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DE6" w:rsidRPr="00753DA1" w:rsidRDefault="00815DE6" w:rsidP="00815DE6">
      <w:pPr>
        <w:autoSpaceDE w:val="0"/>
        <w:autoSpaceDN w:val="0"/>
        <w:adjustRightInd w:val="0"/>
        <w:spacing w:after="0" w:line="360" w:lineRule="auto"/>
        <w:jc w:val="center"/>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ДГ ,,</w:t>
      </w:r>
      <w:proofErr w:type="spellStart"/>
      <w:r w:rsidRPr="00753DA1">
        <w:rPr>
          <w:rFonts w:ascii="Garamond" w:eastAsia="Times New Roman" w:hAnsi="Garamond" w:cs="Times New Roman"/>
          <w:b/>
          <w:bCs/>
          <w:color w:val="000000"/>
          <w:sz w:val="24"/>
          <w:szCs w:val="24"/>
        </w:rPr>
        <w:t>Вержин</w:t>
      </w:r>
      <w:proofErr w:type="spellEnd"/>
      <w:r w:rsidRPr="00753DA1">
        <w:rPr>
          <w:rFonts w:ascii="Garamond" w:eastAsia="Times New Roman" w:hAnsi="Garamond" w:cs="Times New Roman"/>
          <w:b/>
          <w:bCs/>
          <w:color w:val="000000"/>
          <w:sz w:val="24"/>
          <w:szCs w:val="24"/>
        </w:rPr>
        <w:t xml:space="preserve"> и </w:t>
      </w:r>
      <w:proofErr w:type="spellStart"/>
      <w:r w:rsidRPr="00753DA1">
        <w:rPr>
          <w:rFonts w:ascii="Garamond" w:eastAsia="Times New Roman" w:hAnsi="Garamond" w:cs="Times New Roman"/>
          <w:b/>
          <w:bCs/>
          <w:color w:val="000000"/>
          <w:sz w:val="24"/>
          <w:szCs w:val="24"/>
        </w:rPr>
        <w:t>Хаик</w:t>
      </w:r>
      <w:proofErr w:type="spellEnd"/>
      <w:r w:rsidRPr="00753DA1">
        <w:rPr>
          <w:rFonts w:ascii="Garamond" w:eastAsia="Times New Roman" w:hAnsi="Garamond" w:cs="Times New Roman"/>
          <w:b/>
          <w:bCs/>
          <w:color w:val="000000"/>
          <w:sz w:val="24"/>
          <w:szCs w:val="24"/>
        </w:rPr>
        <w:t xml:space="preserve"> </w:t>
      </w:r>
      <w:proofErr w:type="spellStart"/>
      <w:r w:rsidRPr="00753DA1">
        <w:rPr>
          <w:rFonts w:ascii="Garamond" w:eastAsia="Times New Roman" w:hAnsi="Garamond" w:cs="Times New Roman"/>
          <w:b/>
          <w:bCs/>
          <w:color w:val="000000"/>
          <w:sz w:val="24"/>
          <w:szCs w:val="24"/>
        </w:rPr>
        <w:t>Папазян</w:t>
      </w:r>
      <w:proofErr w:type="spellEnd"/>
      <w:r w:rsidRPr="00753DA1">
        <w:rPr>
          <w:rFonts w:ascii="Garamond" w:eastAsia="Times New Roman" w:hAnsi="Garamond" w:cs="Times New Roman"/>
          <w:b/>
          <w:bCs/>
          <w:color w:val="000000"/>
          <w:sz w:val="24"/>
          <w:szCs w:val="24"/>
        </w:rPr>
        <w:t xml:space="preserve">“; гр. Сливен; кв. Българка </w:t>
      </w:r>
    </w:p>
    <w:p w:rsidR="00815DE6" w:rsidRPr="00753DA1" w:rsidRDefault="00815DE6" w:rsidP="00815DE6">
      <w:pPr>
        <w:spacing w:after="0" w:line="360" w:lineRule="auto"/>
        <w:rPr>
          <w:rFonts w:ascii="Garamond" w:eastAsia="Times New Roman" w:hAnsi="Garamond" w:cs="Times New Roman"/>
          <w:bCs/>
          <w:i/>
          <w:iCs/>
          <w:color w:val="FF0000"/>
          <w:sz w:val="24"/>
          <w:szCs w:val="24"/>
        </w:rPr>
      </w:pPr>
    </w:p>
    <w:p w:rsidR="00815DE6" w:rsidRPr="00753DA1" w:rsidRDefault="00815DE6" w:rsidP="00815DE6">
      <w:pPr>
        <w:spacing w:after="0" w:line="360" w:lineRule="auto"/>
        <w:rPr>
          <w:rFonts w:ascii="Garamond" w:eastAsia="Times New Roman" w:hAnsi="Garamond" w:cs="Times New Roman"/>
          <w:b/>
          <w:sz w:val="24"/>
          <w:szCs w:val="24"/>
          <w:lang w:eastAsia="bg-BG"/>
        </w:rPr>
      </w:pPr>
      <w:r w:rsidRPr="00753DA1">
        <w:rPr>
          <w:rFonts w:ascii="Garamond" w:eastAsia="Times New Roman" w:hAnsi="Garamond" w:cs="Times New Roman"/>
          <w:b/>
          <w:sz w:val="24"/>
          <w:szCs w:val="24"/>
          <w:lang w:eastAsia="bg-BG"/>
        </w:rPr>
        <w:t>УТВЪРЖДАВАМ:</w:t>
      </w:r>
    </w:p>
    <w:p w:rsidR="00815DE6" w:rsidRPr="00753DA1" w:rsidRDefault="00815DE6" w:rsidP="00815DE6">
      <w:pPr>
        <w:spacing w:after="0" w:line="360" w:lineRule="auto"/>
        <w:rPr>
          <w:rFonts w:ascii="Garamond" w:eastAsia="Times New Roman" w:hAnsi="Garamond" w:cs="Times New Roman"/>
          <w:b/>
          <w:sz w:val="24"/>
          <w:szCs w:val="24"/>
          <w:lang w:eastAsia="bg-BG"/>
        </w:rPr>
      </w:pPr>
      <w:r w:rsidRPr="00753DA1">
        <w:rPr>
          <w:rFonts w:ascii="Garamond" w:eastAsia="Times New Roman" w:hAnsi="Garamond" w:cs="Times New Roman"/>
          <w:sz w:val="24"/>
          <w:szCs w:val="24"/>
          <w:lang w:eastAsia="bg-BG"/>
        </w:rPr>
        <w:fldChar w:fldCharType="begin">
          <w:ffData>
            <w:name w:val=""/>
            <w:enabled/>
            <w:calcOnExit w:val="0"/>
            <w:textInput>
              <w:default w:val="........................................."/>
            </w:textInput>
          </w:ffData>
        </w:fldChar>
      </w:r>
      <w:r w:rsidRPr="00753DA1">
        <w:rPr>
          <w:rFonts w:ascii="Garamond" w:eastAsia="Times New Roman" w:hAnsi="Garamond" w:cs="Times New Roman"/>
          <w:sz w:val="24"/>
          <w:szCs w:val="24"/>
          <w:lang w:eastAsia="bg-BG"/>
        </w:rPr>
        <w:instrText xml:space="preserve"> FORMTEXT </w:instrText>
      </w:r>
      <w:r w:rsidRPr="00753DA1">
        <w:rPr>
          <w:rFonts w:ascii="Garamond" w:eastAsia="Times New Roman" w:hAnsi="Garamond" w:cs="Times New Roman"/>
          <w:sz w:val="24"/>
          <w:szCs w:val="24"/>
          <w:lang w:eastAsia="bg-BG"/>
        </w:rPr>
      </w:r>
      <w:r w:rsidRPr="00753DA1">
        <w:rPr>
          <w:rFonts w:ascii="Garamond" w:eastAsia="Times New Roman" w:hAnsi="Garamond" w:cs="Times New Roman"/>
          <w:sz w:val="24"/>
          <w:szCs w:val="24"/>
          <w:lang w:eastAsia="bg-BG"/>
        </w:rPr>
        <w:fldChar w:fldCharType="separate"/>
      </w:r>
      <w:r w:rsidRPr="00753DA1">
        <w:rPr>
          <w:rFonts w:ascii="Garamond" w:eastAsia="Times New Roman" w:hAnsi="Garamond" w:cs="Times New Roman"/>
          <w:noProof/>
          <w:sz w:val="24"/>
          <w:szCs w:val="24"/>
          <w:lang w:eastAsia="bg-BG"/>
        </w:rPr>
        <w:t>.........................................</w:t>
      </w:r>
      <w:r w:rsidRPr="00753DA1">
        <w:rPr>
          <w:rFonts w:ascii="Garamond" w:eastAsia="Times New Roman" w:hAnsi="Garamond" w:cs="Times New Roman"/>
          <w:sz w:val="24"/>
          <w:szCs w:val="24"/>
          <w:lang w:eastAsia="bg-BG"/>
        </w:rPr>
        <w:fldChar w:fldCharType="end"/>
      </w:r>
    </w:p>
    <w:p w:rsidR="00815DE6" w:rsidRPr="00753DA1" w:rsidRDefault="00815DE6" w:rsidP="00815DE6">
      <w:pPr>
        <w:spacing w:after="0" w:line="360" w:lineRule="auto"/>
        <w:rPr>
          <w:rFonts w:ascii="Garamond" w:eastAsia="Times New Roman" w:hAnsi="Garamond" w:cs="Times New Roman"/>
          <w:b/>
          <w:sz w:val="24"/>
          <w:szCs w:val="24"/>
          <w:lang w:eastAsia="bg-BG"/>
        </w:rPr>
      </w:pPr>
      <w:r w:rsidRPr="00753DA1">
        <w:rPr>
          <w:rFonts w:ascii="Garamond" w:eastAsia="Times New Roman" w:hAnsi="Garamond" w:cs="Times New Roman"/>
          <w:i/>
          <w:sz w:val="24"/>
          <w:szCs w:val="24"/>
          <w:lang w:eastAsia="bg-BG"/>
        </w:rPr>
        <w:t>(подпис и печат)</w:t>
      </w:r>
    </w:p>
    <w:p w:rsidR="00815DE6" w:rsidRPr="00753DA1" w:rsidRDefault="00815DE6" w:rsidP="00815DE6">
      <w:pPr>
        <w:autoSpaceDE w:val="0"/>
        <w:autoSpaceDN w:val="0"/>
        <w:adjustRightInd w:val="0"/>
        <w:spacing w:after="0" w:line="360" w:lineRule="auto"/>
        <w:rPr>
          <w:rFonts w:ascii="Garamond" w:eastAsia="Times New Roman" w:hAnsi="Garamond" w:cs="Times New Roman"/>
          <w:bCs/>
          <w:sz w:val="24"/>
          <w:szCs w:val="24"/>
        </w:rPr>
      </w:pPr>
      <w:r w:rsidRPr="00753DA1">
        <w:rPr>
          <w:rFonts w:ascii="Garamond" w:eastAsia="Times New Roman" w:hAnsi="Garamond" w:cs="Times New Roman"/>
          <w:bCs/>
          <w:sz w:val="24"/>
          <w:szCs w:val="24"/>
        </w:rPr>
        <w:t>Виктория Андонова</w:t>
      </w:r>
    </w:p>
    <w:p w:rsidR="00815DE6" w:rsidRPr="00753DA1" w:rsidRDefault="00815DE6" w:rsidP="00815DE6">
      <w:pPr>
        <w:autoSpaceDE w:val="0"/>
        <w:autoSpaceDN w:val="0"/>
        <w:adjustRightInd w:val="0"/>
        <w:spacing w:after="0" w:line="360" w:lineRule="auto"/>
        <w:rPr>
          <w:rFonts w:ascii="Garamond" w:eastAsia="Times New Roman" w:hAnsi="Garamond" w:cs="Times New Roman"/>
          <w:bCs/>
          <w:sz w:val="24"/>
          <w:szCs w:val="24"/>
        </w:rPr>
      </w:pPr>
      <w:r w:rsidRPr="00753DA1">
        <w:rPr>
          <w:rFonts w:ascii="Garamond" w:eastAsia="Times New Roman" w:hAnsi="Garamond" w:cs="Times New Roman"/>
          <w:bCs/>
          <w:i/>
          <w:sz w:val="24"/>
          <w:szCs w:val="24"/>
        </w:rPr>
        <w:t>(име и фамилия на директора)</w:t>
      </w:r>
    </w:p>
    <w:p w:rsidR="00815DE6" w:rsidRPr="00753DA1" w:rsidRDefault="00815DE6" w:rsidP="00815DE6">
      <w:pPr>
        <w:spacing w:after="0" w:line="360" w:lineRule="auto"/>
        <w:rPr>
          <w:rFonts w:ascii="Garamond" w:eastAsia="Times New Roman" w:hAnsi="Garamond" w:cs="Times New Roman"/>
          <w:sz w:val="24"/>
          <w:szCs w:val="24"/>
          <w:lang w:eastAsia="bg-BG"/>
        </w:rPr>
      </w:pPr>
    </w:p>
    <w:p w:rsidR="00815DE6" w:rsidRPr="00753DA1" w:rsidRDefault="00815DE6" w:rsidP="00815DE6">
      <w:pPr>
        <w:spacing w:after="240" w:line="360" w:lineRule="auto"/>
        <w:outlineLvl w:val="0"/>
        <w:rPr>
          <w:rFonts w:ascii="Garamond" w:eastAsia="Times New Roman" w:hAnsi="Garamond" w:cs="Times New Roman"/>
          <w:b/>
          <w:bCs/>
          <w:sz w:val="24"/>
          <w:szCs w:val="24"/>
          <w:lang w:eastAsia="bg-BG"/>
        </w:rPr>
      </w:pPr>
      <w:r w:rsidRPr="00753DA1">
        <w:rPr>
          <w:rFonts w:ascii="Garamond" w:eastAsia="Times New Roman" w:hAnsi="Garamond" w:cs="Times New Roman"/>
          <w:sz w:val="24"/>
          <w:szCs w:val="24"/>
          <w:lang w:eastAsia="bg-BG"/>
        </w:rPr>
        <w:t xml:space="preserve">Заповед </w:t>
      </w:r>
      <w:r w:rsidRPr="00753DA1">
        <w:rPr>
          <w:rFonts w:ascii="Garamond" w:eastAsia="Times New Roman" w:hAnsi="Garamond" w:cs="Times New Roman"/>
          <w:bCs/>
          <w:sz w:val="24"/>
          <w:szCs w:val="24"/>
          <w:lang w:eastAsia="bg-BG"/>
        </w:rPr>
        <w:t xml:space="preserve">№ </w:t>
      </w:r>
      <w:r w:rsidRPr="00753DA1">
        <w:rPr>
          <w:rFonts w:ascii="Garamond" w:eastAsia="Times New Roman" w:hAnsi="Garamond" w:cs="Times New Roman"/>
          <w:bCs/>
          <w:sz w:val="24"/>
          <w:szCs w:val="24"/>
          <w:lang w:eastAsia="bg-BG"/>
        </w:rPr>
        <w:fldChar w:fldCharType="begin">
          <w:ffData>
            <w:name w:val=""/>
            <w:enabled/>
            <w:calcOnExit w:val="0"/>
            <w:textInput>
              <w:default w:val="......"/>
            </w:textInput>
          </w:ffData>
        </w:fldChar>
      </w:r>
      <w:r w:rsidRPr="00753DA1">
        <w:rPr>
          <w:rFonts w:ascii="Garamond" w:eastAsia="Times New Roman" w:hAnsi="Garamond" w:cs="Times New Roman"/>
          <w:bCs/>
          <w:sz w:val="24"/>
          <w:szCs w:val="24"/>
          <w:lang w:eastAsia="bg-BG"/>
        </w:rPr>
        <w:instrText xml:space="preserve"> FORMTEXT </w:instrText>
      </w:r>
      <w:r w:rsidRPr="00753DA1">
        <w:rPr>
          <w:rFonts w:ascii="Garamond" w:eastAsia="Times New Roman" w:hAnsi="Garamond" w:cs="Times New Roman"/>
          <w:bCs/>
          <w:sz w:val="24"/>
          <w:szCs w:val="24"/>
          <w:lang w:eastAsia="bg-BG"/>
        </w:rPr>
      </w:r>
      <w:r w:rsidRPr="00753DA1">
        <w:rPr>
          <w:rFonts w:ascii="Garamond" w:eastAsia="Times New Roman" w:hAnsi="Garamond" w:cs="Times New Roman"/>
          <w:bCs/>
          <w:sz w:val="24"/>
          <w:szCs w:val="24"/>
          <w:lang w:eastAsia="bg-BG"/>
        </w:rPr>
        <w:fldChar w:fldCharType="separate"/>
      </w:r>
      <w:r w:rsidRPr="00753DA1">
        <w:rPr>
          <w:rFonts w:ascii="Garamond" w:eastAsia="Times New Roman" w:hAnsi="Garamond" w:cs="Times New Roman"/>
          <w:bCs/>
          <w:sz w:val="24"/>
          <w:szCs w:val="24"/>
          <w:lang w:eastAsia="bg-BG"/>
        </w:rPr>
        <w:t>......</w:t>
      </w:r>
      <w:r w:rsidRPr="00753DA1">
        <w:rPr>
          <w:rFonts w:ascii="Garamond" w:eastAsia="Times New Roman" w:hAnsi="Garamond" w:cs="Times New Roman"/>
          <w:sz w:val="24"/>
          <w:szCs w:val="24"/>
          <w:lang w:eastAsia="bg-BG"/>
        </w:rPr>
        <w:fldChar w:fldCharType="end"/>
      </w:r>
      <w:r w:rsidRPr="00753DA1">
        <w:rPr>
          <w:rFonts w:ascii="Garamond" w:eastAsia="Times New Roman" w:hAnsi="Garamond" w:cs="Times New Roman"/>
          <w:bCs/>
          <w:sz w:val="24"/>
          <w:szCs w:val="24"/>
          <w:lang w:val="ru-RU" w:eastAsia="bg-BG"/>
        </w:rPr>
        <w:t>/</w:t>
      </w:r>
      <w:r w:rsidR="00B47A5C">
        <w:rPr>
          <w:rFonts w:ascii="Garamond" w:eastAsia="Times New Roman" w:hAnsi="Garamond" w:cs="Times New Roman"/>
          <w:bCs/>
          <w:sz w:val="24"/>
          <w:szCs w:val="24"/>
          <w:lang w:eastAsia="bg-BG"/>
        </w:rPr>
        <w:t>…... 09. 2025</w:t>
      </w:r>
      <w:r w:rsidRPr="00753DA1">
        <w:rPr>
          <w:rFonts w:ascii="Garamond" w:eastAsia="Times New Roman" w:hAnsi="Garamond" w:cs="Times New Roman"/>
          <w:bCs/>
          <w:sz w:val="24"/>
          <w:szCs w:val="24"/>
          <w:lang w:eastAsia="bg-BG"/>
        </w:rPr>
        <w:t xml:space="preserve"> г.</w:t>
      </w:r>
    </w:p>
    <w:p w:rsidR="00815DE6" w:rsidRPr="00753DA1" w:rsidRDefault="00815DE6" w:rsidP="00815DE6">
      <w:pPr>
        <w:autoSpaceDE w:val="0"/>
        <w:autoSpaceDN w:val="0"/>
        <w:adjustRightInd w:val="0"/>
        <w:spacing w:after="0" w:line="360" w:lineRule="auto"/>
        <w:jc w:val="both"/>
        <w:rPr>
          <w:rFonts w:ascii="Garamond" w:eastAsia="Times New Roman" w:hAnsi="Garamond" w:cs="Times New Roman"/>
          <w:bCs/>
          <w:color w:val="000000"/>
          <w:sz w:val="24"/>
          <w:szCs w:val="24"/>
          <w:lang w:val="en-US"/>
        </w:rPr>
      </w:pPr>
    </w:p>
    <w:p w:rsidR="00815DE6" w:rsidRPr="00753DA1" w:rsidRDefault="00815DE6" w:rsidP="00815DE6">
      <w:pPr>
        <w:autoSpaceDE w:val="0"/>
        <w:autoSpaceDN w:val="0"/>
        <w:adjustRightInd w:val="0"/>
        <w:spacing w:after="0" w:line="360" w:lineRule="auto"/>
        <w:jc w:val="center"/>
        <w:rPr>
          <w:rFonts w:ascii="Garamond" w:eastAsia="Times New Roman" w:hAnsi="Garamond" w:cs="Times New Roman"/>
          <w:b/>
          <w:bCs/>
          <w:color w:val="000000"/>
          <w:sz w:val="24"/>
          <w:szCs w:val="24"/>
        </w:rPr>
      </w:pPr>
    </w:p>
    <w:p w:rsidR="00815DE6" w:rsidRPr="00753DA1" w:rsidRDefault="00815DE6" w:rsidP="00815DE6">
      <w:pPr>
        <w:autoSpaceDE w:val="0"/>
        <w:autoSpaceDN w:val="0"/>
        <w:adjustRightInd w:val="0"/>
        <w:spacing w:after="0" w:line="36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ПРОГРАМНА СИСТЕМА</w:t>
      </w:r>
    </w:p>
    <w:p w:rsidR="00815DE6" w:rsidRPr="00753DA1" w:rsidRDefault="00815DE6" w:rsidP="00815DE6">
      <w:pPr>
        <w:autoSpaceDE w:val="0"/>
        <w:autoSpaceDN w:val="0"/>
        <w:adjustRightInd w:val="0"/>
        <w:spacing w:after="0" w:line="360" w:lineRule="auto"/>
        <w:jc w:val="center"/>
        <w:rPr>
          <w:rFonts w:ascii="Garamond" w:eastAsia="Times New Roman" w:hAnsi="Garamond" w:cs="Times New Roman"/>
          <w:bCs/>
          <w:sz w:val="24"/>
          <w:szCs w:val="24"/>
        </w:rPr>
      </w:pPr>
      <w:r w:rsidRPr="00753DA1">
        <w:rPr>
          <w:rFonts w:ascii="Garamond" w:eastAsia="Calibri" w:hAnsi="Garamond" w:cs="Times New Roman"/>
          <w:b/>
          <w:bCs/>
          <w:color w:val="000000"/>
          <w:sz w:val="24"/>
          <w:szCs w:val="24"/>
        </w:rPr>
        <w:t>на детска градина</w:t>
      </w:r>
      <w:r w:rsidRPr="00753DA1">
        <w:rPr>
          <w:rFonts w:ascii="Garamond" w:eastAsia="Calibri" w:hAnsi="Garamond" w:cs="Times New Roman"/>
          <w:bCs/>
          <w:sz w:val="24"/>
          <w:szCs w:val="24"/>
        </w:rPr>
        <w:t xml:space="preserve"> ,,</w:t>
      </w:r>
      <w:proofErr w:type="spellStart"/>
      <w:r w:rsidRPr="00753DA1">
        <w:rPr>
          <w:rFonts w:ascii="Garamond" w:eastAsia="Times New Roman" w:hAnsi="Garamond" w:cs="Times New Roman"/>
          <w:bCs/>
          <w:color w:val="000000"/>
          <w:sz w:val="24"/>
          <w:szCs w:val="24"/>
        </w:rPr>
        <w:t>Вержин</w:t>
      </w:r>
      <w:proofErr w:type="spellEnd"/>
      <w:r w:rsidRPr="00753DA1">
        <w:rPr>
          <w:rFonts w:ascii="Garamond" w:eastAsia="Times New Roman" w:hAnsi="Garamond" w:cs="Times New Roman"/>
          <w:bCs/>
          <w:color w:val="000000"/>
          <w:sz w:val="24"/>
          <w:szCs w:val="24"/>
        </w:rPr>
        <w:t xml:space="preserve"> и </w:t>
      </w:r>
      <w:proofErr w:type="spellStart"/>
      <w:r w:rsidRPr="00753DA1">
        <w:rPr>
          <w:rFonts w:ascii="Garamond" w:eastAsia="Times New Roman" w:hAnsi="Garamond" w:cs="Times New Roman"/>
          <w:bCs/>
          <w:color w:val="000000"/>
          <w:sz w:val="24"/>
          <w:szCs w:val="24"/>
        </w:rPr>
        <w:t>Хаик</w:t>
      </w:r>
      <w:proofErr w:type="spellEnd"/>
      <w:r w:rsidRPr="00753DA1">
        <w:rPr>
          <w:rFonts w:ascii="Garamond" w:eastAsia="Times New Roman" w:hAnsi="Garamond" w:cs="Times New Roman"/>
          <w:bCs/>
          <w:color w:val="000000"/>
          <w:sz w:val="24"/>
          <w:szCs w:val="24"/>
        </w:rPr>
        <w:t xml:space="preserve"> </w:t>
      </w:r>
      <w:proofErr w:type="spellStart"/>
      <w:r w:rsidRPr="00753DA1">
        <w:rPr>
          <w:rFonts w:ascii="Garamond" w:eastAsia="Times New Roman" w:hAnsi="Garamond" w:cs="Times New Roman"/>
          <w:bCs/>
          <w:color w:val="000000"/>
          <w:sz w:val="24"/>
          <w:szCs w:val="24"/>
        </w:rPr>
        <w:t>Папазян</w:t>
      </w:r>
      <w:proofErr w:type="spellEnd"/>
      <w:r w:rsidRPr="00753DA1">
        <w:rPr>
          <w:rFonts w:ascii="Garamond" w:eastAsia="Calibri" w:hAnsi="Garamond" w:cs="Times New Roman"/>
          <w:bCs/>
          <w:sz w:val="24"/>
          <w:szCs w:val="24"/>
        </w:rPr>
        <w:t xml:space="preserve">“, </w:t>
      </w:r>
      <w:r w:rsidRPr="00753DA1">
        <w:rPr>
          <w:rFonts w:ascii="Garamond" w:eastAsia="Calibri" w:hAnsi="Garamond" w:cs="Times New Roman"/>
          <w:b/>
          <w:bCs/>
          <w:sz w:val="24"/>
          <w:szCs w:val="24"/>
        </w:rPr>
        <w:t>гр./с.</w:t>
      </w:r>
      <w:r w:rsidRPr="00753DA1">
        <w:rPr>
          <w:rFonts w:ascii="Garamond" w:eastAsia="Calibri" w:hAnsi="Garamond" w:cs="Times New Roman"/>
          <w:bCs/>
          <w:sz w:val="24"/>
          <w:szCs w:val="24"/>
        </w:rPr>
        <w:t xml:space="preserve"> </w:t>
      </w:r>
      <w:r w:rsidRPr="00753DA1">
        <w:rPr>
          <w:rFonts w:ascii="Garamond" w:eastAsia="Times New Roman" w:hAnsi="Garamond" w:cs="Times New Roman"/>
          <w:bCs/>
          <w:sz w:val="24"/>
          <w:szCs w:val="24"/>
        </w:rPr>
        <w:t>Сливен</w:t>
      </w:r>
    </w:p>
    <w:p w:rsidR="00815DE6" w:rsidRPr="00753DA1" w:rsidRDefault="00815DE6" w:rsidP="00815DE6">
      <w:pPr>
        <w:autoSpaceDE w:val="0"/>
        <w:autoSpaceDN w:val="0"/>
        <w:adjustRightInd w:val="0"/>
        <w:spacing w:after="0" w:line="360" w:lineRule="auto"/>
        <w:jc w:val="center"/>
        <w:rPr>
          <w:rFonts w:ascii="Garamond" w:eastAsia="Calibri" w:hAnsi="Garamond" w:cs="Times New Roman"/>
          <w:bCs/>
          <w:sz w:val="24"/>
          <w:szCs w:val="24"/>
        </w:rPr>
      </w:pPr>
      <w:r w:rsidRPr="00753DA1">
        <w:rPr>
          <w:rFonts w:ascii="Garamond" w:eastAsia="Calibri" w:hAnsi="Garamond" w:cs="Times New Roman"/>
          <w:bCs/>
          <w:sz w:val="24"/>
          <w:szCs w:val="24"/>
        </w:rPr>
        <w:t>общ</w:t>
      </w:r>
      <w:r w:rsidRPr="00753DA1">
        <w:rPr>
          <w:rFonts w:ascii="Garamond" w:eastAsia="Times New Roman" w:hAnsi="Garamond" w:cs="Times New Roman"/>
          <w:bCs/>
          <w:sz w:val="24"/>
          <w:szCs w:val="24"/>
        </w:rPr>
        <w:t xml:space="preserve"> Сливен</w:t>
      </w:r>
      <w:r w:rsidRPr="00753DA1">
        <w:rPr>
          <w:rFonts w:ascii="Garamond" w:eastAsia="Calibri" w:hAnsi="Garamond" w:cs="Times New Roman"/>
          <w:bCs/>
          <w:sz w:val="24"/>
          <w:szCs w:val="24"/>
        </w:rPr>
        <w:t xml:space="preserve"> .,</w:t>
      </w:r>
      <w:proofErr w:type="spellStart"/>
      <w:r w:rsidRPr="00753DA1">
        <w:rPr>
          <w:rFonts w:ascii="Garamond" w:eastAsia="Calibri" w:hAnsi="Garamond" w:cs="Times New Roman"/>
          <w:bCs/>
          <w:sz w:val="24"/>
          <w:szCs w:val="24"/>
        </w:rPr>
        <w:t>обл</w:t>
      </w:r>
      <w:proofErr w:type="spellEnd"/>
      <w:r w:rsidRPr="00753DA1">
        <w:rPr>
          <w:rFonts w:ascii="Garamond" w:eastAsia="Times New Roman" w:hAnsi="Garamond" w:cs="Times New Roman"/>
          <w:bCs/>
          <w:sz w:val="24"/>
          <w:szCs w:val="24"/>
        </w:rPr>
        <w:t xml:space="preserve"> Сливен</w:t>
      </w:r>
      <w:r w:rsidRPr="00753DA1">
        <w:rPr>
          <w:rFonts w:ascii="Garamond" w:eastAsia="Calibri" w:hAnsi="Garamond" w:cs="Times New Roman"/>
          <w:bCs/>
          <w:sz w:val="24"/>
          <w:szCs w:val="24"/>
        </w:rPr>
        <w:t xml:space="preserve"> </w:t>
      </w:r>
    </w:p>
    <w:p w:rsidR="00815DE6" w:rsidRPr="00753DA1" w:rsidRDefault="00815DE6" w:rsidP="00815DE6">
      <w:pPr>
        <w:autoSpaceDE w:val="0"/>
        <w:autoSpaceDN w:val="0"/>
        <w:adjustRightInd w:val="0"/>
        <w:spacing w:after="0" w:line="360" w:lineRule="auto"/>
        <w:jc w:val="both"/>
        <w:rPr>
          <w:rFonts w:ascii="Garamond" w:eastAsia="Calibri" w:hAnsi="Garamond" w:cs="Times New Roman"/>
          <w:bCs/>
          <w:color w:val="000000"/>
          <w:sz w:val="24"/>
          <w:szCs w:val="24"/>
        </w:rPr>
      </w:pP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
          <w:bCs/>
          <w:color w:val="000000"/>
          <w:sz w:val="24"/>
          <w:szCs w:val="24"/>
          <w:lang w:val="en-US"/>
        </w:rPr>
        <w:t>I</w:t>
      </w:r>
      <w:r w:rsidRPr="00753DA1">
        <w:rPr>
          <w:rFonts w:ascii="Garamond" w:eastAsia="Calibri" w:hAnsi="Garamond" w:cs="Times New Roman"/>
          <w:b/>
          <w:bCs/>
          <w:color w:val="000000"/>
          <w:sz w:val="24"/>
          <w:szCs w:val="24"/>
          <w:lang w:val="ru-RU"/>
        </w:rPr>
        <w:t xml:space="preserve">. </w:t>
      </w:r>
      <w:r w:rsidRPr="00753DA1">
        <w:rPr>
          <w:rFonts w:ascii="Garamond" w:eastAsia="Calibri" w:hAnsi="Garamond" w:cs="Times New Roman"/>
          <w:b/>
          <w:bCs/>
          <w:color w:val="000000"/>
          <w:sz w:val="24"/>
          <w:szCs w:val="24"/>
        </w:rPr>
        <w:t>Концепция за образователната политика на детската градина</w:t>
      </w:r>
      <w:r w:rsidRPr="00753DA1">
        <w:rPr>
          <w:rFonts w:ascii="Garamond" w:eastAsia="Calibri" w:hAnsi="Garamond" w:cs="Times New Roman"/>
          <w:bCs/>
          <w:color w:val="000000"/>
          <w:sz w:val="24"/>
          <w:szCs w:val="24"/>
        </w:rPr>
        <w:t>:</w:t>
      </w:r>
    </w:p>
    <w:p w:rsidR="00815DE6" w:rsidRPr="00753DA1" w:rsidRDefault="00815DE6" w:rsidP="00753DA1">
      <w:pPr>
        <w:spacing w:after="0" w:line="240" w:lineRule="auto"/>
        <w:ind w:firstLine="708"/>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Програмната  система е част от стратегията за развитие на ДГ „В. и Х. </w:t>
      </w:r>
      <w:proofErr w:type="spellStart"/>
      <w:r w:rsidRPr="00753DA1">
        <w:rPr>
          <w:rFonts w:ascii="Garamond" w:eastAsia="Times New Roman" w:hAnsi="Garamond" w:cs="Times New Roman"/>
          <w:sz w:val="24"/>
          <w:szCs w:val="24"/>
          <w:lang w:eastAsia="bg-BG"/>
        </w:rPr>
        <w:t>Папазян</w:t>
      </w:r>
      <w:proofErr w:type="spellEnd"/>
      <w:r w:rsidRPr="00753DA1">
        <w:rPr>
          <w:rFonts w:ascii="Garamond" w:eastAsia="Times New Roman" w:hAnsi="Garamond" w:cs="Times New Roman"/>
          <w:sz w:val="24"/>
          <w:szCs w:val="24"/>
          <w:lang w:eastAsia="bg-BG"/>
        </w:rPr>
        <w:t>“, извършваща задължително предучилищно образование и е в съответствие  с изискванията на държавния образователен стандарт за предучилищно образование. Програмната е цялостна концепция за развитието на детето с подходи и форми на педагогическо взаимодействие, подчинени на обща цел</w:t>
      </w:r>
      <w:r w:rsidRPr="00753DA1">
        <w:rPr>
          <w:rFonts w:ascii="Garamond" w:eastAsia="Times New Roman" w:hAnsi="Garamond" w:cs="Times New Roman"/>
          <w:b/>
          <w:sz w:val="24"/>
          <w:szCs w:val="24"/>
          <w:lang w:eastAsia="bg-BG"/>
        </w:rPr>
        <w:t>.</w:t>
      </w:r>
      <w:r w:rsidRPr="00753DA1">
        <w:rPr>
          <w:rFonts w:ascii="Garamond" w:eastAsia="Times New Roman" w:hAnsi="Garamond" w:cs="Times New Roman"/>
          <w:sz w:val="24"/>
          <w:szCs w:val="24"/>
          <w:lang w:eastAsia="bg-BG"/>
        </w:rPr>
        <w:t xml:space="preserve">  </w:t>
      </w:r>
    </w:p>
    <w:p w:rsidR="00815DE6" w:rsidRPr="00753DA1" w:rsidRDefault="00815DE6" w:rsidP="00753DA1">
      <w:pPr>
        <w:spacing w:after="0" w:line="240" w:lineRule="auto"/>
        <w:ind w:firstLine="708"/>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Програмната система е разработена с цел реализиране на държавния образователен стандарт за предучилищното образование и определя принципите, подходите, методите и организационните форми на педагогическото взаимодействие в детската градина. Тя предлага педагогическа технология за реализиране целите на предучилищното образование, обезпечена с методическо ръководство за учителя, материали и книжки за децата.  </w:t>
      </w:r>
    </w:p>
    <w:p w:rsidR="00753DA1" w:rsidRDefault="00815DE6" w:rsidP="00753DA1">
      <w:pPr>
        <w:spacing w:after="0" w:line="240" w:lineRule="auto"/>
        <w:ind w:firstLine="708"/>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Предназначението на програмната система е да дава</w:t>
      </w:r>
      <w:r w:rsidR="00753DA1">
        <w:rPr>
          <w:rFonts w:ascii="Garamond" w:eastAsia="Times New Roman" w:hAnsi="Garamond" w:cs="Times New Roman"/>
          <w:sz w:val="24"/>
          <w:szCs w:val="24"/>
          <w:lang w:eastAsia="bg-BG"/>
        </w:rPr>
        <w:t>:</w:t>
      </w:r>
    </w:p>
    <w:p w:rsidR="00753DA1" w:rsidRDefault="00753DA1" w:rsidP="00753DA1">
      <w:pPr>
        <w:spacing w:after="0" w:line="240" w:lineRule="auto"/>
        <w:ind w:firstLine="708"/>
        <w:rPr>
          <w:rFonts w:ascii="Garamond" w:eastAsia="Times New Roman" w:hAnsi="Garamond" w:cs="Times New Roman"/>
          <w:sz w:val="24"/>
          <w:szCs w:val="24"/>
          <w:lang w:eastAsia="bg-BG"/>
        </w:rPr>
      </w:pPr>
      <w:r>
        <w:rPr>
          <w:rFonts w:ascii="Garamond" w:eastAsia="Times New Roman" w:hAnsi="Garamond" w:cs="Times New Roman"/>
          <w:sz w:val="24"/>
          <w:szCs w:val="24"/>
          <w:lang w:eastAsia="bg-BG"/>
        </w:rPr>
        <w:t>-</w:t>
      </w:r>
      <w:r w:rsidR="00815DE6" w:rsidRPr="00753DA1">
        <w:rPr>
          <w:rFonts w:ascii="Garamond" w:eastAsia="Times New Roman" w:hAnsi="Garamond" w:cs="Times New Roman"/>
          <w:sz w:val="24"/>
          <w:szCs w:val="24"/>
          <w:lang w:eastAsia="bg-BG"/>
        </w:rPr>
        <w:t xml:space="preserve"> информация на родителите, учителите и всички заинтересовани страни за подходите и формите на педагогическо взаимодействие; </w:t>
      </w:r>
    </w:p>
    <w:p w:rsidR="00753DA1" w:rsidRDefault="00753DA1" w:rsidP="00753DA1">
      <w:pPr>
        <w:spacing w:after="0" w:line="240" w:lineRule="auto"/>
        <w:ind w:firstLine="708"/>
        <w:rPr>
          <w:rFonts w:ascii="Garamond" w:eastAsia="Times New Roman" w:hAnsi="Garamond" w:cs="Times New Roman"/>
          <w:sz w:val="24"/>
          <w:szCs w:val="24"/>
          <w:lang w:eastAsia="bg-BG"/>
        </w:rPr>
      </w:pPr>
      <w:r>
        <w:rPr>
          <w:rFonts w:ascii="Garamond" w:eastAsia="Times New Roman" w:hAnsi="Garamond" w:cs="Times New Roman"/>
          <w:sz w:val="24"/>
          <w:szCs w:val="24"/>
          <w:lang w:eastAsia="bg-BG"/>
        </w:rPr>
        <w:t>-</w:t>
      </w:r>
      <w:r w:rsidR="00815DE6" w:rsidRPr="00753DA1">
        <w:rPr>
          <w:rFonts w:ascii="Garamond" w:eastAsia="Times New Roman" w:hAnsi="Garamond" w:cs="Times New Roman"/>
          <w:sz w:val="24"/>
          <w:szCs w:val="24"/>
          <w:lang w:eastAsia="bg-BG"/>
        </w:rPr>
        <w:t xml:space="preserve">разпределение на формите на педагогическо взаимодействие; </w:t>
      </w:r>
    </w:p>
    <w:p w:rsidR="00753DA1" w:rsidRDefault="00753DA1" w:rsidP="00753DA1">
      <w:pPr>
        <w:spacing w:after="0" w:line="240" w:lineRule="auto"/>
        <w:ind w:firstLine="708"/>
        <w:rPr>
          <w:rFonts w:ascii="Garamond" w:eastAsia="Times New Roman" w:hAnsi="Garamond" w:cs="Times New Roman"/>
          <w:sz w:val="24"/>
          <w:szCs w:val="24"/>
          <w:lang w:eastAsia="bg-BG"/>
        </w:rPr>
      </w:pPr>
      <w:r>
        <w:rPr>
          <w:rFonts w:ascii="Garamond" w:eastAsia="Times New Roman" w:hAnsi="Garamond" w:cs="Times New Roman"/>
          <w:sz w:val="24"/>
          <w:szCs w:val="24"/>
          <w:lang w:eastAsia="bg-BG"/>
        </w:rPr>
        <w:t>-</w:t>
      </w:r>
      <w:r w:rsidR="00815DE6" w:rsidRPr="00753DA1">
        <w:rPr>
          <w:rFonts w:ascii="Garamond" w:eastAsia="Times New Roman" w:hAnsi="Garamond" w:cs="Times New Roman"/>
          <w:sz w:val="24"/>
          <w:szCs w:val="24"/>
          <w:lang w:eastAsia="bg-BG"/>
        </w:rPr>
        <w:t xml:space="preserve">тематично разпределение за всяка възрастова група; механизъм на взаимодействие между участниците в предучилищното образование които се използват. </w:t>
      </w:r>
    </w:p>
    <w:p w:rsidR="00815DE6" w:rsidRPr="00753DA1" w:rsidRDefault="00815DE6" w:rsidP="00753DA1">
      <w:pPr>
        <w:spacing w:after="0" w:line="240" w:lineRule="auto"/>
        <w:ind w:firstLine="708"/>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Тя създава най-обща представа за специфичния образ на </w:t>
      </w:r>
      <w:proofErr w:type="spellStart"/>
      <w:r w:rsidRPr="00753DA1">
        <w:rPr>
          <w:rFonts w:ascii="Garamond" w:eastAsia="Times New Roman" w:hAnsi="Garamond" w:cs="Times New Roman"/>
          <w:sz w:val="24"/>
          <w:szCs w:val="24"/>
          <w:lang w:eastAsia="bg-BG"/>
        </w:rPr>
        <w:t>детскaта</w:t>
      </w:r>
      <w:proofErr w:type="spellEnd"/>
      <w:r w:rsidRPr="00753DA1">
        <w:rPr>
          <w:rFonts w:ascii="Garamond" w:eastAsia="Times New Roman" w:hAnsi="Garamond" w:cs="Times New Roman"/>
          <w:sz w:val="24"/>
          <w:szCs w:val="24"/>
          <w:lang w:eastAsia="bg-BG"/>
        </w:rPr>
        <w:t xml:space="preserve"> градина, за </w:t>
      </w:r>
      <w:proofErr w:type="spellStart"/>
      <w:r w:rsidRPr="00753DA1">
        <w:rPr>
          <w:rFonts w:ascii="Garamond" w:eastAsia="Times New Roman" w:hAnsi="Garamond" w:cs="Times New Roman"/>
          <w:sz w:val="24"/>
          <w:szCs w:val="24"/>
          <w:lang w:eastAsia="bg-BG"/>
        </w:rPr>
        <w:t>психолого</w:t>
      </w:r>
      <w:proofErr w:type="spellEnd"/>
      <w:r w:rsidRPr="00753DA1">
        <w:rPr>
          <w:rFonts w:ascii="Garamond" w:eastAsia="Times New Roman" w:hAnsi="Garamond" w:cs="Times New Roman"/>
          <w:sz w:val="24"/>
          <w:szCs w:val="24"/>
          <w:lang w:eastAsia="bg-BG"/>
        </w:rPr>
        <w:t xml:space="preserve">-педагогическата атмосфера в нея и за възможностите, които предоставя за личното развитие на всяко дете. </w:t>
      </w:r>
    </w:p>
    <w:p w:rsidR="00753DA1" w:rsidRDefault="00815DE6" w:rsidP="00753DA1">
      <w:pPr>
        <w:spacing w:after="0" w:line="240" w:lineRule="auto"/>
        <w:ind w:firstLine="708"/>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В детската градина се създава и осъществява устойчив модел за качествено образование, чрез непринудено съчетаване ценностите на детството с гъвкавостта на модерните образователни технологии. На децата се дава възможност да могат много повече от това - да наблюдават, запомнят и възпроизвеждат, а и да мислят, действат, експериментират. Програмната система утвърждава необходимостта от предучилищно образование, основано върху съвкупността от човешкия опит в образованието и възпитанието на детето; постиженията на съвременната наука и националния опит; Детска </w:t>
      </w:r>
      <w:r w:rsidRPr="00753DA1">
        <w:rPr>
          <w:rFonts w:ascii="Garamond" w:eastAsia="Times New Roman" w:hAnsi="Garamond" w:cs="Times New Roman"/>
          <w:sz w:val="24"/>
          <w:szCs w:val="24"/>
          <w:lang w:eastAsia="bg-BG"/>
        </w:rPr>
        <w:lastRenderedPageBreak/>
        <w:t xml:space="preserve">градина „В. и Х. </w:t>
      </w:r>
      <w:proofErr w:type="spellStart"/>
      <w:r w:rsidRPr="00753DA1">
        <w:rPr>
          <w:rFonts w:ascii="Garamond" w:eastAsia="Times New Roman" w:hAnsi="Garamond" w:cs="Times New Roman"/>
          <w:sz w:val="24"/>
          <w:szCs w:val="24"/>
          <w:lang w:eastAsia="bg-BG"/>
        </w:rPr>
        <w:t>Папазян</w:t>
      </w:r>
      <w:proofErr w:type="spellEnd"/>
      <w:r w:rsidRPr="00753DA1">
        <w:rPr>
          <w:rFonts w:ascii="Garamond" w:eastAsia="Times New Roman" w:hAnsi="Garamond" w:cs="Times New Roman"/>
          <w:sz w:val="24"/>
          <w:szCs w:val="24"/>
          <w:lang w:eastAsia="bg-BG"/>
        </w:rPr>
        <w:t xml:space="preserve">“ предлага адаптационен модел за децата на 3-4 години постъпващи в  I – ва група на детската градина. </w:t>
      </w:r>
    </w:p>
    <w:p w:rsidR="005A4170" w:rsidRDefault="00815DE6" w:rsidP="00753DA1">
      <w:pPr>
        <w:spacing w:after="0" w:line="240" w:lineRule="auto"/>
        <w:ind w:firstLine="708"/>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Периодът в който децата постъпват в детската градина  е изключително важен и сензитивен за тяхното развитие. Преживяното през този ранен етап има дълготрайно влияние върху индивидуалното благополучие в по-нататъшното им развитието. За да растат добре, малките деца се нуждаят от пълноценна грижа и среда, която осигурява емоционална подкрепа и  възможности за опознаване на света. Целта на адаптационният модел е изграждане на подкрепяща, приемна и безопасна среда и осигуряване на плавен преход, от семейна среда към детската градина</w:t>
      </w:r>
    </w:p>
    <w:p w:rsidR="00815DE6" w:rsidRPr="00753DA1" w:rsidRDefault="00815DE6" w:rsidP="00753DA1">
      <w:pPr>
        <w:spacing w:after="0" w:line="240" w:lineRule="auto"/>
        <w:ind w:firstLine="708"/>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Нашата цел през следващата учебна година ще бъде оборудването на </w:t>
      </w:r>
      <w:r w:rsidR="005A4170">
        <w:rPr>
          <w:rFonts w:ascii="Garamond" w:eastAsia="Times New Roman" w:hAnsi="Garamond" w:cs="Times New Roman"/>
          <w:sz w:val="24"/>
          <w:szCs w:val="24"/>
          <w:lang w:eastAsia="bg-BG"/>
        </w:rPr>
        <w:t xml:space="preserve"> площадка по БДП, за да се даде възможност за по пълноценно изпълнение на стратегията за безопасно поведение на пътя.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color w:val="000000"/>
          <w:sz w:val="24"/>
          <w:szCs w:val="24"/>
        </w:rPr>
      </w:pPr>
    </w:p>
    <w:p w:rsidR="00815DE6" w:rsidRPr="00753DA1"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lang w:val="en-US"/>
        </w:rPr>
        <w:t>II</w:t>
      </w:r>
      <w:r w:rsidRPr="00753DA1">
        <w:rPr>
          <w:rFonts w:ascii="Garamond" w:eastAsia="Calibri" w:hAnsi="Garamond" w:cs="Times New Roman"/>
          <w:b/>
          <w:bCs/>
          <w:color w:val="000000"/>
          <w:sz w:val="24"/>
          <w:szCs w:val="24"/>
          <w:lang w:val="ru-RU"/>
        </w:rPr>
        <w:t xml:space="preserve">. </w:t>
      </w:r>
      <w:r w:rsidRPr="00753DA1">
        <w:rPr>
          <w:rFonts w:ascii="Garamond" w:eastAsia="Calibri" w:hAnsi="Garamond" w:cs="Times New Roman"/>
          <w:b/>
          <w:bCs/>
          <w:color w:val="000000"/>
          <w:sz w:val="24"/>
          <w:szCs w:val="24"/>
        </w:rPr>
        <w:t>Подходи и форми на педагогическо взаимодействие</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753DA1" w:rsidRDefault="00815DE6" w:rsidP="00753DA1">
      <w:pPr>
        <w:numPr>
          <w:ilvl w:val="0"/>
          <w:numId w:val="1"/>
        </w:numPr>
        <w:autoSpaceDE w:val="0"/>
        <w:autoSpaceDN w:val="0"/>
        <w:adjustRightInd w:val="0"/>
        <w:spacing w:after="0" w:line="240" w:lineRule="auto"/>
        <w:ind w:left="567" w:hanging="283"/>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Подходи на педагогическо взаимодействие:</w:t>
      </w:r>
    </w:p>
    <w:p w:rsidR="00815DE6" w:rsidRPr="00753DA1" w:rsidRDefault="00D843EA" w:rsidP="00753DA1">
      <w:pPr>
        <w:spacing w:after="52" w:line="240" w:lineRule="auto"/>
        <w:rPr>
          <w:rFonts w:ascii="Garamond" w:eastAsia="Times New Roman" w:hAnsi="Garamond" w:cs="Times New Roman"/>
          <w:b/>
          <w:i/>
          <w:sz w:val="24"/>
          <w:szCs w:val="24"/>
          <w:lang w:eastAsia="bg-BG"/>
        </w:rPr>
      </w:pPr>
      <w:r>
        <w:rPr>
          <w:rFonts w:ascii="Garamond" w:eastAsia="Times New Roman" w:hAnsi="Garamond" w:cs="Times New Roman"/>
          <w:b/>
          <w:i/>
          <w:sz w:val="24"/>
          <w:szCs w:val="24"/>
          <w:lang w:eastAsia="bg-BG"/>
        </w:rPr>
        <w:t xml:space="preserve">      </w:t>
      </w:r>
      <w:r w:rsidR="00815DE6" w:rsidRPr="00753DA1">
        <w:rPr>
          <w:rFonts w:ascii="Garamond" w:eastAsia="Times New Roman" w:hAnsi="Garamond" w:cs="Times New Roman"/>
          <w:b/>
          <w:i/>
          <w:sz w:val="24"/>
          <w:szCs w:val="24"/>
          <w:lang w:eastAsia="bg-BG"/>
        </w:rPr>
        <w:t xml:space="preserve">1.Игров подход. </w:t>
      </w:r>
    </w:p>
    <w:p w:rsidR="00815DE6" w:rsidRPr="00753DA1" w:rsidRDefault="00815DE6" w:rsidP="00753DA1">
      <w:pPr>
        <w:spacing w:after="3" w:line="240" w:lineRule="auto"/>
        <w:ind w:right="129"/>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Образователните и възпитателните цели се постигат при използването на играта като водеща дейност за педагогическо въздействие във всичките й разновидности: предметни игри, творчески игри, конструктивни игри, игри с правила, дидактични игри, словесни игри, подвижни игри, народни игри. </w:t>
      </w:r>
    </w:p>
    <w:p w:rsidR="00815DE6" w:rsidRPr="00753DA1" w:rsidRDefault="00815DE6" w:rsidP="00753DA1">
      <w:pPr>
        <w:spacing w:after="46"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„Предучилищното образование се осъществява при осигурена среда за учене чрез игра…“, чл.3 от Наредба №5/03.06.2016 г. </w:t>
      </w:r>
    </w:p>
    <w:p w:rsidR="00815DE6" w:rsidRPr="00753DA1" w:rsidRDefault="00D843EA" w:rsidP="00753DA1">
      <w:pPr>
        <w:spacing w:after="54" w:line="240" w:lineRule="auto"/>
        <w:rPr>
          <w:rFonts w:ascii="Garamond" w:eastAsia="Times New Roman" w:hAnsi="Garamond" w:cs="Times New Roman"/>
          <w:b/>
          <w:i/>
          <w:sz w:val="24"/>
          <w:szCs w:val="24"/>
          <w:lang w:eastAsia="bg-BG"/>
        </w:rPr>
      </w:pPr>
      <w:r>
        <w:rPr>
          <w:rFonts w:ascii="Garamond" w:eastAsia="Times New Roman" w:hAnsi="Garamond" w:cs="Times New Roman"/>
          <w:b/>
          <w:i/>
          <w:sz w:val="24"/>
          <w:szCs w:val="24"/>
          <w:lang w:eastAsia="bg-BG"/>
        </w:rPr>
        <w:t xml:space="preserve">     </w:t>
      </w:r>
      <w:r w:rsidR="00815DE6" w:rsidRPr="00753DA1">
        <w:rPr>
          <w:rFonts w:ascii="Garamond" w:eastAsia="Times New Roman" w:hAnsi="Garamond" w:cs="Times New Roman"/>
          <w:b/>
          <w:i/>
          <w:sz w:val="24"/>
          <w:szCs w:val="24"/>
          <w:lang w:eastAsia="bg-BG"/>
        </w:rPr>
        <w:t xml:space="preserve">2.Ситуационен подход. </w:t>
      </w:r>
    </w:p>
    <w:p w:rsidR="00815DE6" w:rsidRPr="00753DA1" w:rsidRDefault="00815DE6" w:rsidP="00753DA1">
      <w:pPr>
        <w:spacing w:after="63" w:line="240" w:lineRule="auto"/>
        <w:ind w:right="355"/>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Този подход не се изчерпва само с педагогическата ситуация като основна форма на педагогическо взаимодействие /чл.23/Наредба №5/. Необходимо е цялостната организация да е ситуационна. Да се създават специално организирани ситуации и да се използват непреднамерено възникващите, за да се постави всяко дете в благоприятна позиция, осигуряваща неговото емоционално и интелектуално благополучие. </w:t>
      </w:r>
    </w:p>
    <w:p w:rsidR="00815DE6" w:rsidRPr="00753DA1" w:rsidRDefault="00D843EA" w:rsidP="00753DA1">
      <w:pPr>
        <w:spacing w:after="54" w:line="240" w:lineRule="auto"/>
        <w:rPr>
          <w:rFonts w:ascii="Garamond" w:eastAsia="Times New Roman" w:hAnsi="Garamond" w:cs="Times New Roman"/>
          <w:b/>
          <w:i/>
          <w:sz w:val="24"/>
          <w:szCs w:val="24"/>
          <w:lang w:eastAsia="bg-BG"/>
        </w:rPr>
      </w:pPr>
      <w:r>
        <w:rPr>
          <w:rFonts w:ascii="Garamond" w:eastAsia="Times New Roman" w:hAnsi="Garamond" w:cs="Times New Roman"/>
          <w:b/>
          <w:i/>
          <w:sz w:val="24"/>
          <w:szCs w:val="24"/>
          <w:lang w:eastAsia="bg-BG"/>
        </w:rPr>
        <w:t xml:space="preserve">     </w:t>
      </w:r>
      <w:r w:rsidR="00815DE6" w:rsidRPr="00753DA1">
        <w:rPr>
          <w:rFonts w:ascii="Garamond" w:eastAsia="Times New Roman" w:hAnsi="Garamond" w:cs="Times New Roman"/>
          <w:b/>
          <w:i/>
          <w:sz w:val="24"/>
          <w:szCs w:val="24"/>
          <w:lang w:eastAsia="bg-BG"/>
        </w:rPr>
        <w:t xml:space="preserve">3.Действено-практически подход. </w:t>
      </w:r>
    </w:p>
    <w:p w:rsidR="00815DE6" w:rsidRPr="00753DA1" w:rsidRDefault="00815DE6" w:rsidP="00753DA1">
      <w:pPr>
        <w:spacing w:after="3" w:line="240" w:lineRule="auto"/>
        <w:ind w:right="129" w:firstLine="708"/>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На детето да се осигурява активна позиция чрез участие в разнообразни дейности с подходящо физическо, емоционално и интелектуално натоварване. Стимулиране на контакти и общуване в различни формални и неформални обединения. </w:t>
      </w:r>
    </w:p>
    <w:p w:rsidR="00815DE6" w:rsidRPr="00753DA1" w:rsidRDefault="00D843EA" w:rsidP="00753DA1">
      <w:pPr>
        <w:spacing w:after="56" w:line="240" w:lineRule="auto"/>
        <w:rPr>
          <w:rFonts w:ascii="Garamond" w:eastAsia="Times New Roman" w:hAnsi="Garamond" w:cs="Times New Roman"/>
          <w:b/>
          <w:i/>
          <w:sz w:val="24"/>
          <w:szCs w:val="24"/>
          <w:lang w:eastAsia="bg-BG"/>
        </w:rPr>
      </w:pPr>
      <w:r>
        <w:rPr>
          <w:rFonts w:ascii="Garamond" w:eastAsia="Times New Roman" w:hAnsi="Garamond" w:cs="Times New Roman"/>
          <w:b/>
          <w:i/>
          <w:sz w:val="24"/>
          <w:szCs w:val="24"/>
          <w:lang w:eastAsia="bg-BG"/>
        </w:rPr>
        <w:t xml:space="preserve">     </w:t>
      </w:r>
      <w:r w:rsidR="00815DE6" w:rsidRPr="00753DA1">
        <w:rPr>
          <w:rFonts w:ascii="Garamond" w:eastAsia="Times New Roman" w:hAnsi="Garamond" w:cs="Times New Roman"/>
          <w:b/>
          <w:i/>
          <w:sz w:val="24"/>
          <w:szCs w:val="24"/>
          <w:lang w:eastAsia="bg-BG"/>
        </w:rPr>
        <w:t xml:space="preserve">4. Комуникативно-експресивен и креативен подход. </w:t>
      </w:r>
    </w:p>
    <w:p w:rsidR="00815DE6" w:rsidRPr="00753DA1" w:rsidRDefault="00815DE6" w:rsidP="00753DA1">
      <w:pPr>
        <w:spacing w:after="3" w:line="240" w:lineRule="auto"/>
        <w:ind w:right="214" w:firstLine="708"/>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Подпомага се индивидуалната експресивност на детето. Разчита се на неформални контакти, общи желания, идеи и проекти. Акцентира се върху креативните прояви в играта, познанието, общуването. Развиват се комуникативни умения, уменията за </w:t>
      </w:r>
      <w:proofErr w:type="spellStart"/>
      <w:r w:rsidRPr="00753DA1">
        <w:rPr>
          <w:rFonts w:ascii="Garamond" w:eastAsia="Times New Roman" w:hAnsi="Garamond" w:cs="Times New Roman"/>
          <w:sz w:val="24"/>
          <w:szCs w:val="24"/>
          <w:lang w:eastAsia="bg-BG"/>
        </w:rPr>
        <w:t>самопредставяне</w:t>
      </w:r>
      <w:proofErr w:type="spellEnd"/>
      <w:r w:rsidRPr="00753DA1">
        <w:rPr>
          <w:rFonts w:ascii="Garamond" w:eastAsia="Times New Roman" w:hAnsi="Garamond" w:cs="Times New Roman"/>
          <w:sz w:val="24"/>
          <w:szCs w:val="24"/>
          <w:lang w:eastAsia="bg-BG"/>
        </w:rPr>
        <w:t xml:space="preserve"> и за работа с другите. </w:t>
      </w:r>
    </w:p>
    <w:p w:rsidR="00815DE6" w:rsidRPr="00D843EA" w:rsidRDefault="00815DE6" w:rsidP="00D843EA">
      <w:pPr>
        <w:pStyle w:val="ac"/>
        <w:numPr>
          <w:ilvl w:val="0"/>
          <w:numId w:val="31"/>
        </w:numPr>
        <w:spacing w:after="57" w:line="240" w:lineRule="auto"/>
        <w:jc w:val="both"/>
        <w:rPr>
          <w:rFonts w:ascii="Garamond" w:hAnsi="Garamond"/>
          <w:b/>
          <w:i/>
          <w:sz w:val="24"/>
          <w:szCs w:val="24"/>
        </w:rPr>
      </w:pPr>
      <w:r w:rsidRPr="00D843EA">
        <w:rPr>
          <w:rFonts w:ascii="Garamond" w:hAnsi="Garamond"/>
          <w:b/>
          <w:i/>
          <w:sz w:val="24"/>
          <w:szCs w:val="24"/>
        </w:rPr>
        <w:t xml:space="preserve">Рефлексивен и ценностно - ориентиран подход. </w:t>
      </w:r>
    </w:p>
    <w:p w:rsidR="00815DE6" w:rsidRPr="00753DA1" w:rsidRDefault="00815DE6" w:rsidP="00753DA1">
      <w:pPr>
        <w:spacing w:after="3" w:line="240" w:lineRule="auto"/>
        <w:ind w:right="129"/>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Ученето през целия живот интегрира всички процеси на взаимодействие (формални и неформални), които развиват детската индивидуалност с цел стимулиране на представи, умения и компетенции. </w:t>
      </w:r>
    </w:p>
    <w:p w:rsidR="00815DE6" w:rsidRPr="00753DA1" w:rsidRDefault="00D843EA" w:rsidP="00D843EA">
      <w:pPr>
        <w:spacing w:after="56" w:line="240" w:lineRule="auto"/>
        <w:contextualSpacing/>
        <w:jc w:val="both"/>
        <w:rPr>
          <w:rFonts w:ascii="Garamond" w:eastAsia="Calibri" w:hAnsi="Garamond" w:cs="Times New Roman"/>
          <w:b/>
          <w:i/>
          <w:sz w:val="24"/>
          <w:szCs w:val="24"/>
        </w:rPr>
      </w:pPr>
      <w:r>
        <w:rPr>
          <w:rFonts w:ascii="Garamond" w:eastAsia="Calibri" w:hAnsi="Garamond" w:cs="Times New Roman"/>
          <w:b/>
          <w:i/>
          <w:sz w:val="24"/>
          <w:szCs w:val="24"/>
        </w:rPr>
        <w:t xml:space="preserve">     6.</w:t>
      </w:r>
      <w:r w:rsidR="00815DE6" w:rsidRPr="00753DA1">
        <w:rPr>
          <w:rFonts w:ascii="Garamond" w:eastAsia="Calibri" w:hAnsi="Garamond" w:cs="Times New Roman"/>
          <w:b/>
          <w:i/>
          <w:sz w:val="24"/>
          <w:szCs w:val="24"/>
        </w:rPr>
        <w:t xml:space="preserve">Личностно-хуманен подход. </w:t>
      </w:r>
    </w:p>
    <w:p w:rsidR="00815DE6" w:rsidRPr="00753DA1" w:rsidRDefault="00815DE6" w:rsidP="00D843EA">
      <w:pPr>
        <w:spacing w:after="3" w:line="240" w:lineRule="auto"/>
        <w:ind w:right="129" w:firstLine="708"/>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Детето да се приема като значима личност - с уважение и достойнство, приемане на детето такова, каквото е, човечно отношение към него, оказване на обич и подкрепа, съобразяване с потребностите и интересите на детето като субект, подпомагане на детето в изграждане на позитивен Аз-образ. Личният опит е в основата на субективния опит. Основна функция на образователната институция е да се осъзнае и систематизира стихийният опит на детето. </w:t>
      </w:r>
    </w:p>
    <w:p w:rsidR="00815DE6" w:rsidRPr="00753DA1" w:rsidRDefault="00815DE6" w:rsidP="00D843EA">
      <w:pPr>
        <w:spacing w:after="3" w:line="240" w:lineRule="auto"/>
        <w:ind w:right="494" w:firstLine="708"/>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 xml:space="preserve">Възпитаването и обучението на детето се осъществяват чрез съчетаване на вербалните с игрови, нагледни и практически интерактивни техники. Дейността не е цел. Чрез нея като средство, културните компетенции придават модерна характеристика на европейското образование в комплексно интегрираните форми на </w:t>
      </w:r>
      <w:proofErr w:type="spellStart"/>
      <w:r w:rsidRPr="00753DA1">
        <w:rPr>
          <w:rFonts w:ascii="Garamond" w:eastAsia="Times New Roman" w:hAnsi="Garamond" w:cs="Times New Roman"/>
          <w:sz w:val="24"/>
          <w:szCs w:val="24"/>
          <w:lang w:eastAsia="bg-BG"/>
        </w:rPr>
        <w:t>интеракция</w:t>
      </w:r>
      <w:proofErr w:type="spellEnd"/>
      <w:r w:rsidRPr="00753DA1">
        <w:rPr>
          <w:rFonts w:ascii="Garamond" w:eastAsia="Times New Roman" w:hAnsi="Garamond" w:cs="Times New Roman"/>
          <w:sz w:val="24"/>
          <w:szCs w:val="24"/>
          <w:lang w:eastAsia="bg-BG"/>
        </w:rPr>
        <w:t xml:space="preserve"> на основата на водещата за психичното развитие игрова дейност. </w:t>
      </w:r>
    </w:p>
    <w:p w:rsidR="00815DE6" w:rsidRPr="00753DA1" w:rsidRDefault="00815DE6" w:rsidP="00753DA1">
      <w:pPr>
        <w:spacing w:after="45"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Утвърждаване индивидуалността на детето чрез стабилност, присъединяване и приемане, самоуважение и толерантност. </w:t>
      </w:r>
    </w:p>
    <w:p w:rsidR="00815DE6" w:rsidRPr="00D843EA" w:rsidRDefault="00815DE6" w:rsidP="00D843EA">
      <w:pPr>
        <w:pStyle w:val="ac"/>
        <w:numPr>
          <w:ilvl w:val="0"/>
          <w:numId w:val="32"/>
        </w:numPr>
        <w:spacing w:after="3" w:line="240" w:lineRule="auto"/>
        <w:jc w:val="both"/>
        <w:rPr>
          <w:rFonts w:ascii="Garamond" w:hAnsi="Garamond"/>
          <w:sz w:val="24"/>
          <w:szCs w:val="24"/>
        </w:rPr>
      </w:pPr>
      <w:r w:rsidRPr="00D843EA">
        <w:rPr>
          <w:rFonts w:ascii="Garamond" w:hAnsi="Garamond"/>
          <w:b/>
          <w:i/>
          <w:sz w:val="24"/>
          <w:szCs w:val="24"/>
        </w:rPr>
        <w:t>Индивидуален подход</w:t>
      </w:r>
      <w:r w:rsidRPr="00D843EA">
        <w:rPr>
          <w:rFonts w:ascii="Garamond" w:hAnsi="Garamond"/>
          <w:sz w:val="24"/>
          <w:szCs w:val="24"/>
        </w:rPr>
        <w:t xml:space="preserve">  </w:t>
      </w:r>
    </w:p>
    <w:p w:rsidR="00815DE6" w:rsidRPr="00753DA1" w:rsidRDefault="00815DE6" w:rsidP="00753DA1">
      <w:pPr>
        <w:spacing w:after="3"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Съобразяване с уникалността на всяко дете, с неговия собствен темп на развитие и сензитивност; опознаване на силните му страни, върху които да се изгради педагогическото взаимодействие. </w:t>
      </w:r>
    </w:p>
    <w:p w:rsidR="00815DE6" w:rsidRPr="00753DA1" w:rsidRDefault="00815DE6" w:rsidP="00D843EA">
      <w:pPr>
        <w:numPr>
          <w:ilvl w:val="0"/>
          <w:numId w:val="32"/>
        </w:numPr>
        <w:spacing w:after="53" w:line="240" w:lineRule="auto"/>
        <w:jc w:val="both"/>
        <w:rPr>
          <w:rFonts w:ascii="Garamond" w:eastAsia="Times New Roman" w:hAnsi="Garamond" w:cs="Times New Roman"/>
          <w:b/>
          <w:i/>
          <w:sz w:val="24"/>
          <w:szCs w:val="24"/>
          <w:lang w:eastAsia="bg-BG"/>
        </w:rPr>
      </w:pPr>
      <w:r w:rsidRPr="00753DA1">
        <w:rPr>
          <w:rFonts w:ascii="Garamond" w:eastAsia="Times New Roman" w:hAnsi="Garamond" w:cs="Times New Roman"/>
          <w:b/>
          <w:i/>
          <w:sz w:val="24"/>
          <w:szCs w:val="24"/>
          <w:lang w:eastAsia="bg-BG"/>
        </w:rPr>
        <w:t xml:space="preserve">Комплексен подход. </w:t>
      </w:r>
    </w:p>
    <w:p w:rsidR="00815DE6" w:rsidRPr="00753DA1" w:rsidRDefault="00815DE6" w:rsidP="00D843EA">
      <w:pPr>
        <w:spacing w:after="3" w:line="240" w:lineRule="auto"/>
        <w:ind w:right="129" w:firstLine="708"/>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Всички главни и подпомагащи социално-педагогически фактори да действат като взаимно допълващи се за осигуряване на пълноценен живот на децата. Цялостното поведение на детето да протича в социален контекст в среда на положително настроени връстници и възрастни. Комплексният подход гарантира правото на глас, изказване и задаване на въпроси от страна на детето и практическо реализиране на творческите идеи и инициативи. </w:t>
      </w:r>
    </w:p>
    <w:p w:rsidR="00815DE6" w:rsidRPr="00753DA1" w:rsidRDefault="00815DE6" w:rsidP="00D843EA">
      <w:pPr>
        <w:numPr>
          <w:ilvl w:val="0"/>
          <w:numId w:val="32"/>
        </w:numPr>
        <w:spacing w:after="56" w:line="240" w:lineRule="auto"/>
        <w:jc w:val="both"/>
        <w:rPr>
          <w:rFonts w:ascii="Garamond" w:eastAsia="Times New Roman" w:hAnsi="Garamond" w:cs="Times New Roman"/>
          <w:sz w:val="24"/>
          <w:szCs w:val="24"/>
          <w:lang w:eastAsia="bg-BG"/>
        </w:rPr>
      </w:pPr>
      <w:proofErr w:type="spellStart"/>
      <w:r w:rsidRPr="00753DA1">
        <w:rPr>
          <w:rFonts w:ascii="Garamond" w:eastAsia="Times New Roman" w:hAnsi="Garamond" w:cs="Times New Roman"/>
          <w:b/>
          <w:i/>
          <w:sz w:val="24"/>
          <w:szCs w:val="24"/>
          <w:lang w:eastAsia="bg-BG"/>
        </w:rPr>
        <w:t>Холистичен</w:t>
      </w:r>
      <w:proofErr w:type="spellEnd"/>
      <w:r w:rsidRPr="00753DA1">
        <w:rPr>
          <w:rFonts w:ascii="Garamond" w:eastAsia="Times New Roman" w:hAnsi="Garamond" w:cs="Times New Roman"/>
          <w:b/>
          <w:i/>
          <w:sz w:val="24"/>
          <w:szCs w:val="24"/>
          <w:lang w:eastAsia="bg-BG"/>
        </w:rPr>
        <w:t xml:space="preserve"> подход</w:t>
      </w:r>
      <w:r w:rsidRPr="00753DA1">
        <w:rPr>
          <w:rFonts w:ascii="Garamond" w:eastAsia="Times New Roman" w:hAnsi="Garamond" w:cs="Times New Roman"/>
          <w:sz w:val="24"/>
          <w:szCs w:val="24"/>
          <w:lang w:eastAsia="bg-BG"/>
        </w:rPr>
        <w:t xml:space="preserve">. </w:t>
      </w:r>
    </w:p>
    <w:p w:rsidR="00815DE6" w:rsidRPr="00753DA1" w:rsidRDefault="00815DE6" w:rsidP="00D843EA">
      <w:pPr>
        <w:spacing w:after="3" w:line="240" w:lineRule="auto"/>
        <w:ind w:right="129" w:firstLine="708"/>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Детската личност е цялостна динамична система, затова е необходимо да се работи за развитие на всичките й страни, специализирано относно проблема (ако има такъв), но не фрагментарно относно нейната цялостност; педагогът да обхваща и вижда цялата картина.</w:t>
      </w:r>
      <w:r w:rsidRPr="00753DA1">
        <w:rPr>
          <w:rFonts w:ascii="Garamond" w:eastAsia="Verdana" w:hAnsi="Garamond" w:cs="Times New Roman"/>
          <w:color w:val="444444"/>
          <w:sz w:val="24"/>
          <w:szCs w:val="24"/>
          <w:lang w:eastAsia="bg-BG"/>
        </w:rPr>
        <w:t xml:space="preserve">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Използване на Е-обучение и технологии , креативност и успеваемост, и др.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w:t>
      </w:r>
    </w:p>
    <w:p w:rsidR="00815DE6" w:rsidRPr="00753DA1" w:rsidRDefault="00815DE6" w:rsidP="00D843EA">
      <w:pPr>
        <w:numPr>
          <w:ilvl w:val="0"/>
          <w:numId w:val="32"/>
        </w:numPr>
        <w:autoSpaceDE w:val="0"/>
        <w:autoSpaceDN w:val="0"/>
        <w:adjustRightInd w:val="0"/>
        <w:spacing w:after="0" w:line="240" w:lineRule="auto"/>
        <w:jc w:val="both"/>
        <w:rPr>
          <w:rFonts w:ascii="Garamond" w:eastAsia="Calibri" w:hAnsi="Garamond" w:cs="Times New Roman"/>
          <w:b/>
          <w:color w:val="000000"/>
          <w:sz w:val="24"/>
          <w:szCs w:val="24"/>
        </w:rPr>
      </w:pPr>
      <w:r w:rsidRPr="00753DA1">
        <w:rPr>
          <w:rFonts w:ascii="Garamond" w:eastAsia="Calibri" w:hAnsi="Garamond" w:cs="Times New Roman"/>
          <w:b/>
          <w:color w:val="000000"/>
          <w:sz w:val="24"/>
          <w:szCs w:val="24"/>
        </w:rPr>
        <w:t>Форми на педагогическо взаимодействие:</w:t>
      </w:r>
    </w:p>
    <w:p w:rsidR="00815DE6" w:rsidRPr="00753DA1" w:rsidRDefault="00815DE6" w:rsidP="00D843EA">
      <w:pPr>
        <w:spacing w:after="33" w:line="240" w:lineRule="auto"/>
        <w:ind w:firstLine="708"/>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Педагогическото взаимодействие в ДГ „</w:t>
      </w:r>
      <w:proofErr w:type="spellStart"/>
      <w:r w:rsidRPr="00753DA1">
        <w:rPr>
          <w:rFonts w:ascii="Garamond" w:eastAsia="Times New Roman" w:hAnsi="Garamond" w:cs="Times New Roman"/>
          <w:sz w:val="24"/>
          <w:szCs w:val="24"/>
          <w:lang w:eastAsia="bg-BG"/>
        </w:rPr>
        <w:t>Вержин</w:t>
      </w:r>
      <w:proofErr w:type="spellEnd"/>
      <w:r w:rsidRPr="00753DA1">
        <w:rPr>
          <w:rFonts w:ascii="Garamond" w:eastAsia="Times New Roman" w:hAnsi="Garamond" w:cs="Times New Roman"/>
          <w:sz w:val="24"/>
          <w:szCs w:val="24"/>
          <w:lang w:eastAsia="bg-BG"/>
        </w:rPr>
        <w:t xml:space="preserve"> и </w:t>
      </w:r>
      <w:proofErr w:type="spellStart"/>
      <w:r w:rsidRPr="00753DA1">
        <w:rPr>
          <w:rFonts w:ascii="Garamond" w:eastAsia="Times New Roman" w:hAnsi="Garamond" w:cs="Times New Roman"/>
          <w:sz w:val="24"/>
          <w:szCs w:val="24"/>
          <w:lang w:eastAsia="bg-BG"/>
        </w:rPr>
        <w:t>Хаик</w:t>
      </w:r>
      <w:proofErr w:type="spellEnd"/>
      <w:r w:rsidRPr="00753DA1">
        <w:rPr>
          <w:rFonts w:ascii="Garamond" w:eastAsia="Times New Roman" w:hAnsi="Garamond" w:cs="Times New Roman"/>
          <w:sz w:val="24"/>
          <w:szCs w:val="24"/>
          <w:lang w:eastAsia="bg-BG"/>
        </w:rPr>
        <w:t xml:space="preserve"> </w:t>
      </w:r>
      <w:proofErr w:type="spellStart"/>
      <w:r w:rsidRPr="00753DA1">
        <w:rPr>
          <w:rFonts w:ascii="Garamond" w:eastAsia="Times New Roman" w:hAnsi="Garamond" w:cs="Times New Roman"/>
          <w:sz w:val="24"/>
          <w:szCs w:val="24"/>
          <w:lang w:eastAsia="bg-BG"/>
        </w:rPr>
        <w:t>Папазян</w:t>
      </w:r>
      <w:proofErr w:type="spellEnd"/>
      <w:r w:rsidRPr="00753DA1">
        <w:rPr>
          <w:rFonts w:ascii="Garamond" w:eastAsia="Times New Roman" w:hAnsi="Garamond" w:cs="Times New Roman"/>
          <w:sz w:val="24"/>
          <w:szCs w:val="24"/>
          <w:lang w:eastAsia="bg-BG"/>
        </w:rPr>
        <w:t xml:space="preserve">” се организира в основна форма и в допълнителни форми. Формите на педагогическото взаимодействие се организират в съответствие с настоящата програмна система при зачитане на потребностите и интересите на децата. </w:t>
      </w:r>
    </w:p>
    <w:p w:rsidR="00815DE6" w:rsidRPr="00753DA1" w:rsidRDefault="00815DE6" w:rsidP="00753DA1">
      <w:pPr>
        <w:spacing w:after="35" w:line="240" w:lineRule="auto"/>
        <w:rPr>
          <w:rFonts w:ascii="Garamond" w:eastAsia="Times New Roman" w:hAnsi="Garamond" w:cs="Times New Roman"/>
          <w:sz w:val="24"/>
          <w:szCs w:val="24"/>
          <w:lang w:eastAsia="bg-BG"/>
        </w:rPr>
      </w:pPr>
      <w:r w:rsidRPr="00D843EA">
        <w:rPr>
          <w:rFonts w:ascii="Garamond" w:eastAsia="Times New Roman" w:hAnsi="Garamond" w:cs="Times New Roman"/>
          <w:b/>
          <w:sz w:val="24"/>
          <w:szCs w:val="24"/>
          <w:lang w:eastAsia="bg-BG"/>
        </w:rPr>
        <w:t xml:space="preserve"> Основната форма</w:t>
      </w:r>
      <w:r w:rsidRPr="00753DA1">
        <w:rPr>
          <w:rFonts w:ascii="Garamond" w:eastAsia="Times New Roman" w:hAnsi="Garamond" w:cs="Times New Roman"/>
          <w:sz w:val="24"/>
          <w:szCs w:val="24"/>
          <w:lang w:eastAsia="bg-BG"/>
        </w:rPr>
        <w:t xml:space="preserve"> на педагогическо взаимодействие е педагогическата ситуация, която протича предимно под формата на игра. Педагогическите ситуации се организират само в учебното време и осигуряват постигането на компетентностите, като очаквани резултати. </w:t>
      </w:r>
    </w:p>
    <w:p w:rsidR="00815DE6" w:rsidRPr="00753DA1" w:rsidRDefault="00815DE6" w:rsidP="00753DA1">
      <w:pPr>
        <w:spacing w:after="3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Конкретното разпределяне на педагогическите ситуации по образователни направления се осъществява в седмично разпределение.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Седмичното разпределение се разработва по възрастови групи от учителите на конкретната група преди началото на учебната година и се утвърждава от директора на детската градина. </w:t>
      </w:r>
    </w:p>
    <w:p w:rsidR="00815DE6" w:rsidRPr="00753DA1" w:rsidRDefault="00815DE6" w:rsidP="00753DA1">
      <w:pPr>
        <w:spacing w:after="214" w:line="240" w:lineRule="auto"/>
        <w:jc w:val="center"/>
        <w:rPr>
          <w:rFonts w:ascii="Garamond" w:eastAsia="Times New Roman" w:hAnsi="Garamond" w:cs="Times New Roman"/>
          <w:b/>
          <w:sz w:val="24"/>
          <w:szCs w:val="24"/>
          <w:lang w:eastAsia="bg-BG"/>
        </w:rPr>
      </w:pPr>
    </w:p>
    <w:p w:rsidR="00815DE6" w:rsidRPr="00753DA1" w:rsidRDefault="00815DE6" w:rsidP="00753DA1">
      <w:pPr>
        <w:spacing w:after="214"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b/>
          <w:sz w:val="24"/>
          <w:szCs w:val="24"/>
          <w:lang w:eastAsia="bg-BG"/>
        </w:rPr>
        <w:t>ОСНОВНА ФОРМА</w:t>
      </w:r>
    </w:p>
    <w:p w:rsidR="00815DE6" w:rsidRPr="00753DA1" w:rsidRDefault="00815DE6" w:rsidP="00753DA1">
      <w:pPr>
        <w:spacing w:after="232" w:line="240" w:lineRule="auto"/>
        <w:rPr>
          <w:rFonts w:ascii="Garamond" w:eastAsia="Times New Roman" w:hAnsi="Garamond" w:cs="Times New Roman"/>
          <w:sz w:val="24"/>
          <w:szCs w:val="24"/>
          <w:lang w:eastAsia="bg-BG"/>
        </w:rPr>
      </w:pPr>
      <w:proofErr w:type="spellStart"/>
      <w:r w:rsidRPr="00753DA1">
        <w:rPr>
          <w:rFonts w:ascii="Garamond" w:eastAsia="Times New Roman" w:hAnsi="Garamond" w:cs="Times New Roman"/>
          <w:sz w:val="24"/>
          <w:szCs w:val="24"/>
          <w:lang w:eastAsia="bg-BG"/>
        </w:rPr>
        <w:t>Oсновни</w:t>
      </w:r>
      <w:proofErr w:type="spellEnd"/>
      <w:r w:rsidRPr="00753DA1">
        <w:rPr>
          <w:rFonts w:ascii="Garamond" w:eastAsia="Times New Roman" w:hAnsi="Garamond" w:cs="Times New Roman"/>
          <w:sz w:val="24"/>
          <w:szCs w:val="24"/>
          <w:lang w:eastAsia="bg-BG"/>
        </w:rPr>
        <w:t xml:space="preserve"> форми на педагогическо взаимодействие в ДГ "</w:t>
      </w:r>
      <w:proofErr w:type="spellStart"/>
      <w:r w:rsidRPr="00753DA1">
        <w:rPr>
          <w:rFonts w:ascii="Garamond" w:eastAsia="Times New Roman" w:hAnsi="Garamond" w:cs="Times New Roman"/>
          <w:sz w:val="24"/>
          <w:szCs w:val="24"/>
          <w:lang w:eastAsia="bg-BG"/>
        </w:rPr>
        <w:t>Вержин</w:t>
      </w:r>
      <w:proofErr w:type="spellEnd"/>
      <w:r w:rsidRPr="00753DA1">
        <w:rPr>
          <w:rFonts w:ascii="Garamond" w:eastAsia="Times New Roman" w:hAnsi="Garamond" w:cs="Times New Roman"/>
          <w:sz w:val="24"/>
          <w:szCs w:val="24"/>
          <w:lang w:eastAsia="bg-BG"/>
        </w:rPr>
        <w:t xml:space="preserve"> и </w:t>
      </w:r>
      <w:proofErr w:type="spellStart"/>
      <w:r w:rsidRPr="00753DA1">
        <w:rPr>
          <w:rFonts w:ascii="Garamond" w:eastAsia="Times New Roman" w:hAnsi="Garamond" w:cs="Times New Roman"/>
          <w:sz w:val="24"/>
          <w:szCs w:val="24"/>
          <w:lang w:eastAsia="bg-BG"/>
        </w:rPr>
        <w:t>Хаик</w:t>
      </w:r>
      <w:proofErr w:type="spellEnd"/>
      <w:r w:rsidRPr="00753DA1">
        <w:rPr>
          <w:rFonts w:ascii="Garamond" w:eastAsia="Times New Roman" w:hAnsi="Garamond" w:cs="Times New Roman"/>
          <w:sz w:val="24"/>
          <w:szCs w:val="24"/>
          <w:lang w:eastAsia="bg-BG"/>
        </w:rPr>
        <w:t xml:space="preserve"> </w:t>
      </w:r>
      <w:proofErr w:type="spellStart"/>
      <w:r w:rsidRPr="00753DA1">
        <w:rPr>
          <w:rFonts w:ascii="Garamond" w:eastAsia="Times New Roman" w:hAnsi="Garamond" w:cs="Times New Roman"/>
          <w:sz w:val="24"/>
          <w:szCs w:val="24"/>
          <w:lang w:eastAsia="bg-BG"/>
        </w:rPr>
        <w:t>Папазян</w:t>
      </w:r>
      <w:proofErr w:type="spellEnd"/>
      <w:r w:rsidRPr="00753DA1">
        <w:rPr>
          <w:rFonts w:ascii="Garamond" w:eastAsia="Times New Roman" w:hAnsi="Garamond" w:cs="Times New Roman"/>
          <w:sz w:val="24"/>
          <w:szCs w:val="24"/>
          <w:lang w:eastAsia="bg-BG"/>
        </w:rPr>
        <w:t xml:space="preserve">" се провеждат по следните образователни направления: </w:t>
      </w:r>
    </w:p>
    <w:p w:rsidR="00815DE6" w:rsidRPr="00753DA1" w:rsidRDefault="00815DE6" w:rsidP="00753DA1">
      <w:pPr>
        <w:numPr>
          <w:ilvl w:val="0"/>
          <w:numId w:val="7"/>
        </w:numPr>
        <w:spacing w:after="3" w:line="240" w:lineRule="auto"/>
        <w:ind w:right="129" w:hanging="360"/>
        <w:rPr>
          <w:rFonts w:ascii="Garamond" w:eastAsia="Times New Roman" w:hAnsi="Garamond" w:cs="Times New Roman"/>
          <w:sz w:val="24"/>
          <w:szCs w:val="24"/>
          <w:lang w:eastAsia="bg-BG"/>
        </w:rPr>
      </w:pPr>
      <w:r w:rsidRPr="00753DA1">
        <w:rPr>
          <w:rFonts w:ascii="Garamond" w:eastAsia="Times New Roman" w:hAnsi="Garamond" w:cs="Times New Roman"/>
          <w:b/>
          <w:sz w:val="24"/>
          <w:szCs w:val="24"/>
          <w:lang w:eastAsia="bg-BG"/>
        </w:rPr>
        <w:t>Български език и литература</w:t>
      </w:r>
      <w:r w:rsidRPr="00753DA1">
        <w:rPr>
          <w:rFonts w:ascii="Garamond" w:eastAsia="Times New Roman" w:hAnsi="Garamond" w:cs="Times New Roman"/>
          <w:sz w:val="24"/>
          <w:szCs w:val="24"/>
          <w:lang w:eastAsia="bg-BG"/>
        </w:rPr>
        <w:t xml:space="preserve"> - Съдържанието на образователното направление е структурирано в шест образователни ядра: Свързана реч, Речник, Граматически правилна реч, Звукова култура, Възприемане на литературно произведение и Пресъздаване на литературно произведение. </w:t>
      </w:r>
    </w:p>
    <w:p w:rsidR="00815DE6" w:rsidRPr="00753DA1" w:rsidRDefault="00815DE6" w:rsidP="00753DA1">
      <w:pPr>
        <w:numPr>
          <w:ilvl w:val="0"/>
          <w:numId w:val="7"/>
        </w:numPr>
        <w:spacing w:after="3" w:line="240" w:lineRule="auto"/>
        <w:ind w:right="129" w:hanging="360"/>
        <w:rPr>
          <w:rFonts w:ascii="Garamond" w:eastAsia="Times New Roman" w:hAnsi="Garamond" w:cs="Times New Roman"/>
          <w:sz w:val="24"/>
          <w:szCs w:val="24"/>
          <w:lang w:eastAsia="bg-BG"/>
        </w:rPr>
      </w:pPr>
      <w:r w:rsidRPr="00753DA1">
        <w:rPr>
          <w:rFonts w:ascii="Garamond" w:eastAsia="Times New Roman" w:hAnsi="Garamond" w:cs="Times New Roman"/>
          <w:b/>
          <w:sz w:val="24"/>
          <w:szCs w:val="24"/>
          <w:lang w:eastAsia="bg-BG"/>
        </w:rPr>
        <w:lastRenderedPageBreak/>
        <w:t>Математика</w:t>
      </w:r>
      <w:r w:rsidRPr="00753DA1">
        <w:rPr>
          <w:rFonts w:ascii="Garamond" w:eastAsia="Times New Roman" w:hAnsi="Garamond" w:cs="Times New Roman"/>
          <w:sz w:val="24"/>
          <w:szCs w:val="24"/>
          <w:lang w:eastAsia="bg-BG"/>
        </w:rPr>
        <w:t xml:space="preserve"> - Обемът на съдържанието по образователното направление е систематизирани в пет образователни ядра: Количествени отношения, Измерване, Пространствени отношения, Времеви отношения, Равнинни фигури. </w:t>
      </w:r>
    </w:p>
    <w:p w:rsidR="00815DE6" w:rsidRPr="00753DA1" w:rsidRDefault="00815DE6" w:rsidP="00753DA1">
      <w:pPr>
        <w:numPr>
          <w:ilvl w:val="0"/>
          <w:numId w:val="7"/>
        </w:numPr>
        <w:spacing w:after="3" w:line="240" w:lineRule="auto"/>
        <w:ind w:right="129" w:hanging="360"/>
        <w:rPr>
          <w:rFonts w:ascii="Garamond" w:eastAsia="Times New Roman" w:hAnsi="Garamond" w:cs="Times New Roman"/>
          <w:sz w:val="24"/>
          <w:szCs w:val="24"/>
          <w:lang w:eastAsia="bg-BG"/>
        </w:rPr>
      </w:pPr>
      <w:r w:rsidRPr="00753DA1">
        <w:rPr>
          <w:rFonts w:ascii="Garamond" w:eastAsia="Times New Roman" w:hAnsi="Garamond" w:cs="Times New Roman"/>
          <w:b/>
          <w:sz w:val="24"/>
          <w:szCs w:val="24"/>
          <w:lang w:eastAsia="bg-BG"/>
        </w:rPr>
        <w:t>Околен свят</w:t>
      </w:r>
      <w:r w:rsidRPr="00753DA1">
        <w:rPr>
          <w:rFonts w:ascii="Garamond" w:eastAsia="Times New Roman" w:hAnsi="Garamond" w:cs="Times New Roman"/>
          <w:sz w:val="24"/>
          <w:szCs w:val="24"/>
          <w:lang w:eastAsia="bg-BG"/>
        </w:rPr>
        <w:t xml:space="preserve"> - Съдържанието на образователното направление е структурирано в четири образователни ядра: </w:t>
      </w:r>
      <w:proofErr w:type="spellStart"/>
      <w:r w:rsidRPr="00753DA1">
        <w:rPr>
          <w:rFonts w:ascii="Garamond" w:eastAsia="Times New Roman" w:hAnsi="Garamond" w:cs="Times New Roman"/>
          <w:sz w:val="24"/>
          <w:szCs w:val="24"/>
          <w:lang w:eastAsia="bg-BG"/>
        </w:rPr>
        <w:t>Самоутвърждаване</w:t>
      </w:r>
      <w:proofErr w:type="spellEnd"/>
      <w:r w:rsidRPr="00753DA1">
        <w:rPr>
          <w:rFonts w:ascii="Garamond" w:eastAsia="Times New Roman" w:hAnsi="Garamond" w:cs="Times New Roman"/>
          <w:sz w:val="24"/>
          <w:szCs w:val="24"/>
          <w:lang w:eastAsia="bg-BG"/>
        </w:rPr>
        <w:t xml:space="preserve"> и общуване с околните, Социална и здравословна среда, Светът на природата и неговото опазване и Културни и национални ценности. </w:t>
      </w:r>
    </w:p>
    <w:p w:rsidR="00815DE6" w:rsidRPr="00753DA1" w:rsidRDefault="00815DE6" w:rsidP="00753DA1">
      <w:pPr>
        <w:numPr>
          <w:ilvl w:val="0"/>
          <w:numId w:val="7"/>
        </w:numPr>
        <w:spacing w:after="3" w:line="240" w:lineRule="auto"/>
        <w:ind w:right="129" w:hanging="360"/>
        <w:rPr>
          <w:rFonts w:ascii="Garamond" w:eastAsia="Times New Roman" w:hAnsi="Garamond" w:cs="Times New Roman"/>
          <w:sz w:val="24"/>
          <w:szCs w:val="24"/>
          <w:lang w:eastAsia="bg-BG"/>
        </w:rPr>
      </w:pPr>
      <w:r w:rsidRPr="00753DA1">
        <w:rPr>
          <w:rFonts w:ascii="Garamond" w:eastAsia="Times New Roman" w:hAnsi="Garamond" w:cs="Times New Roman"/>
          <w:b/>
          <w:sz w:val="24"/>
          <w:szCs w:val="24"/>
          <w:lang w:eastAsia="bg-BG"/>
        </w:rPr>
        <w:t>Изобразително изкуство</w:t>
      </w:r>
      <w:r w:rsidRPr="00753DA1">
        <w:rPr>
          <w:rFonts w:ascii="Garamond" w:eastAsia="Times New Roman" w:hAnsi="Garamond" w:cs="Times New Roman"/>
          <w:sz w:val="24"/>
          <w:szCs w:val="24"/>
          <w:lang w:eastAsia="bg-BG"/>
        </w:rPr>
        <w:t xml:space="preserve"> - Чрез организираната и системна работа по образователното направление децата развиват своите познавателни и изобразителни умения в три основни ядра: Художествено възприемане, Изобразителни материали и техники и Изобразително творчество. </w:t>
      </w:r>
    </w:p>
    <w:p w:rsidR="00815DE6" w:rsidRPr="00753DA1" w:rsidRDefault="00815DE6" w:rsidP="00753DA1">
      <w:pPr>
        <w:numPr>
          <w:ilvl w:val="0"/>
          <w:numId w:val="7"/>
        </w:numPr>
        <w:spacing w:after="3" w:line="240" w:lineRule="auto"/>
        <w:ind w:right="129" w:hanging="360"/>
        <w:rPr>
          <w:rFonts w:ascii="Garamond" w:eastAsia="Times New Roman" w:hAnsi="Garamond" w:cs="Times New Roman"/>
          <w:sz w:val="24"/>
          <w:szCs w:val="24"/>
          <w:lang w:eastAsia="bg-BG"/>
        </w:rPr>
      </w:pPr>
      <w:r w:rsidRPr="00753DA1">
        <w:rPr>
          <w:rFonts w:ascii="Garamond" w:eastAsia="Times New Roman" w:hAnsi="Garamond" w:cs="Times New Roman"/>
          <w:b/>
          <w:sz w:val="24"/>
          <w:szCs w:val="24"/>
          <w:lang w:eastAsia="bg-BG"/>
        </w:rPr>
        <w:t>Музика</w:t>
      </w:r>
      <w:r w:rsidRPr="00753DA1">
        <w:rPr>
          <w:rFonts w:ascii="Garamond" w:eastAsia="Times New Roman" w:hAnsi="Garamond" w:cs="Times New Roman"/>
          <w:sz w:val="24"/>
          <w:szCs w:val="24"/>
          <w:lang w:eastAsia="bg-BG"/>
        </w:rPr>
        <w:t xml:space="preserve"> - Обемът на съдържанието по образователното направление е систематизирани в четири основни ядра: Възприемане, Възпроизвеждане, Музика и игра и Елементи на музикалната изразност. </w:t>
      </w:r>
    </w:p>
    <w:p w:rsidR="00815DE6" w:rsidRPr="00753DA1" w:rsidRDefault="00815DE6" w:rsidP="00753DA1">
      <w:pPr>
        <w:numPr>
          <w:ilvl w:val="0"/>
          <w:numId w:val="7"/>
        </w:numPr>
        <w:spacing w:after="3" w:line="240" w:lineRule="auto"/>
        <w:ind w:right="129" w:hanging="360"/>
        <w:rPr>
          <w:rFonts w:ascii="Garamond" w:eastAsia="Times New Roman" w:hAnsi="Garamond" w:cs="Times New Roman"/>
          <w:sz w:val="24"/>
          <w:szCs w:val="24"/>
          <w:lang w:eastAsia="bg-BG"/>
        </w:rPr>
      </w:pPr>
      <w:r w:rsidRPr="00753DA1">
        <w:rPr>
          <w:rFonts w:ascii="Garamond" w:eastAsia="Times New Roman" w:hAnsi="Garamond" w:cs="Times New Roman"/>
          <w:b/>
          <w:sz w:val="24"/>
          <w:szCs w:val="24"/>
          <w:lang w:eastAsia="bg-BG"/>
        </w:rPr>
        <w:t>Конструиране и технологии</w:t>
      </w:r>
      <w:r w:rsidRPr="00753DA1">
        <w:rPr>
          <w:rFonts w:ascii="Garamond" w:eastAsia="Times New Roman" w:hAnsi="Garamond" w:cs="Times New Roman"/>
          <w:sz w:val="24"/>
          <w:szCs w:val="24"/>
          <w:lang w:eastAsia="bg-BG"/>
        </w:rPr>
        <w:t xml:space="preserve"> - Обемът на съдържанието по образователното направление е систематизирани в четири основни ядра: Конструиране и моделиране, Обработване на материали, съединяване и свързване, Грижи и инициативност, Техника. </w:t>
      </w:r>
    </w:p>
    <w:p w:rsidR="00815DE6" w:rsidRPr="00753DA1" w:rsidRDefault="00815DE6" w:rsidP="00753DA1">
      <w:pPr>
        <w:numPr>
          <w:ilvl w:val="0"/>
          <w:numId w:val="7"/>
        </w:numPr>
        <w:spacing w:after="3" w:line="240" w:lineRule="auto"/>
        <w:ind w:right="129" w:hanging="360"/>
        <w:rPr>
          <w:rFonts w:ascii="Garamond" w:eastAsia="Times New Roman" w:hAnsi="Garamond" w:cs="Times New Roman"/>
          <w:sz w:val="24"/>
          <w:szCs w:val="24"/>
          <w:lang w:eastAsia="bg-BG"/>
        </w:rPr>
      </w:pPr>
      <w:r w:rsidRPr="00753DA1">
        <w:rPr>
          <w:rFonts w:ascii="Garamond" w:eastAsia="Times New Roman" w:hAnsi="Garamond" w:cs="Times New Roman"/>
          <w:b/>
          <w:sz w:val="24"/>
          <w:szCs w:val="24"/>
          <w:lang w:eastAsia="bg-BG"/>
        </w:rPr>
        <w:t>Физическа култура</w:t>
      </w:r>
      <w:r w:rsidRPr="00753DA1">
        <w:rPr>
          <w:rFonts w:ascii="Garamond" w:eastAsia="Times New Roman" w:hAnsi="Garamond" w:cs="Times New Roman"/>
          <w:sz w:val="24"/>
          <w:szCs w:val="24"/>
          <w:lang w:eastAsia="bg-BG"/>
        </w:rPr>
        <w:t xml:space="preserve"> - Съдържанието на образователното направление е структурирано в четири образователни ядра: Естествено приложна двигателна дейност, Спортно-подготвителна двигателна дейност, Физическа дееспособност, Игрова двигателна дейност.   </w:t>
      </w:r>
    </w:p>
    <w:p w:rsidR="00815DE6" w:rsidRPr="00753DA1" w:rsidRDefault="00815DE6" w:rsidP="00753DA1">
      <w:pPr>
        <w:spacing w:after="250" w:line="240" w:lineRule="auto"/>
        <w:ind w:right="-9"/>
        <w:rPr>
          <w:rFonts w:ascii="Garamond" w:eastAsia="Times New Roman" w:hAnsi="Garamond" w:cs="Times New Roman"/>
          <w:sz w:val="24"/>
          <w:szCs w:val="24"/>
          <w:lang w:eastAsia="bg-BG"/>
        </w:rPr>
      </w:pPr>
      <w:r w:rsidRPr="00753DA1">
        <w:rPr>
          <w:rFonts w:ascii="Garamond" w:eastAsia="Times New Roman" w:hAnsi="Garamond" w:cs="Times New Roman"/>
          <w:b/>
          <w:sz w:val="24"/>
          <w:szCs w:val="24"/>
          <w:lang w:eastAsia="bg-BG"/>
        </w:rPr>
        <w:t>Педагогическата ситуация</w:t>
      </w:r>
      <w:r w:rsidRPr="00753DA1">
        <w:rPr>
          <w:rFonts w:ascii="Garamond" w:eastAsia="Times New Roman" w:hAnsi="Garamond" w:cs="Times New Roman"/>
          <w:sz w:val="24"/>
          <w:szCs w:val="24"/>
          <w:lang w:eastAsia="bg-BG"/>
        </w:rPr>
        <w:t xml:space="preserve"> като основна форма се  организира и провежда само в учебно време. </w:t>
      </w:r>
    </w:p>
    <w:p w:rsidR="00815DE6" w:rsidRPr="009D25A6" w:rsidRDefault="00815DE6" w:rsidP="00753DA1">
      <w:pPr>
        <w:keepNext/>
        <w:spacing w:after="0" w:line="240" w:lineRule="auto"/>
        <w:jc w:val="center"/>
        <w:outlineLvl w:val="1"/>
        <w:rPr>
          <w:rFonts w:ascii="Garamond" w:eastAsia="Times New Roman" w:hAnsi="Garamond" w:cs="Times New Roman"/>
          <w:b/>
          <w:bCs/>
          <w:sz w:val="24"/>
          <w:szCs w:val="24"/>
          <w:lang w:eastAsia="bg-BG"/>
        </w:rPr>
      </w:pPr>
      <w:r w:rsidRPr="009D25A6">
        <w:rPr>
          <w:rFonts w:ascii="Garamond" w:eastAsia="Times New Roman" w:hAnsi="Garamond" w:cs="Times New Roman"/>
          <w:b/>
          <w:bCs/>
          <w:sz w:val="24"/>
          <w:szCs w:val="24"/>
          <w:lang w:eastAsia="bg-BG"/>
        </w:rPr>
        <w:t>ДОПЪЛНИТЕЛНИ ФОРМИ</w:t>
      </w:r>
    </w:p>
    <w:p w:rsidR="00815DE6" w:rsidRPr="00753DA1" w:rsidRDefault="00815DE6" w:rsidP="00753DA1">
      <w:pPr>
        <w:spacing w:after="18" w:line="240" w:lineRule="auto"/>
        <w:rPr>
          <w:rFonts w:ascii="Garamond" w:eastAsia="Times New Roman" w:hAnsi="Garamond" w:cs="Times New Roman"/>
          <w:sz w:val="24"/>
          <w:szCs w:val="24"/>
          <w:lang w:eastAsia="bg-BG"/>
        </w:rPr>
      </w:pPr>
      <w:r w:rsidRPr="00753DA1">
        <w:rPr>
          <w:rFonts w:ascii="Garamond" w:eastAsia="Times New Roman" w:hAnsi="Garamond" w:cs="Times New Roman"/>
          <w:b/>
          <w:sz w:val="24"/>
          <w:szCs w:val="24"/>
          <w:lang w:eastAsia="bg-BG"/>
        </w:rPr>
        <w:t xml:space="preserve"> </w:t>
      </w:r>
    </w:p>
    <w:p w:rsidR="00815DE6" w:rsidRPr="00753DA1" w:rsidRDefault="00815DE6" w:rsidP="009D25A6">
      <w:pPr>
        <w:spacing w:after="0" w:line="240" w:lineRule="auto"/>
        <w:ind w:firstLine="708"/>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Допълнителните форми</w:t>
      </w:r>
      <w:r w:rsidRPr="00753DA1">
        <w:rPr>
          <w:rFonts w:ascii="Garamond" w:eastAsia="Times New Roman" w:hAnsi="Garamond" w:cs="Times New Roman"/>
          <w:b/>
          <w:sz w:val="24"/>
          <w:szCs w:val="24"/>
          <w:lang w:eastAsia="bg-BG"/>
        </w:rPr>
        <w:t xml:space="preserve"> </w:t>
      </w:r>
      <w:r w:rsidRPr="00753DA1">
        <w:rPr>
          <w:rFonts w:ascii="Garamond" w:eastAsia="Times New Roman" w:hAnsi="Garamond" w:cs="Times New Roman"/>
          <w:sz w:val="24"/>
          <w:szCs w:val="24"/>
          <w:lang w:eastAsia="bg-BG"/>
        </w:rPr>
        <w:t xml:space="preserve"> на педагогическо взаимодействие са дейности, организирани съобразно интересите и потребностите на децата и включват спортни и културни дейности, разходки, тържества, празници, изложби, развлечения и др.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Допълнителните форми на педагогическо взаимодействие се провеждат както следва: </w:t>
      </w:r>
    </w:p>
    <w:p w:rsidR="00815DE6" w:rsidRPr="00753DA1" w:rsidRDefault="00815DE6" w:rsidP="00753DA1">
      <w:pPr>
        <w:numPr>
          <w:ilvl w:val="0"/>
          <w:numId w:val="8"/>
        </w:numPr>
        <w:spacing w:after="5" w:line="240" w:lineRule="auto"/>
        <w:ind w:firstLine="360"/>
        <w:jc w:val="both"/>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за периода на учебното време като незадължителни педагогически ситуации, празници и развлечения; </w:t>
      </w:r>
    </w:p>
    <w:p w:rsidR="00815DE6" w:rsidRPr="00753DA1" w:rsidRDefault="00815DE6" w:rsidP="00753DA1">
      <w:pPr>
        <w:numPr>
          <w:ilvl w:val="0"/>
          <w:numId w:val="8"/>
        </w:numPr>
        <w:spacing w:after="5" w:line="240" w:lineRule="auto"/>
        <w:ind w:firstLine="360"/>
        <w:jc w:val="both"/>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за периода на учебното време като допълнителни дейности извън ДОС за предучилищното образование; </w:t>
      </w:r>
    </w:p>
    <w:p w:rsidR="00815DE6" w:rsidRPr="00753DA1" w:rsidRDefault="00815DE6" w:rsidP="00753DA1">
      <w:pPr>
        <w:numPr>
          <w:ilvl w:val="0"/>
          <w:numId w:val="8"/>
        </w:numPr>
        <w:spacing w:after="5" w:line="240" w:lineRule="auto"/>
        <w:ind w:firstLine="360"/>
        <w:jc w:val="both"/>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за периода на неучебното време (1 юни до 14 септември);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Допълнителните форми по т. 1 се организират по преценка на учителя и в съответствие с цялостната организация на деня, психо-физическите възможности на децата и установената потребност.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Допълнителните форми по т. 2 се организират от директора на детската градина, след решение на педагогическия съвет за съответната учебна година, и при спазване на установена процедура.  </w:t>
      </w:r>
    </w:p>
    <w:p w:rsidR="00815DE6" w:rsidRPr="00753DA1" w:rsidRDefault="00815DE6" w:rsidP="009D25A6">
      <w:pPr>
        <w:spacing w:after="193" w:line="240" w:lineRule="auto"/>
        <w:ind w:right="-9" w:firstLine="708"/>
        <w:rPr>
          <w:rFonts w:ascii="Garamond" w:eastAsia="Times New Roman" w:hAnsi="Garamond" w:cs="Times New Roman"/>
          <w:sz w:val="24"/>
          <w:szCs w:val="24"/>
          <w:lang w:eastAsia="bg-BG"/>
        </w:rPr>
      </w:pPr>
      <w:r w:rsidRPr="00753DA1">
        <w:rPr>
          <w:rFonts w:ascii="Garamond" w:eastAsia="Times New Roman" w:hAnsi="Garamond" w:cs="Times New Roman"/>
          <w:b/>
          <w:sz w:val="24"/>
          <w:szCs w:val="24"/>
          <w:lang w:eastAsia="bg-BG"/>
        </w:rPr>
        <w:t>Допълнителните форми</w:t>
      </w:r>
      <w:r w:rsidRPr="00753DA1">
        <w:rPr>
          <w:rFonts w:ascii="Garamond" w:eastAsia="Times New Roman" w:hAnsi="Garamond" w:cs="Times New Roman"/>
          <w:sz w:val="24"/>
          <w:szCs w:val="24"/>
          <w:lang w:eastAsia="bg-BG"/>
        </w:rPr>
        <w:t>, които  се реализират във всички групи, извън времето за провеждане на педагогическите ситуации и които са част от системните дейности на ДГ "</w:t>
      </w:r>
      <w:proofErr w:type="spellStart"/>
      <w:r w:rsidRPr="00753DA1">
        <w:rPr>
          <w:rFonts w:ascii="Garamond" w:eastAsia="Times New Roman" w:hAnsi="Garamond" w:cs="Times New Roman"/>
          <w:sz w:val="24"/>
          <w:szCs w:val="24"/>
          <w:lang w:eastAsia="bg-BG"/>
        </w:rPr>
        <w:t>Вержин</w:t>
      </w:r>
      <w:proofErr w:type="spellEnd"/>
      <w:r w:rsidRPr="00753DA1">
        <w:rPr>
          <w:rFonts w:ascii="Garamond" w:eastAsia="Times New Roman" w:hAnsi="Garamond" w:cs="Times New Roman"/>
          <w:sz w:val="24"/>
          <w:szCs w:val="24"/>
          <w:lang w:eastAsia="bg-BG"/>
        </w:rPr>
        <w:t xml:space="preserve"> и </w:t>
      </w:r>
      <w:proofErr w:type="spellStart"/>
      <w:r w:rsidRPr="00753DA1">
        <w:rPr>
          <w:rFonts w:ascii="Garamond" w:eastAsia="Times New Roman" w:hAnsi="Garamond" w:cs="Times New Roman"/>
          <w:sz w:val="24"/>
          <w:szCs w:val="24"/>
          <w:lang w:eastAsia="bg-BG"/>
        </w:rPr>
        <w:t>Хаик</w:t>
      </w:r>
      <w:proofErr w:type="spellEnd"/>
      <w:r w:rsidRPr="00753DA1">
        <w:rPr>
          <w:rFonts w:ascii="Garamond" w:eastAsia="Times New Roman" w:hAnsi="Garamond" w:cs="Times New Roman"/>
          <w:sz w:val="24"/>
          <w:szCs w:val="24"/>
          <w:lang w:eastAsia="bg-BG"/>
        </w:rPr>
        <w:t xml:space="preserve"> </w:t>
      </w:r>
      <w:proofErr w:type="spellStart"/>
      <w:r w:rsidRPr="00753DA1">
        <w:rPr>
          <w:rFonts w:ascii="Garamond" w:eastAsia="Times New Roman" w:hAnsi="Garamond" w:cs="Times New Roman"/>
          <w:sz w:val="24"/>
          <w:szCs w:val="24"/>
          <w:lang w:eastAsia="bg-BG"/>
        </w:rPr>
        <w:t>Папазян</w:t>
      </w:r>
      <w:proofErr w:type="spellEnd"/>
      <w:r w:rsidRPr="00753DA1">
        <w:rPr>
          <w:rFonts w:ascii="Garamond" w:eastAsia="Times New Roman" w:hAnsi="Garamond" w:cs="Times New Roman"/>
          <w:sz w:val="24"/>
          <w:szCs w:val="24"/>
          <w:lang w:eastAsia="bg-BG"/>
        </w:rPr>
        <w:t xml:space="preserve">" са: утринна гимнастика; подготовка за закуска/обяд и закуска; мини образователни проекти на групата или на детската градина, спортни празници и игри, излети, разходки, екскурзии, посещение на музей, постановка, детско презентиране, конфериране, работа в ателиета, празници и развлечения, анимационни игри, отбелязване на </w:t>
      </w:r>
      <w:proofErr w:type="spellStart"/>
      <w:r w:rsidRPr="00753DA1">
        <w:rPr>
          <w:rFonts w:ascii="Garamond" w:eastAsia="Times New Roman" w:hAnsi="Garamond" w:cs="Times New Roman"/>
          <w:sz w:val="24"/>
          <w:szCs w:val="24"/>
          <w:lang w:eastAsia="bg-BG"/>
        </w:rPr>
        <w:t>рожденни</w:t>
      </w:r>
      <w:proofErr w:type="spellEnd"/>
      <w:r w:rsidRPr="00753DA1">
        <w:rPr>
          <w:rFonts w:ascii="Garamond" w:eastAsia="Times New Roman" w:hAnsi="Garamond" w:cs="Times New Roman"/>
          <w:sz w:val="24"/>
          <w:szCs w:val="24"/>
          <w:lang w:eastAsia="bg-BG"/>
        </w:rPr>
        <w:t xml:space="preserve"> дни  и други.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 xml:space="preserve">Основните и допълнителните форми на педагогическо взаимодействие се осъществяват в целодневна форма на организация.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w:t>
      </w:r>
    </w:p>
    <w:p w:rsidR="00815DE6" w:rsidRPr="00753DA1" w:rsidRDefault="0059145F" w:rsidP="00D843EA">
      <w:pPr>
        <w:numPr>
          <w:ilvl w:val="0"/>
          <w:numId w:val="32"/>
        </w:numPr>
        <w:autoSpaceDE w:val="0"/>
        <w:autoSpaceDN w:val="0"/>
        <w:adjustRightInd w:val="0"/>
        <w:spacing w:after="0" w:line="240" w:lineRule="auto"/>
        <w:ind w:left="567" w:hanging="283"/>
        <w:jc w:val="both"/>
        <w:rPr>
          <w:rFonts w:ascii="Garamond" w:eastAsia="Calibri" w:hAnsi="Garamond" w:cs="Times New Roman"/>
          <w:b/>
          <w:color w:val="000000"/>
          <w:sz w:val="24"/>
          <w:szCs w:val="24"/>
        </w:rPr>
      </w:pPr>
      <w:r>
        <w:rPr>
          <w:rFonts w:ascii="Garamond" w:eastAsia="Calibri" w:hAnsi="Garamond" w:cs="Times New Roman"/>
          <w:b/>
          <w:color w:val="000000"/>
          <w:sz w:val="24"/>
          <w:szCs w:val="24"/>
        </w:rPr>
        <w:t xml:space="preserve"> </w:t>
      </w:r>
      <w:r w:rsidR="00815DE6" w:rsidRPr="00753DA1">
        <w:rPr>
          <w:rFonts w:ascii="Garamond" w:eastAsia="Calibri" w:hAnsi="Garamond" w:cs="Times New Roman"/>
          <w:b/>
          <w:color w:val="000000"/>
          <w:sz w:val="24"/>
          <w:szCs w:val="24"/>
        </w:rPr>
        <w:t>Разпределение на основните форми на педагогическо взаимодействие по образователни направления и възрастови групи:</w:t>
      </w:r>
    </w:p>
    <w:p w:rsidR="00815DE6" w:rsidRPr="00753DA1" w:rsidRDefault="00815DE6" w:rsidP="00753DA1">
      <w:pPr>
        <w:spacing w:after="46" w:line="240" w:lineRule="auto"/>
        <w:rPr>
          <w:rFonts w:ascii="Garamond" w:eastAsia="Times New Roman" w:hAnsi="Garamond" w:cs="Times New Roman"/>
          <w:bCs/>
          <w:sz w:val="24"/>
          <w:szCs w:val="24"/>
          <w:lang w:eastAsia="bg-BG"/>
        </w:rPr>
      </w:pPr>
      <w:r w:rsidRPr="00753DA1">
        <w:rPr>
          <w:rFonts w:ascii="Garamond" w:eastAsia="Times New Roman" w:hAnsi="Garamond" w:cs="Times New Roman"/>
          <w:b/>
          <w:sz w:val="24"/>
          <w:szCs w:val="24"/>
          <w:lang w:eastAsia="bg-BG"/>
        </w:rPr>
        <w:t>Седмично разпределение на основните форми</w:t>
      </w:r>
      <w:r w:rsidRPr="00753DA1">
        <w:rPr>
          <w:rFonts w:ascii="Garamond" w:eastAsia="Times New Roman" w:hAnsi="Garamond" w:cs="Times New Roman"/>
          <w:bCs/>
          <w:sz w:val="24"/>
          <w:szCs w:val="24"/>
          <w:lang w:eastAsia="bg-BG"/>
        </w:rPr>
        <w:t xml:space="preserve"> на педагогическо взаимодействие по образователни направления и възрастови групи при целодневна организация на образователния процес в ДГ „В. и Х. </w:t>
      </w:r>
      <w:proofErr w:type="spellStart"/>
      <w:r w:rsidRPr="00753DA1">
        <w:rPr>
          <w:rFonts w:ascii="Garamond" w:eastAsia="Times New Roman" w:hAnsi="Garamond" w:cs="Times New Roman"/>
          <w:bCs/>
          <w:sz w:val="24"/>
          <w:szCs w:val="24"/>
          <w:lang w:eastAsia="bg-BG"/>
        </w:rPr>
        <w:t>Папазян</w:t>
      </w:r>
      <w:proofErr w:type="spellEnd"/>
      <w:r w:rsidRPr="00753DA1">
        <w:rPr>
          <w:rFonts w:ascii="Garamond" w:eastAsia="Times New Roman" w:hAnsi="Garamond" w:cs="Times New Roman"/>
          <w:bCs/>
          <w:sz w:val="24"/>
          <w:szCs w:val="24"/>
          <w:lang w:eastAsia="bg-BG"/>
        </w:rPr>
        <w:t xml:space="preserve">”.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814"/>
        <w:gridCol w:w="1814"/>
        <w:gridCol w:w="1814"/>
        <w:gridCol w:w="1815"/>
        <w:gridCol w:w="1815"/>
      </w:tblGrid>
      <w:tr w:rsidR="00815DE6" w:rsidRPr="00753DA1" w:rsidTr="00753DA1">
        <w:trPr>
          <w:jc w:val="center"/>
        </w:trPr>
        <w:tc>
          <w:tcPr>
            <w:tcW w:w="1842" w:type="dxa"/>
            <w:shd w:val="clear" w:color="auto" w:fill="BFBFBF"/>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Образователни направления</w:t>
            </w:r>
          </w:p>
        </w:tc>
        <w:tc>
          <w:tcPr>
            <w:tcW w:w="1842" w:type="dxa"/>
            <w:shd w:val="clear" w:color="auto" w:fill="BFBFBF"/>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Първа възрастова група</w:t>
            </w:r>
          </w:p>
        </w:tc>
        <w:tc>
          <w:tcPr>
            <w:tcW w:w="1842" w:type="dxa"/>
            <w:shd w:val="clear" w:color="auto" w:fill="BFBFBF"/>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Втора възрастова група</w:t>
            </w:r>
          </w:p>
        </w:tc>
        <w:tc>
          <w:tcPr>
            <w:tcW w:w="1843" w:type="dxa"/>
            <w:shd w:val="clear" w:color="auto" w:fill="BFBFBF"/>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Трета възрастова група</w:t>
            </w:r>
          </w:p>
        </w:tc>
        <w:tc>
          <w:tcPr>
            <w:tcW w:w="1843" w:type="dxa"/>
            <w:shd w:val="clear" w:color="auto" w:fill="BFBFBF"/>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Четвърта възрастова група</w:t>
            </w:r>
          </w:p>
        </w:tc>
      </w:tr>
      <w:tr w:rsidR="00815DE6" w:rsidRPr="00753DA1" w:rsidTr="00753DA1">
        <w:trPr>
          <w:jc w:val="center"/>
        </w:trPr>
        <w:tc>
          <w:tcPr>
            <w:tcW w:w="1842"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lang w:val="en-US"/>
              </w:rPr>
            </w:pPr>
            <w:r w:rsidRPr="00753DA1">
              <w:rPr>
                <w:rFonts w:ascii="Garamond" w:eastAsia="Calibri" w:hAnsi="Garamond" w:cs="Times New Roman"/>
                <w:b/>
                <w:bCs/>
                <w:color w:val="000000"/>
                <w:sz w:val="24"/>
                <w:szCs w:val="24"/>
                <w:lang w:val="en-US"/>
              </w:rPr>
              <w:t>1</w:t>
            </w:r>
          </w:p>
        </w:tc>
        <w:tc>
          <w:tcPr>
            <w:tcW w:w="1842"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lang w:val="en-US"/>
              </w:rPr>
            </w:pPr>
            <w:r w:rsidRPr="00753DA1">
              <w:rPr>
                <w:rFonts w:ascii="Garamond" w:eastAsia="Calibri" w:hAnsi="Garamond" w:cs="Times New Roman"/>
                <w:b/>
                <w:bCs/>
                <w:color w:val="000000"/>
                <w:sz w:val="24"/>
                <w:szCs w:val="24"/>
                <w:lang w:val="en-US"/>
              </w:rPr>
              <w:t>2</w:t>
            </w:r>
          </w:p>
        </w:tc>
        <w:tc>
          <w:tcPr>
            <w:tcW w:w="1842"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lang w:val="en-US"/>
              </w:rPr>
            </w:pPr>
            <w:r w:rsidRPr="00753DA1">
              <w:rPr>
                <w:rFonts w:ascii="Garamond" w:eastAsia="Calibri" w:hAnsi="Garamond" w:cs="Times New Roman"/>
                <w:b/>
                <w:bCs/>
                <w:color w:val="000000"/>
                <w:sz w:val="24"/>
                <w:szCs w:val="24"/>
                <w:lang w:val="en-US"/>
              </w:rPr>
              <w:t>3</w:t>
            </w:r>
          </w:p>
        </w:tc>
        <w:tc>
          <w:tcPr>
            <w:tcW w:w="1843"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lang w:val="en-US"/>
              </w:rPr>
            </w:pPr>
            <w:r w:rsidRPr="00753DA1">
              <w:rPr>
                <w:rFonts w:ascii="Garamond" w:eastAsia="Calibri" w:hAnsi="Garamond" w:cs="Times New Roman"/>
                <w:b/>
                <w:bCs/>
                <w:color w:val="000000"/>
                <w:sz w:val="24"/>
                <w:szCs w:val="24"/>
                <w:lang w:val="en-US"/>
              </w:rPr>
              <w:t>4</w:t>
            </w:r>
          </w:p>
        </w:tc>
        <w:tc>
          <w:tcPr>
            <w:tcW w:w="1843"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lang w:val="en-US"/>
              </w:rPr>
            </w:pPr>
            <w:r w:rsidRPr="00753DA1">
              <w:rPr>
                <w:rFonts w:ascii="Garamond" w:eastAsia="Calibri" w:hAnsi="Garamond" w:cs="Times New Roman"/>
                <w:b/>
                <w:bCs/>
                <w:color w:val="000000"/>
                <w:sz w:val="24"/>
                <w:szCs w:val="24"/>
                <w:lang w:val="en-US"/>
              </w:rPr>
              <w:t>5</w:t>
            </w:r>
          </w:p>
        </w:tc>
      </w:tr>
      <w:tr w:rsidR="00815DE6" w:rsidRPr="00753DA1" w:rsidTr="00753DA1">
        <w:trPr>
          <w:jc w:val="center"/>
        </w:trPr>
        <w:tc>
          <w:tcPr>
            <w:tcW w:w="1842" w:type="dxa"/>
            <w:shd w:val="clear" w:color="auto" w:fill="F2F2F2"/>
          </w:tcPr>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Български език и литература</w:t>
            </w:r>
          </w:p>
        </w:tc>
        <w:tc>
          <w:tcPr>
            <w:tcW w:w="1842"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
                <w:bCs/>
                <w:sz w:val="24"/>
                <w:szCs w:val="24"/>
              </w:rPr>
              <w:t>1 +  1</w:t>
            </w:r>
          </w:p>
        </w:tc>
        <w:tc>
          <w:tcPr>
            <w:tcW w:w="1842"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
                <w:bCs/>
                <w:sz w:val="24"/>
                <w:szCs w:val="24"/>
              </w:rPr>
              <w:t>2 +1</w:t>
            </w:r>
          </w:p>
        </w:tc>
        <w:tc>
          <w:tcPr>
            <w:tcW w:w="184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
                <w:bCs/>
                <w:sz w:val="24"/>
                <w:szCs w:val="24"/>
              </w:rPr>
              <w:t>2 + 1</w:t>
            </w:r>
          </w:p>
        </w:tc>
        <w:tc>
          <w:tcPr>
            <w:tcW w:w="184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
                <w:bCs/>
                <w:sz w:val="24"/>
                <w:szCs w:val="24"/>
              </w:rPr>
              <w:t>3 + 1</w:t>
            </w:r>
          </w:p>
        </w:tc>
      </w:tr>
      <w:tr w:rsidR="00815DE6" w:rsidRPr="00753DA1" w:rsidTr="00753DA1">
        <w:trPr>
          <w:jc w:val="center"/>
        </w:trPr>
        <w:tc>
          <w:tcPr>
            <w:tcW w:w="1842" w:type="dxa"/>
            <w:shd w:val="clear" w:color="auto" w:fill="F2F2F2"/>
          </w:tcPr>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Математика</w:t>
            </w:r>
          </w:p>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p>
        </w:tc>
        <w:tc>
          <w:tcPr>
            <w:tcW w:w="1842"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
                <w:bCs/>
                <w:sz w:val="24"/>
                <w:szCs w:val="24"/>
              </w:rPr>
              <w:t>1  +  1</w:t>
            </w:r>
          </w:p>
        </w:tc>
        <w:tc>
          <w:tcPr>
            <w:tcW w:w="1842"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Times New Roman" w:hAnsi="Garamond" w:cs="Times New Roman"/>
                <w:b/>
                <w:bCs/>
                <w:sz w:val="24"/>
                <w:szCs w:val="24"/>
              </w:rPr>
              <w:t>1 +1</w:t>
            </w:r>
          </w:p>
        </w:tc>
        <w:tc>
          <w:tcPr>
            <w:tcW w:w="184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2</w:t>
            </w:r>
          </w:p>
        </w:tc>
        <w:tc>
          <w:tcPr>
            <w:tcW w:w="184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
                <w:color w:val="000000"/>
                <w:sz w:val="24"/>
                <w:szCs w:val="24"/>
              </w:rPr>
            </w:pPr>
            <w:r w:rsidRPr="00753DA1">
              <w:rPr>
                <w:rFonts w:ascii="Garamond" w:eastAsia="Calibri" w:hAnsi="Garamond" w:cs="Times New Roman"/>
                <w:b/>
                <w:color w:val="000000"/>
                <w:sz w:val="24"/>
                <w:szCs w:val="24"/>
              </w:rPr>
              <w:t>3</w:t>
            </w:r>
          </w:p>
        </w:tc>
      </w:tr>
      <w:tr w:rsidR="00815DE6" w:rsidRPr="00753DA1" w:rsidTr="00753DA1">
        <w:trPr>
          <w:jc w:val="center"/>
        </w:trPr>
        <w:tc>
          <w:tcPr>
            <w:tcW w:w="1842" w:type="dxa"/>
            <w:shd w:val="clear" w:color="auto" w:fill="F2F2F2"/>
          </w:tcPr>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Околен свят</w:t>
            </w:r>
          </w:p>
        </w:tc>
        <w:tc>
          <w:tcPr>
            <w:tcW w:w="1842"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
                <w:bCs/>
                <w:sz w:val="24"/>
                <w:szCs w:val="24"/>
              </w:rPr>
              <w:t>1  + 1</w:t>
            </w:r>
          </w:p>
        </w:tc>
        <w:tc>
          <w:tcPr>
            <w:tcW w:w="1842"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2</w:t>
            </w:r>
          </w:p>
        </w:tc>
        <w:tc>
          <w:tcPr>
            <w:tcW w:w="184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Times New Roman" w:hAnsi="Garamond" w:cs="Times New Roman"/>
                <w:b/>
                <w:bCs/>
                <w:sz w:val="24"/>
                <w:szCs w:val="24"/>
              </w:rPr>
              <w:t>2 + 1</w:t>
            </w:r>
          </w:p>
        </w:tc>
        <w:tc>
          <w:tcPr>
            <w:tcW w:w="184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
                <w:bCs/>
                <w:sz w:val="24"/>
                <w:szCs w:val="24"/>
              </w:rPr>
              <w:t>2 + 1</w:t>
            </w:r>
          </w:p>
        </w:tc>
      </w:tr>
      <w:tr w:rsidR="00815DE6" w:rsidRPr="00753DA1" w:rsidTr="00753DA1">
        <w:trPr>
          <w:jc w:val="center"/>
        </w:trPr>
        <w:tc>
          <w:tcPr>
            <w:tcW w:w="1842" w:type="dxa"/>
            <w:shd w:val="clear" w:color="auto" w:fill="F2F2F2"/>
          </w:tcPr>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Изобразително изкуство</w:t>
            </w:r>
          </w:p>
        </w:tc>
        <w:tc>
          <w:tcPr>
            <w:tcW w:w="1842"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
                <w:color w:val="000000"/>
                <w:sz w:val="24"/>
                <w:szCs w:val="24"/>
              </w:rPr>
            </w:pPr>
            <w:r w:rsidRPr="00753DA1">
              <w:rPr>
                <w:rFonts w:ascii="Garamond" w:eastAsia="Calibri" w:hAnsi="Garamond" w:cs="Times New Roman"/>
                <w:b/>
                <w:color w:val="000000"/>
                <w:sz w:val="24"/>
                <w:szCs w:val="24"/>
              </w:rPr>
              <w:t>2</w:t>
            </w:r>
          </w:p>
        </w:tc>
        <w:tc>
          <w:tcPr>
            <w:tcW w:w="1842"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2</w:t>
            </w:r>
          </w:p>
        </w:tc>
        <w:tc>
          <w:tcPr>
            <w:tcW w:w="184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2</w:t>
            </w:r>
          </w:p>
        </w:tc>
        <w:tc>
          <w:tcPr>
            <w:tcW w:w="184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
                <w:color w:val="000000"/>
                <w:sz w:val="24"/>
                <w:szCs w:val="24"/>
              </w:rPr>
            </w:pPr>
            <w:r w:rsidRPr="00753DA1">
              <w:rPr>
                <w:rFonts w:ascii="Garamond" w:eastAsia="Calibri" w:hAnsi="Garamond" w:cs="Times New Roman"/>
                <w:b/>
                <w:color w:val="000000"/>
                <w:sz w:val="24"/>
                <w:szCs w:val="24"/>
              </w:rPr>
              <w:t>2</w:t>
            </w:r>
          </w:p>
        </w:tc>
      </w:tr>
      <w:tr w:rsidR="00815DE6" w:rsidRPr="00753DA1" w:rsidTr="00753DA1">
        <w:trPr>
          <w:jc w:val="center"/>
        </w:trPr>
        <w:tc>
          <w:tcPr>
            <w:tcW w:w="1842" w:type="dxa"/>
            <w:shd w:val="clear" w:color="auto" w:fill="F2F2F2"/>
          </w:tcPr>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Музика</w:t>
            </w:r>
          </w:p>
        </w:tc>
        <w:tc>
          <w:tcPr>
            <w:tcW w:w="1842"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
                <w:color w:val="000000"/>
                <w:sz w:val="24"/>
                <w:szCs w:val="24"/>
              </w:rPr>
            </w:pPr>
            <w:r w:rsidRPr="00753DA1">
              <w:rPr>
                <w:rFonts w:ascii="Garamond" w:eastAsia="Calibri" w:hAnsi="Garamond" w:cs="Times New Roman"/>
                <w:b/>
                <w:color w:val="000000"/>
                <w:sz w:val="24"/>
                <w:szCs w:val="24"/>
              </w:rPr>
              <w:t>2</w:t>
            </w:r>
          </w:p>
        </w:tc>
        <w:tc>
          <w:tcPr>
            <w:tcW w:w="1842"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
                <w:color w:val="000000"/>
                <w:sz w:val="24"/>
                <w:szCs w:val="24"/>
              </w:rPr>
            </w:pPr>
            <w:r w:rsidRPr="00753DA1">
              <w:rPr>
                <w:rFonts w:ascii="Garamond" w:eastAsia="Calibri" w:hAnsi="Garamond" w:cs="Times New Roman"/>
                <w:b/>
                <w:color w:val="000000"/>
                <w:sz w:val="24"/>
                <w:szCs w:val="24"/>
              </w:rPr>
              <w:t>2</w:t>
            </w:r>
          </w:p>
        </w:tc>
        <w:tc>
          <w:tcPr>
            <w:tcW w:w="184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
                <w:color w:val="000000"/>
                <w:sz w:val="24"/>
                <w:szCs w:val="24"/>
              </w:rPr>
            </w:pPr>
            <w:r w:rsidRPr="00753DA1">
              <w:rPr>
                <w:rFonts w:ascii="Garamond" w:eastAsia="Calibri" w:hAnsi="Garamond" w:cs="Times New Roman"/>
                <w:b/>
                <w:color w:val="000000"/>
                <w:sz w:val="24"/>
                <w:szCs w:val="24"/>
              </w:rPr>
              <w:t>2</w:t>
            </w:r>
          </w:p>
        </w:tc>
        <w:tc>
          <w:tcPr>
            <w:tcW w:w="184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
                <w:color w:val="000000"/>
                <w:sz w:val="24"/>
                <w:szCs w:val="24"/>
              </w:rPr>
            </w:pPr>
            <w:r w:rsidRPr="00753DA1">
              <w:rPr>
                <w:rFonts w:ascii="Garamond" w:eastAsia="Calibri" w:hAnsi="Garamond" w:cs="Times New Roman"/>
                <w:b/>
                <w:color w:val="000000"/>
                <w:sz w:val="24"/>
                <w:szCs w:val="24"/>
              </w:rPr>
              <w:t>2</w:t>
            </w:r>
          </w:p>
        </w:tc>
      </w:tr>
      <w:tr w:rsidR="00815DE6" w:rsidRPr="00753DA1" w:rsidTr="00753DA1">
        <w:trPr>
          <w:jc w:val="center"/>
        </w:trPr>
        <w:tc>
          <w:tcPr>
            <w:tcW w:w="1842" w:type="dxa"/>
            <w:shd w:val="clear" w:color="auto" w:fill="F2F2F2"/>
          </w:tcPr>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Конструиране и технологии</w:t>
            </w:r>
          </w:p>
        </w:tc>
        <w:tc>
          <w:tcPr>
            <w:tcW w:w="1842"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
                <w:bCs/>
                <w:sz w:val="24"/>
                <w:szCs w:val="24"/>
              </w:rPr>
              <w:t>1  + 1</w:t>
            </w:r>
          </w:p>
        </w:tc>
        <w:tc>
          <w:tcPr>
            <w:tcW w:w="1842"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
                <w:bCs/>
                <w:sz w:val="24"/>
                <w:szCs w:val="24"/>
              </w:rPr>
              <w:t>1 +1</w:t>
            </w:r>
          </w:p>
        </w:tc>
        <w:tc>
          <w:tcPr>
            <w:tcW w:w="184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
                <w:color w:val="000000"/>
                <w:sz w:val="24"/>
                <w:szCs w:val="24"/>
              </w:rPr>
            </w:pPr>
            <w:r w:rsidRPr="00753DA1">
              <w:rPr>
                <w:rFonts w:ascii="Garamond" w:eastAsia="Calibri" w:hAnsi="Garamond" w:cs="Times New Roman"/>
                <w:b/>
                <w:color w:val="000000"/>
                <w:sz w:val="24"/>
                <w:szCs w:val="24"/>
              </w:rPr>
              <w:t>2</w:t>
            </w:r>
          </w:p>
        </w:tc>
        <w:tc>
          <w:tcPr>
            <w:tcW w:w="184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
                <w:color w:val="000000"/>
                <w:sz w:val="24"/>
                <w:szCs w:val="24"/>
              </w:rPr>
            </w:pPr>
            <w:r w:rsidRPr="00753DA1">
              <w:rPr>
                <w:rFonts w:ascii="Garamond" w:eastAsia="Calibri" w:hAnsi="Garamond" w:cs="Times New Roman"/>
                <w:b/>
                <w:color w:val="000000"/>
                <w:sz w:val="24"/>
                <w:szCs w:val="24"/>
              </w:rPr>
              <w:t>2</w:t>
            </w:r>
          </w:p>
        </w:tc>
      </w:tr>
      <w:tr w:rsidR="00815DE6" w:rsidRPr="00753DA1" w:rsidTr="00753DA1">
        <w:trPr>
          <w:jc w:val="center"/>
        </w:trPr>
        <w:tc>
          <w:tcPr>
            <w:tcW w:w="1842" w:type="dxa"/>
            <w:shd w:val="clear" w:color="auto" w:fill="F2F2F2"/>
          </w:tcPr>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Физическа култура</w:t>
            </w:r>
          </w:p>
        </w:tc>
        <w:tc>
          <w:tcPr>
            <w:tcW w:w="1842"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
                <w:color w:val="000000"/>
                <w:sz w:val="24"/>
                <w:szCs w:val="24"/>
              </w:rPr>
            </w:pPr>
            <w:r w:rsidRPr="00753DA1">
              <w:rPr>
                <w:rFonts w:ascii="Garamond" w:eastAsia="Calibri" w:hAnsi="Garamond" w:cs="Times New Roman"/>
                <w:b/>
                <w:color w:val="000000"/>
                <w:sz w:val="24"/>
                <w:szCs w:val="24"/>
              </w:rPr>
              <w:t>3</w:t>
            </w:r>
          </w:p>
        </w:tc>
        <w:tc>
          <w:tcPr>
            <w:tcW w:w="1842"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
                <w:color w:val="000000"/>
                <w:sz w:val="24"/>
                <w:szCs w:val="24"/>
              </w:rPr>
            </w:pPr>
            <w:r w:rsidRPr="00753DA1">
              <w:rPr>
                <w:rFonts w:ascii="Garamond" w:eastAsia="Calibri" w:hAnsi="Garamond" w:cs="Times New Roman"/>
                <w:b/>
                <w:color w:val="000000"/>
                <w:sz w:val="24"/>
                <w:szCs w:val="24"/>
              </w:rPr>
              <w:t>3</w:t>
            </w:r>
          </w:p>
        </w:tc>
        <w:tc>
          <w:tcPr>
            <w:tcW w:w="184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
                <w:color w:val="000000"/>
                <w:sz w:val="24"/>
                <w:szCs w:val="24"/>
              </w:rPr>
            </w:pPr>
            <w:r w:rsidRPr="00753DA1">
              <w:rPr>
                <w:rFonts w:ascii="Garamond" w:eastAsia="Calibri" w:hAnsi="Garamond" w:cs="Times New Roman"/>
                <w:b/>
                <w:color w:val="000000"/>
                <w:sz w:val="24"/>
                <w:szCs w:val="24"/>
              </w:rPr>
              <w:t>3</w:t>
            </w:r>
          </w:p>
        </w:tc>
        <w:tc>
          <w:tcPr>
            <w:tcW w:w="184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
                <w:color w:val="000000"/>
                <w:sz w:val="24"/>
                <w:szCs w:val="24"/>
              </w:rPr>
            </w:pPr>
            <w:r w:rsidRPr="00753DA1">
              <w:rPr>
                <w:rFonts w:ascii="Garamond" w:eastAsia="Calibri" w:hAnsi="Garamond" w:cs="Times New Roman"/>
                <w:b/>
                <w:color w:val="000000"/>
                <w:sz w:val="24"/>
                <w:szCs w:val="24"/>
              </w:rPr>
              <w:t>3</w:t>
            </w:r>
          </w:p>
        </w:tc>
      </w:tr>
      <w:tr w:rsidR="00815DE6" w:rsidRPr="00753DA1" w:rsidTr="00753DA1">
        <w:trPr>
          <w:jc w:val="center"/>
        </w:trPr>
        <w:tc>
          <w:tcPr>
            <w:tcW w:w="1842" w:type="dxa"/>
            <w:shd w:val="clear" w:color="auto" w:fill="F2F2F2"/>
          </w:tcPr>
          <w:p w:rsidR="00815DE6" w:rsidRPr="00753DA1" w:rsidRDefault="00815DE6" w:rsidP="00753DA1">
            <w:pPr>
              <w:autoSpaceDE w:val="0"/>
              <w:autoSpaceDN w:val="0"/>
              <w:adjustRightInd w:val="0"/>
              <w:spacing w:after="0" w:line="240" w:lineRule="auto"/>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 xml:space="preserve">Общ брой педагогически ситуации </w:t>
            </w:r>
          </w:p>
        </w:tc>
        <w:tc>
          <w:tcPr>
            <w:tcW w:w="1842" w:type="dxa"/>
            <w:shd w:val="clear" w:color="auto" w:fill="F2F2F2"/>
          </w:tcPr>
          <w:p w:rsidR="00815DE6" w:rsidRPr="00753DA1"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Times New Roman" w:hAnsi="Garamond" w:cs="Times New Roman"/>
                <w:b/>
                <w:bCs/>
                <w:sz w:val="24"/>
                <w:szCs w:val="24"/>
              </w:rPr>
              <w:t xml:space="preserve"> 11  </w:t>
            </w:r>
            <w:r w:rsidRPr="00753DA1">
              <w:rPr>
                <w:rFonts w:ascii="Garamond" w:eastAsia="Times New Roman" w:hAnsi="Garamond" w:cs="Times New Roman"/>
                <w:b/>
                <w:bCs/>
                <w:color w:val="002060"/>
                <w:sz w:val="24"/>
                <w:szCs w:val="24"/>
              </w:rPr>
              <w:t>+ 4 = 15</w:t>
            </w:r>
          </w:p>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p>
        </w:tc>
        <w:tc>
          <w:tcPr>
            <w:tcW w:w="1842" w:type="dxa"/>
            <w:shd w:val="clear" w:color="auto" w:fill="F2F2F2"/>
          </w:tcPr>
          <w:p w:rsidR="00815DE6" w:rsidRPr="00753DA1"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Times New Roman" w:hAnsi="Garamond" w:cs="Times New Roman"/>
                <w:b/>
                <w:bCs/>
                <w:sz w:val="24"/>
                <w:szCs w:val="24"/>
              </w:rPr>
              <w:t xml:space="preserve"> 13 </w:t>
            </w:r>
            <w:r w:rsidRPr="00753DA1">
              <w:rPr>
                <w:rFonts w:ascii="Garamond" w:eastAsia="Times New Roman" w:hAnsi="Garamond" w:cs="Times New Roman"/>
                <w:b/>
                <w:bCs/>
                <w:color w:val="002060"/>
                <w:sz w:val="24"/>
                <w:szCs w:val="24"/>
              </w:rPr>
              <w:t>+ 3 = 16</w:t>
            </w:r>
          </w:p>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p>
        </w:tc>
        <w:tc>
          <w:tcPr>
            <w:tcW w:w="1843" w:type="dxa"/>
            <w:shd w:val="clear" w:color="auto" w:fill="F2F2F2"/>
          </w:tcPr>
          <w:p w:rsidR="00815DE6" w:rsidRPr="00753DA1"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Times New Roman" w:hAnsi="Garamond" w:cs="Times New Roman"/>
                <w:b/>
                <w:bCs/>
                <w:sz w:val="24"/>
                <w:szCs w:val="24"/>
              </w:rPr>
              <w:t xml:space="preserve"> 15 </w:t>
            </w:r>
            <w:r w:rsidRPr="00753DA1">
              <w:rPr>
                <w:rFonts w:ascii="Garamond" w:eastAsia="Times New Roman" w:hAnsi="Garamond" w:cs="Times New Roman"/>
                <w:b/>
                <w:bCs/>
                <w:color w:val="002060"/>
                <w:sz w:val="24"/>
                <w:szCs w:val="24"/>
              </w:rPr>
              <w:t>+ 2 = 17</w:t>
            </w:r>
          </w:p>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p>
        </w:tc>
        <w:tc>
          <w:tcPr>
            <w:tcW w:w="1843" w:type="dxa"/>
            <w:shd w:val="clear" w:color="auto" w:fill="F2F2F2"/>
          </w:tcPr>
          <w:p w:rsidR="00815DE6" w:rsidRPr="00753DA1"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Times New Roman" w:hAnsi="Garamond" w:cs="Times New Roman"/>
                <w:b/>
                <w:bCs/>
                <w:sz w:val="24"/>
                <w:szCs w:val="24"/>
              </w:rPr>
              <w:t xml:space="preserve"> 17 </w:t>
            </w:r>
            <w:r w:rsidRPr="00753DA1">
              <w:rPr>
                <w:rFonts w:ascii="Garamond" w:eastAsia="Times New Roman" w:hAnsi="Garamond" w:cs="Times New Roman"/>
                <w:b/>
                <w:bCs/>
                <w:color w:val="002060"/>
                <w:sz w:val="24"/>
                <w:szCs w:val="24"/>
              </w:rPr>
              <w:t>+ 2 = 19</w:t>
            </w:r>
          </w:p>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p>
        </w:tc>
      </w:tr>
    </w:tbl>
    <w:p w:rsidR="00815DE6" w:rsidRPr="00753DA1" w:rsidRDefault="00815DE6" w:rsidP="00753DA1">
      <w:pPr>
        <w:spacing w:after="3" w:line="240" w:lineRule="auto"/>
        <w:rPr>
          <w:rFonts w:ascii="Garamond" w:eastAsia="Times New Roman" w:hAnsi="Garamond" w:cs="Times New Roman"/>
          <w:color w:val="000000"/>
          <w:sz w:val="24"/>
          <w:szCs w:val="24"/>
          <w:lang w:eastAsia="bg-BG"/>
        </w:rPr>
      </w:pPr>
    </w:p>
    <w:p w:rsidR="00815DE6" w:rsidRPr="00753DA1" w:rsidRDefault="00815DE6" w:rsidP="00753DA1">
      <w:pPr>
        <w:spacing w:after="3" w:line="240" w:lineRule="auto"/>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         Максималният общ седмичен брой на педагогическите ситуации за всяка възрастова група не може да надвишава минималния общ брой с повече от </w:t>
      </w:r>
      <w:r w:rsidRPr="00753DA1">
        <w:rPr>
          <w:rFonts w:ascii="Garamond" w:eastAsia="Times New Roman" w:hAnsi="Garamond" w:cs="Times New Roman"/>
          <w:b/>
          <w:color w:val="000000"/>
          <w:sz w:val="24"/>
          <w:szCs w:val="24"/>
          <w:lang w:eastAsia="bg-BG"/>
        </w:rPr>
        <w:t>пет педагогически ситуации - за целодневна организация.</w:t>
      </w:r>
      <w:r w:rsidRPr="00753DA1">
        <w:rPr>
          <w:rFonts w:ascii="Garamond" w:eastAsia="Times New Roman" w:hAnsi="Garamond" w:cs="Times New Roman"/>
          <w:color w:val="000000"/>
          <w:sz w:val="24"/>
          <w:szCs w:val="24"/>
          <w:lang w:eastAsia="bg-BG"/>
        </w:rPr>
        <w:t xml:space="preserve">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b/>
          <w:color w:val="000000"/>
          <w:sz w:val="24"/>
          <w:szCs w:val="24"/>
          <w:lang w:eastAsia="bg-BG"/>
        </w:rPr>
        <w:t xml:space="preserve"> </w:t>
      </w:r>
    </w:p>
    <w:p w:rsidR="00815DE6" w:rsidRPr="00753DA1" w:rsidRDefault="00815DE6" w:rsidP="00753DA1">
      <w:pPr>
        <w:spacing w:after="0" w:line="240" w:lineRule="auto"/>
        <w:jc w:val="center"/>
        <w:rPr>
          <w:rFonts w:ascii="Garamond" w:eastAsia="Times New Roman" w:hAnsi="Garamond" w:cs="Times New Roman"/>
          <w:b/>
          <w:sz w:val="24"/>
          <w:szCs w:val="24"/>
          <w:lang w:eastAsia="bg-BG"/>
        </w:rPr>
      </w:pPr>
      <w:r w:rsidRPr="00753DA1">
        <w:rPr>
          <w:rFonts w:ascii="Garamond" w:eastAsia="Times New Roman" w:hAnsi="Garamond" w:cs="Times New Roman"/>
          <w:b/>
          <w:sz w:val="24"/>
          <w:szCs w:val="24"/>
          <w:lang w:eastAsia="bg-BG"/>
        </w:rPr>
        <w:t>Организация на учебния ден</w:t>
      </w:r>
    </w:p>
    <w:p w:rsidR="00815DE6" w:rsidRPr="00753DA1" w:rsidRDefault="00815DE6" w:rsidP="00753DA1">
      <w:pPr>
        <w:spacing w:after="0"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i/>
          <w:sz w:val="24"/>
          <w:szCs w:val="24"/>
          <w:u w:val="single" w:color="000000"/>
          <w:lang w:eastAsia="bg-BG"/>
        </w:rPr>
        <w:t>При целодневна организация на педагогическото взаимодействие</w:t>
      </w:r>
    </w:p>
    <w:p w:rsidR="00815DE6" w:rsidRPr="00753DA1" w:rsidRDefault="00815DE6" w:rsidP="00753DA1">
      <w:pPr>
        <w:spacing w:after="49" w:line="240" w:lineRule="auto"/>
        <w:rPr>
          <w:rFonts w:ascii="Garamond" w:eastAsia="Times New Roman" w:hAnsi="Garamond" w:cs="Times New Roman"/>
          <w:sz w:val="24"/>
          <w:szCs w:val="24"/>
          <w:lang w:eastAsia="bg-BG"/>
        </w:rPr>
      </w:pPr>
      <w:r w:rsidRPr="00753DA1">
        <w:rPr>
          <w:rFonts w:ascii="Garamond" w:eastAsia="Times New Roman" w:hAnsi="Garamond" w:cs="Times New Roman"/>
          <w:i/>
          <w:sz w:val="24"/>
          <w:szCs w:val="24"/>
          <w:lang w:eastAsia="bg-BG"/>
        </w:rPr>
        <w:t xml:space="preserve"> </w:t>
      </w:r>
    </w:p>
    <w:p w:rsidR="00815DE6" w:rsidRPr="00753DA1" w:rsidRDefault="00815DE6" w:rsidP="00753DA1">
      <w:pPr>
        <w:numPr>
          <w:ilvl w:val="0"/>
          <w:numId w:val="9"/>
        </w:numPr>
        <w:spacing w:after="5" w:line="240" w:lineRule="auto"/>
        <w:ind w:hanging="360"/>
        <w:jc w:val="both"/>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Приемане на децата и дейности по избор. Утринно раздвижване – до 8:30 ч. </w:t>
      </w:r>
    </w:p>
    <w:p w:rsidR="00815DE6" w:rsidRPr="00753DA1" w:rsidRDefault="00815DE6" w:rsidP="00753DA1">
      <w:pPr>
        <w:numPr>
          <w:ilvl w:val="0"/>
          <w:numId w:val="9"/>
        </w:numPr>
        <w:spacing w:after="5" w:line="240" w:lineRule="auto"/>
        <w:ind w:hanging="360"/>
        <w:jc w:val="both"/>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Сутрешна закуска – до 9:00 ч. </w:t>
      </w:r>
    </w:p>
    <w:p w:rsidR="00815DE6" w:rsidRPr="00753DA1" w:rsidRDefault="00815DE6" w:rsidP="00753DA1">
      <w:pPr>
        <w:numPr>
          <w:ilvl w:val="0"/>
          <w:numId w:val="9"/>
        </w:numPr>
        <w:spacing w:after="5" w:line="240" w:lineRule="auto"/>
        <w:ind w:hanging="360"/>
        <w:jc w:val="both"/>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Основни форми на педагогическо взаимодействие – 9:00 - 10:30 ч. </w:t>
      </w:r>
    </w:p>
    <w:p w:rsidR="00815DE6" w:rsidRPr="00753DA1" w:rsidRDefault="00815DE6" w:rsidP="00753DA1">
      <w:pPr>
        <w:numPr>
          <w:ilvl w:val="0"/>
          <w:numId w:val="9"/>
        </w:numPr>
        <w:spacing w:after="5" w:line="240" w:lineRule="auto"/>
        <w:ind w:hanging="360"/>
        <w:jc w:val="both"/>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Втора закуска – до 10:45 ч. </w:t>
      </w:r>
    </w:p>
    <w:p w:rsidR="00815DE6" w:rsidRPr="00753DA1" w:rsidRDefault="00815DE6" w:rsidP="00753DA1">
      <w:pPr>
        <w:numPr>
          <w:ilvl w:val="0"/>
          <w:numId w:val="9"/>
        </w:numPr>
        <w:spacing w:after="29" w:line="240" w:lineRule="auto"/>
        <w:ind w:hanging="360"/>
        <w:jc w:val="both"/>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Основни и допълнителни форми на педагогическо взаимодействие – 10:45 - 11:30 ч. </w:t>
      </w:r>
    </w:p>
    <w:p w:rsidR="00815DE6" w:rsidRPr="00753DA1" w:rsidRDefault="00815DE6" w:rsidP="00753DA1">
      <w:pPr>
        <w:numPr>
          <w:ilvl w:val="0"/>
          <w:numId w:val="9"/>
        </w:numPr>
        <w:spacing w:after="5" w:line="240" w:lineRule="auto"/>
        <w:ind w:hanging="360"/>
        <w:jc w:val="both"/>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Обяд – 12:00 ч. </w:t>
      </w:r>
    </w:p>
    <w:p w:rsidR="00815DE6" w:rsidRPr="00753DA1" w:rsidRDefault="00815DE6" w:rsidP="00753DA1">
      <w:pPr>
        <w:numPr>
          <w:ilvl w:val="0"/>
          <w:numId w:val="9"/>
        </w:numPr>
        <w:spacing w:after="5" w:line="240" w:lineRule="auto"/>
        <w:ind w:hanging="360"/>
        <w:jc w:val="both"/>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Следобедна почивка – 13:00 ч. </w:t>
      </w:r>
    </w:p>
    <w:p w:rsidR="00815DE6" w:rsidRPr="00753DA1" w:rsidRDefault="00815DE6" w:rsidP="00753DA1">
      <w:pPr>
        <w:numPr>
          <w:ilvl w:val="0"/>
          <w:numId w:val="9"/>
        </w:numPr>
        <w:spacing w:after="5" w:line="240" w:lineRule="auto"/>
        <w:ind w:hanging="360"/>
        <w:jc w:val="both"/>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Следобедна закуска – 15:15 ч. </w:t>
      </w:r>
    </w:p>
    <w:p w:rsidR="00815DE6" w:rsidRPr="00753DA1" w:rsidRDefault="00815DE6" w:rsidP="00753DA1">
      <w:pPr>
        <w:numPr>
          <w:ilvl w:val="0"/>
          <w:numId w:val="9"/>
        </w:numPr>
        <w:spacing w:after="34" w:line="240" w:lineRule="auto"/>
        <w:ind w:hanging="360"/>
        <w:jc w:val="both"/>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Основни и допълнителни форми на педагогическо  взаимодействие – 15:45 - 16:30 ч. </w:t>
      </w:r>
    </w:p>
    <w:p w:rsidR="00815DE6" w:rsidRPr="00753DA1" w:rsidRDefault="00815DE6" w:rsidP="00753DA1">
      <w:pPr>
        <w:numPr>
          <w:ilvl w:val="0"/>
          <w:numId w:val="9"/>
        </w:numPr>
        <w:spacing w:after="5" w:line="240" w:lineRule="auto"/>
        <w:ind w:hanging="360"/>
        <w:jc w:val="both"/>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 xml:space="preserve">Допълнителни форми, съобразно желанията и потребностите на децата, изпращане  – 16:30 - 18:00 ч. </w:t>
      </w:r>
    </w:p>
    <w:p w:rsidR="00815DE6" w:rsidRPr="00753DA1" w:rsidRDefault="00815DE6" w:rsidP="00753DA1">
      <w:pPr>
        <w:spacing w:after="48"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lang w:val="en-US"/>
        </w:rPr>
        <w:t>III</w:t>
      </w:r>
      <w:r w:rsidRPr="00753DA1">
        <w:rPr>
          <w:rFonts w:ascii="Garamond" w:eastAsia="Calibri" w:hAnsi="Garamond" w:cs="Times New Roman"/>
          <w:b/>
          <w:bCs/>
          <w:color w:val="000000"/>
          <w:sz w:val="24"/>
          <w:szCs w:val="24"/>
          <w:lang w:val="ru-RU"/>
        </w:rPr>
        <w:t xml:space="preserve">. </w:t>
      </w:r>
      <w:r w:rsidRPr="00753DA1">
        <w:rPr>
          <w:rFonts w:ascii="Garamond" w:eastAsia="Calibri" w:hAnsi="Garamond" w:cs="Times New Roman"/>
          <w:b/>
          <w:bCs/>
          <w:color w:val="000000"/>
          <w:sz w:val="24"/>
          <w:szCs w:val="24"/>
        </w:rPr>
        <w:t>Седмично разпределение на основните форми на педагогическо взаимодействие по образователни направления и възрастови групи</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color w:val="000000"/>
          <w:sz w:val="24"/>
          <w:szCs w:val="24"/>
        </w:rPr>
      </w:pP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lang w:val="ru-RU"/>
        </w:rPr>
        <w:t xml:space="preserve">1. </w:t>
      </w:r>
      <w:r w:rsidRPr="00753DA1">
        <w:rPr>
          <w:rFonts w:ascii="Garamond" w:eastAsia="Times New Roman" w:hAnsi="Garamond" w:cs="Times New Roman"/>
          <w:b/>
          <w:bCs/>
          <w:color w:val="000000"/>
          <w:sz w:val="24"/>
          <w:szCs w:val="24"/>
        </w:rPr>
        <w:t>Първа възрастова група</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709"/>
        <w:gridCol w:w="1536"/>
        <w:gridCol w:w="1316"/>
        <w:gridCol w:w="1559"/>
        <w:gridCol w:w="1525"/>
        <w:gridCol w:w="1427"/>
      </w:tblGrid>
      <w:tr w:rsidR="00815DE6" w:rsidRPr="00753DA1" w:rsidTr="00753DA1">
        <w:trPr>
          <w:jc w:val="center"/>
        </w:trPr>
        <w:tc>
          <w:tcPr>
            <w:tcW w:w="170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Ден от седмицата</w:t>
            </w:r>
          </w:p>
        </w:tc>
        <w:tc>
          <w:tcPr>
            <w:tcW w:w="1536"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Понеделник</w:t>
            </w:r>
          </w:p>
        </w:tc>
        <w:tc>
          <w:tcPr>
            <w:tcW w:w="1316"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Вторник</w:t>
            </w:r>
          </w:p>
        </w:tc>
        <w:tc>
          <w:tcPr>
            <w:tcW w:w="155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Сряда</w:t>
            </w:r>
          </w:p>
        </w:tc>
        <w:tc>
          <w:tcPr>
            <w:tcW w:w="1525"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Четвъртък</w:t>
            </w:r>
          </w:p>
        </w:tc>
        <w:tc>
          <w:tcPr>
            <w:tcW w:w="1427"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Петък</w:t>
            </w:r>
          </w:p>
        </w:tc>
      </w:tr>
      <w:tr w:rsidR="00815DE6" w:rsidRPr="00753DA1" w:rsidTr="00753DA1">
        <w:trPr>
          <w:trHeight w:val="1230"/>
          <w:jc w:val="center"/>
        </w:trPr>
        <w:tc>
          <w:tcPr>
            <w:tcW w:w="1709" w:type="dxa"/>
            <w:vMerge w:val="restart"/>
            <w:shd w:val="clear" w:color="auto" w:fill="auto"/>
          </w:tcPr>
          <w:p w:rsidR="00815DE6" w:rsidRPr="00753DA1" w:rsidRDefault="0059145F" w:rsidP="00753DA1">
            <w:pPr>
              <w:autoSpaceDE w:val="0"/>
              <w:autoSpaceDN w:val="0"/>
              <w:adjustRightInd w:val="0"/>
              <w:spacing w:after="0" w:line="240" w:lineRule="auto"/>
              <w:rPr>
                <w:rFonts w:ascii="Garamond" w:eastAsia="Times New Roman" w:hAnsi="Garamond" w:cs="Times New Roman"/>
                <w:bCs/>
                <w:color w:val="000000"/>
                <w:sz w:val="24"/>
                <w:szCs w:val="24"/>
              </w:rPr>
            </w:pPr>
            <w:r>
              <w:rPr>
                <w:rFonts w:ascii="Garamond" w:eastAsia="Times New Roman" w:hAnsi="Garamond" w:cs="Times New Roman"/>
                <w:bCs/>
                <w:color w:val="000000"/>
                <w:sz w:val="24"/>
                <w:szCs w:val="24"/>
              </w:rPr>
              <w:t>П</w:t>
            </w:r>
            <w:r w:rsidR="00815DE6" w:rsidRPr="00753DA1">
              <w:rPr>
                <w:rFonts w:ascii="Garamond" w:eastAsia="Times New Roman" w:hAnsi="Garamond" w:cs="Times New Roman"/>
                <w:bCs/>
                <w:color w:val="000000"/>
                <w:sz w:val="24"/>
                <w:szCs w:val="24"/>
              </w:rPr>
              <w:t>едагогическа ситуация – образователн</w:t>
            </w:r>
            <w:r w:rsidR="00815DE6" w:rsidRPr="00753DA1">
              <w:rPr>
                <w:rFonts w:ascii="Garamond" w:eastAsia="Times New Roman" w:hAnsi="Garamond" w:cs="Times New Roman"/>
                <w:bCs/>
                <w:sz w:val="24"/>
                <w:szCs w:val="24"/>
              </w:rPr>
              <w:t>о</w:t>
            </w:r>
            <w:r w:rsidR="00815DE6" w:rsidRPr="00753DA1">
              <w:rPr>
                <w:rFonts w:ascii="Garamond" w:eastAsia="Times New Roman" w:hAnsi="Garamond" w:cs="Times New Roman"/>
                <w:bCs/>
                <w:color w:val="000000"/>
                <w:sz w:val="24"/>
                <w:szCs w:val="24"/>
              </w:rPr>
              <w:t xml:space="preserve"> направление</w:t>
            </w:r>
          </w:p>
        </w:tc>
        <w:tc>
          <w:tcPr>
            <w:tcW w:w="1536"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Околен свят</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Музика</w:t>
            </w:r>
          </w:p>
        </w:tc>
        <w:tc>
          <w:tcPr>
            <w:tcW w:w="1316"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БЕЛ</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КТ</w:t>
            </w:r>
          </w:p>
        </w:tc>
        <w:tc>
          <w:tcPr>
            <w:tcW w:w="1559"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Математика</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ИИ</w:t>
            </w:r>
          </w:p>
        </w:tc>
        <w:tc>
          <w:tcPr>
            <w:tcW w:w="1525"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Музика</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ФК</w:t>
            </w:r>
          </w:p>
        </w:tc>
        <w:tc>
          <w:tcPr>
            <w:tcW w:w="1427"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ИИ</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ФК</w:t>
            </w:r>
          </w:p>
        </w:tc>
      </w:tr>
      <w:tr w:rsidR="00815DE6" w:rsidRPr="00753DA1" w:rsidTr="00753DA1">
        <w:trPr>
          <w:trHeight w:val="1170"/>
          <w:jc w:val="center"/>
        </w:trPr>
        <w:tc>
          <w:tcPr>
            <w:tcW w:w="1709" w:type="dxa"/>
            <w:vMerge/>
            <w:shd w:val="clear" w:color="auto" w:fill="auto"/>
          </w:tcPr>
          <w:p w:rsidR="00815DE6" w:rsidRPr="00753DA1" w:rsidRDefault="00815DE6" w:rsidP="00753DA1">
            <w:pPr>
              <w:autoSpaceDE w:val="0"/>
              <w:autoSpaceDN w:val="0"/>
              <w:adjustRightInd w:val="0"/>
              <w:spacing w:after="0" w:line="240" w:lineRule="auto"/>
              <w:rPr>
                <w:rFonts w:ascii="Garamond" w:eastAsia="Times New Roman" w:hAnsi="Garamond" w:cs="Times New Roman"/>
                <w:bCs/>
                <w:color w:val="000000"/>
                <w:sz w:val="24"/>
                <w:szCs w:val="24"/>
              </w:rPr>
            </w:pPr>
          </w:p>
        </w:tc>
        <w:tc>
          <w:tcPr>
            <w:tcW w:w="1536"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Физическа култура</w:t>
            </w:r>
          </w:p>
        </w:tc>
        <w:tc>
          <w:tcPr>
            <w:tcW w:w="1316"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ОС</w:t>
            </w:r>
          </w:p>
        </w:tc>
        <w:tc>
          <w:tcPr>
            <w:tcW w:w="1559"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БЕЛ</w:t>
            </w:r>
          </w:p>
        </w:tc>
        <w:tc>
          <w:tcPr>
            <w:tcW w:w="1525"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Математика</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p>
        </w:tc>
        <w:tc>
          <w:tcPr>
            <w:tcW w:w="1427"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КТ</w:t>
            </w:r>
          </w:p>
        </w:tc>
      </w:tr>
    </w:tbl>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color w:val="000000"/>
          <w:sz w:val="24"/>
          <w:szCs w:val="24"/>
        </w:rPr>
      </w:pPr>
      <w:r w:rsidRPr="00753DA1">
        <w:rPr>
          <w:rFonts w:ascii="Garamond" w:eastAsia="Times New Roman" w:hAnsi="Garamond" w:cs="Times New Roman"/>
          <w:bCs/>
          <w:color w:val="000000"/>
          <w:sz w:val="24"/>
          <w:szCs w:val="24"/>
        </w:rPr>
        <w:t xml:space="preserve">Съотношение „основни–допълнителни форми“:- основни -15;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color w:val="000000"/>
          <w:sz w:val="24"/>
          <w:szCs w:val="24"/>
        </w:rPr>
      </w:pPr>
      <w:r w:rsidRPr="00753DA1">
        <w:rPr>
          <w:rFonts w:ascii="Garamond" w:eastAsia="Times New Roman" w:hAnsi="Garamond" w:cs="Times New Roman"/>
          <w:bCs/>
          <w:color w:val="000000"/>
          <w:sz w:val="24"/>
          <w:szCs w:val="24"/>
        </w:rPr>
        <w:t>допълнителни  - 15</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color w:val="000000"/>
          <w:sz w:val="24"/>
          <w:szCs w:val="24"/>
        </w:rPr>
      </w:pP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lang w:val="ru-RU"/>
        </w:rPr>
        <w:t xml:space="preserve">2. </w:t>
      </w:r>
      <w:r w:rsidRPr="00753DA1">
        <w:rPr>
          <w:rFonts w:ascii="Garamond" w:eastAsia="Times New Roman" w:hAnsi="Garamond" w:cs="Times New Roman"/>
          <w:b/>
          <w:bCs/>
          <w:color w:val="000000"/>
          <w:sz w:val="24"/>
          <w:szCs w:val="24"/>
        </w:rPr>
        <w:t>Втора възрастова група</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709"/>
        <w:gridCol w:w="1434"/>
        <w:gridCol w:w="1418"/>
        <w:gridCol w:w="1559"/>
        <w:gridCol w:w="1525"/>
        <w:gridCol w:w="1427"/>
      </w:tblGrid>
      <w:tr w:rsidR="00815DE6" w:rsidRPr="00753DA1" w:rsidTr="00753DA1">
        <w:trPr>
          <w:jc w:val="center"/>
        </w:trPr>
        <w:tc>
          <w:tcPr>
            <w:tcW w:w="170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Ден от седмицата</w:t>
            </w:r>
          </w:p>
        </w:tc>
        <w:tc>
          <w:tcPr>
            <w:tcW w:w="14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Понеделник</w:t>
            </w:r>
          </w:p>
        </w:tc>
        <w:tc>
          <w:tcPr>
            <w:tcW w:w="1418"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Вторник</w:t>
            </w:r>
          </w:p>
        </w:tc>
        <w:tc>
          <w:tcPr>
            <w:tcW w:w="155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Сряда</w:t>
            </w:r>
          </w:p>
        </w:tc>
        <w:tc>
          <w:tcPr>
            <w:tcW w:w="1525"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Четвъртък</w:t>
            </w:r>
          </w:p>
        </w:tc>
        <w:tc>
          <w:tcPr>
            <w:tcW w:w="1427"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Петък</w:t>
            </w:r>
          </w:p>
        </w:tc>
      </w:tr>
      <w:tr w:rsidR="00815DE6" w:rsidRPr="00753DA1" w:rsidTr="00753DA1">
        <w:trPr>
          <w:trHeight w:val="1290"/>
          <w:jc w:val="center"/>
        </w:trPr>
        <w:tc>
          <w:tcPr>
            <w:tcW w:w="1709" w:type="dxa"/>
            <w:vMerge w:val="restart"/>
            <w:shd w:val="clear" w:color="auto" w:fill="auto"/>
          </w:tcPr>
          <w:p w:rsidR="00815DE6" w:rsidRPr="00753DA1" w:rsidRDefault="0059145F" w:rsidP="00753DA1">
            <w:pPr>
              <w:autoSpaceDE w:val="0"/>
              <w:autoSpaceDN w:val="0"/>
              <w:adjustRightInd w:val="0"/>
              <w:spacing w:after="0" w:line="240" w:lineRule="auto"/>
              <w:rPr>
                <w:rFonts w:ascii="Garamond" w:eastAsia="Times New Roman" w:hAnsi="Garamond" w:cs="Times New Roman"/>
                <w:bCs/>
                <w:color w:val="000000"/>
                <w:sz w:val="24"/>
                <w:szCs w:val="24"/>
              </w:rPr>
            </w:pPr>
            <w:r>
              <w:rPr>
                <w:rFonts w:ascii="Garamond" w:eastAsia="Times New Roman" w:hAnsi="Garamond" w:cs="Times New Roman"/>
                <w:bCs/>
                <w:color w:val="000000"/>
                <w:sz w:val="24"/>
                <w:szCs w:val="24"/>
              </w:rPr>
              <w:t>П</w:t>
            </w:r>
            <w:r w:rsidR="00815DE6" w:rsidRPr="00753DA1">
              <w:rPr>
                <w:rFonts w:ascii="Garamond" w:eastAsia="Times New Roman" w:hAnsi="Garamond" w:cs="Times New Roman"/>
                <w:bCs/>
                <w:color w:val="000000"/>
                <w:sz w:val="24"/>
                <w:szCs w:val="24"/>
              </w:rPr>
              <w:t>едагогическа ситуация – образователно направление</w:t>
            </w:r>
          </w:p>
        </w:tc>
        <w:tc>
          <w:tcPr>
            <w:tcW w:w="1434"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ОС</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Музика</w:t>
            </w:r>
          </w:p>
        </w:tc>
        <w:tc>
          <w:tcPr>
            <w:tcW w:w="1418"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БЕЛ</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ИИ</w:t>
            </w:r>
          </w:p>
        </w:tc>
        <w:tc>
          <w:tcPr>
            <w:tcW w:w="1559"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Математика</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ОС</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ФК</w:t>
            </w:r>
          </w:p>
        </w:tc>
        <w:tc>
          <w:tcPr>
            <w:tcW w:w="1525"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БЕЛ</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ФК</w:t>
            </w:r>
          </w:p>
        </w:tc>
        <w:tc>
          <w:tcPr>
            <w:tcW w:w="1427"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Музика</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КТ</w:t>
            </w:r>
          </w:p>
        </w:tc>
      </w:tr>
      <w:tr w:rsidR="00815DE6" w:rsidRPr="00753DA1" w:rsidTr="00753DA1">
        <w:trPr>
          <w:trHeight w:val="1110"/>
          <w:jc w:val="center"/>
        </w:trPr>
        <w:tc>
          <w:tcPr>
            <w:tcW w:w="1709" w:type="dxa"/>
            <w:vMerge/>
            <w:shd w:val="clear" w:color="auto" w:fill="auto"/>
          </w:tcPr>
          <w:p w:rsidR="00815DE6" w:rsidRPr="00753DA1" w:rsidRDefault="00815DE6" w:rsidP="00753DA1">
            <w:pPr>
              <w:autoSpaceDE w:val="0"/>
              <w:autoSpaceDN w:val="0"/>
              <w:adjustRightInd w:val="0"/>
              <w:spacing w:after="0" w:line="240" w:lineRule="auto"/>
              <w:rPr>
                <w:rFonts w:ascii="Garamond" w:eastAsia="Times New Roman" w:hAnsi="Garamond" w:cs="Times New Roman"/>
                <w:bCs/>
                <w:color w:val="000000"/>
                <w:sz w:val="24"/>
                <w:szCs w:val="24"/>
              </w:rPr>
            </w:pPr>
          </w:p>
        </w:tc>
        <w:tc>
          <w:tcPr>
            <w:tcW w:w="1434"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ИИ</w:t>
            </w:r>
          </w:p>
        </w:tc>
        <w:tc>
          <w:tcPr>
            <w:tcW w:w="1418"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КТ</w:t>
            </w:r>
          </w:p>
        </w:tc>
        <w:tc>
          <w:tcPr>
            <w:tcW w:w="1559"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БЕЛ</w:t>
            </w:r>
          </w:p>
        </w:tc>
        <w:tc>
          <w:tcPr>
            <w:tcW w:w="1525"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Математика</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p>
        </w:tc>
        <w:tc>
          <w:tcPr>
            <w:tcW w:w="1427"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ФК</w:t>
            </w:r>
          </w:p>
        </w:tc>
      </w:tr>
    </w:tbl>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color w:val="000000"/>
          <w:sz w:val="24"/>
          <w:szCs w:val="24"/>
        </w:rPr>
      </w:pPr>
      <w:r w:rsidRPr="00753DA1">
        <w:rPr>
          <w:rFonts w:ascii="Garamond" w:eastAsia="Times New Roman" w:hAnsi="Garamond" w:cs="Times New Roman"/>
          <w:bCs/>
          <w:color w:val="000000"/>
          <w:sz w:val="24"/>
          <w:szCs w:val="24"/>
        </w:rPr>
        <w:t xml:space="preserve">Съотношение „основни –допълнителни форми“: основни -16;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color w:val="000000"/>
          <w:sz w:val="24"/>
          <w:szCs w:val="24"/>
        </w:rPr>
      </w:pPr>
      <w:r w:rsidRPr="00753DA1">
        <w:rPr>
          <w:rFonts w:ascii="Garamond" w:eastAsia="Times New Roman" w:hAnsi="Garamond" w:cs="Times New Roman"/>
          <w:bCs/>
          <w:color w:val="000000"/>
          <w:sz w:val="24"/>
          <w:szCs w:val="24"/>
        </w:rPr>
        <w:t>допълнителни  - 14</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lang w:val="ru-RU"/>
        </w:rPr>
        <w:t xml:space="preserve">3. </w:t>
      </w:r>
      <w:r w:rsidRPr="00753DA1">
        <w:rPr>
          <w:rFonts w:ascii="Garamond" w:eastAsia="Times New Roman" w:hAnsi="Garamond" w:cs="Times New Roman"/>
          <w:b/>
          <w:bCs/>
          <w:color w:val="000000"/>
          <w:sz w:val="24"/>
          <w:szCs w:val="24"/>
        </w:rPr>
        <w:t>Трета възрастова група</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color w:val="000000"/>
          <w:sz w:val="24"/>
          <w:szCs w:val="24"/>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709"/>
        <w:gridCol w:w="1434"/>
        <w:gridCol w:w="1572"/>
        <w:gridCol w:w="1423"/>
        <w:gridCol w:w="1541"/>
        <w:gridCol w:w="1393"/>
      </w:tblGrid>
      <w:tr w:rsidR="00815DE6" w:rsidRPr="00753DA1" w:rsidTr="00753DA1">
        <w:trPr>
          <w:jc w:val="center"/>
        </w:trPr>
        <w:tc>
          <w:tcPr>
            <w:tcW w:w="170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Ден от седмицата</w:t>
            </w:r>
          </w:p>
        </w:tc>
        <w:tc>
          <w:tcPr>
            <w:tcW w:w="14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Понеделник</w:t>
            </w:r>
          </w:p>
        </w:tc>
        <w:tc>
          <w:tcPr>
            <w:tcW w:w="1572"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Вторник</w:t>
            </w:r>
          </w:p>
        </w:tc>
        <w:tc>
          <w:tcPr>
            <w:tcW w:w="1423"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Сряда</w:t>
            </w:r>
          </w:p>
        </w:tc>
        <w:tc>
          <w:tcPr>
            <w:tcW w:w="1541"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Четвъртък</w:t>
            </w:r>
          </w:p>
        </w:tc>
        <w:tc>
          <w:tcPr>
            <w:tcW w:w="1393"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Петък</w:t>
            </w:r>
          </w:p>
        </w:tc>
      </w:tr>
      <w:tr w:rsidR="00815DE6" w:rsidRPr="00753DA1" w:rsidTr="00753DA1">
        <w:trPr>
          <w:trHeight w:val="1184"/>
          <w:jc w:val="center"/>
        </w:trPr>
        <w:tc>
          <w:tcPr>
            <w:tcW w:w="1709" w:type="dxa"/>
            <w:vMerge w:val="restart"/>
            <w:shd w:val="clear" w:color="auto" w:fill="auto"/>
          </w:tcPr>
          <w:p w:rsidR="00815DE6" w:rsidRPr="00753DA1" w:rsidRDefault="0059145F" w:rsidP="00753DA1">
            <w:pPr>
              <w:autoSpaceDE w:val="0"/>
              <w:autoSpaceDN w:val="0"/>
              <w:adjustRightInd w:val="0"/>
              <w:spacing w:after="0" w:line="240" w:lineRule="auto"/>
              <w:rPr>
                <w:rFonts w:ascii="Garamond" w:eastAsia="Times New Roman" w:hAnsi="Garamond" w:cs="Times New Roman"/>
                <w:bCs/>
                <w:color w:val="000000"/>
                <w:sz w:val="24"/>
                <w:szCs w:val="24"/>
              </w:rPr>
            </w:pPr>
            <w:r>
              <w:rPr>
                <w:rFonts w:ascii="Garamond" w:eastAsia="Times New Roman" w:hAnsi="Garamond" w:cs="Times New Roman"/>
                <w:bCs/>
                <w:color w:val="000000"/>
                <w:sz w:val="24"/>
                <w:szCs w:val="24"/>
              </w:rPr>
              <w:t>П</w:t>
            </w:r>
            <w:r w:rsidR="00815DE6" w:rsidRPr="00753DA1">
              <w:rPr>
                <w:rFonts w:ascii="Garamond" w:eastAsia="Times New Roman" w:hAnsi="Garamond" w:cs="Times New Roman"/>
                <w:bCs/>
                <w:color w:val="000000"/>
                <w:sz w:val="24"/>
                <w:szCs w:val="24"/>
              </w:rPr>
              <w:t>едагогическа ситуация – образователно направление</w:t>
            </w:r>
          </w:p>
        </w:tc>
        <w:tc>
          <w:tcPr>
            <w:tcW w:w="1434"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БЕЛ</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ОС</w:t>
            </w:r>
          </w:p>
        </w:tc>
        <w:tc>
          <w:tcPr>
            <w:tcW w:w="1572"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Математика</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КТ</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ФК</w:t>
            </w:r>
          </w:p>
        </w:tc>
        <w:tc>
          <w:tcPr>
            <w:tcW w:w="1423"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БЕЛ</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ИИ</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Музика</w:t>
            </w:r>
          </w:p>
        </w:tc>
        <w:tc>
          <w:tcPr>
            <w:tcW w:w="1541"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Математика</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ФК</w:t>
            </w:r>
          </w:p>
        </w:tc>
        <w:tc>
          <w:tcPr>
            <w:tcW w:w="1393"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ОС</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ИИ</w:t>
            </w:r>
          </w:p>
        </w:tc>
      </w:tr>
      <w:tr w:rsidR="00815DE6" w:rsidRPr="00753DA1" w:rsidTr="00753DA1">
        <w:trPr>
          <w:trHeight w:val="855"/>
          <w:jc w:val="center"/>
        </w:trPr>
        <w:tc>
          <w:tcPr>
            <w:tcW w:w="1709" w:type="dxa"/>
            <w:vMerge/>
            <w:shd w:val="clear" w:color="auto" w:fill="auto"/>
          </w:tcPr>
          <w:p w:rsidR="00815DE6" w:rsidRPr="00753DA1" w:rsidRDefault="00815DE6" w:rsidP="00753DA1">
            <w:pPr>
              <w:autoSpaceDE w:val="0"/>
              <w:autoSpaceDN w:val="0"/>
              <w:adjustRightInd w:val="0"/>
              <w:spacing w:after="0" w:line="240" w:lineRule="auto"/>
              <w:rPr>
                <w:rFonts w:ascii="Garamond" w:eastAsia="Times New Roman" w:hAnsi="Garamond" w:cs="Times New Roman"/>
                <w:bCs/>
                <w:color w:val="000000"/>
                <w:sz w:val="24"/>
                <w:szCs w:val="24"/>
              </w:rPr>
            </w:pPr>
          </w:p>
        </w:tc>
        <w:tc>
          <w:tcPr>
            <w:tcW w:w="1434"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ФК</w:t>
            </w:r>
          </w:p>
        </w:tc>
        <w:tc>
          <w:tcPr>
            <w:tcW w:w="1572"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БЕЛ</w:t>
            </w:r>
          </w:p>
        </w:tc>
        <w:tc>
          <w:tcPr>
            <w:tcW w:w="1423"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КТ</w:t>
            </w:r>
          </w:p>
        </w:tc>
        <w:tc>
          <w:tcPr>
            <w:tcW w:w="1541"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ОС</w:t>
            </w:r>
          </w:p>
        </w:tc>
        <w:tc>
          <w:tcPr>
            <w:tcW w:w="1393"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Музика</w:t>
            </w:r>
          </w:p>
        </w:tc>
      </w:tr>
    </w:tbl>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color w:val="000000"/>
          <w:sz w:val="24"/>
          <w:szCs w:val="24"/>
        </w:rPr>
      </w:pPr>
      <w:r w:rsidRPr="00753DA1">
        <w:rPr>
          <w:rFonts w:ascii="Garamond" w:eastAsia="Times New Roman" w:hAnsi="Garamond" w:cs="Times New Roman"/>
          <w:bCs/>
          <w:color w:val="000000"/>
          <w:sz w:val="24"/>
          <w:szCs w:val="24"/>
        </w:rPr>
        <w:t xml:space="preserve">Съотношение „основни –допълнителни форми“: основни -17;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color w:val="000000"/>
          <w:sz w:val="24"/>
          <w:szCs w:val="24"/>
        </w:rPr>
      </w:pPr>
      <w:r w:rsidRPr="00753DA1">
        <w:rPr>
          <w:rFonts w:ascii="Garamond" w:eastAsia="Times New Roman" w:hAnsi="Garamond" w:cs="Times New Roman"/>
          <w:bCs/>
          <w:color w:val="000000"/>
          <w:sz w:val="24"/>
          <w:szCs w:val="24"/>
        </w:rPr>
        <w:t>допълнителни  - 13</w:t>
      </w:r>
    </w:p>
    <w:p w:rsidR="00815DE6" w:rsidRPr="00753DA1" w:rsidRDefault="00815DE6" w:rsidP="00D843EA">
      <w:pPr>
        <w:numPr>
          <w:ilvl w:val="0"/>
          <w:numId w:val="32"/>
        </w:numPr>
        <w:autoSpaceDE w:val="0"/>
        <w:autoSpaceDN w:val="0"/>
        <w:adjustRightInd w:val="0"/>
        <w:spacing w:after="0" w:line="240" w:lineRule="auto"/>
        <w:jc w:val="both"/>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lastRenderedPageBreak/>
        <w:t>Четвърта възрастова група</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709"/>
        <w:gridCol w:w="1292"/>
        <w:gridCol w:w="1560"/>
        <w:gridCol w:w="1417"/>
        <w:gridCol w:w="1559"/>
        <w:gridCol w:w="1535"/>
      </w:tblGrid>
      <w:tr w:rsidR="00815DE6" w:rsidRPr="00753DA1" w:rsidTr="00753DA1">
        <w:trPr>
          <w:jc w:val="center"/>
        </w:trPr>
        <w:tc>
          <w:tcPr>
            <w:tcW w:w="170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Ден от седмицата</w:t>
            </w:r>
          </w:p>
        </w:tc>
        <w:tc>
          <w:tcPr>
            <w:tcW w:w="1292"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Понеделник</w:t>
            </w:r>
          </w:p>
        </w:tc>
        <w:tc>
          <w:tcPr>
            <w:tcW w:w="1560"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Вторник</w:t>
            </w:r>
          </w:p>
        </w:tc>
        <w:tc>
          <w:tcPr>
            <w:tcW w:w="1417"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Сряда</w:t>
            </w:r>
          </w:p>
        </w:tc>
        <w:tc>
          <w:tcPr>
            <w:tcW w:w="155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Четвъртък</w:t>
            </w:r>
          </w:p>
        </w:tc>
        <w:tc>
          <w:tcPr>
            <w:tcW w:w="1535"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Петък</w:t>
            </w:r>
          </w:p>
        </w:tc>
      </w:tr>
      <w:tr w:rsidR="00815DE6" w:rsidRPr="00753DA1" w:rsidTr="00753DA1">
        <w:trPr>
          <w:trHeight w:val="1185"/>
          <w:jc w:val="center"/>
        </w:trPr>
        <w:tc>
          <w:tcPr>
            <w:tcW w:w="1709" w:type="dxa"/>
            <w:vMerge w:val="restart"/>
            <w:shd w:val="clear" w:color="auto" w:fill="auto"/>
          </w:tcPr>
          <w:p w:rsidR="00815DE6" w:rsidRPr="00753DA1" w:rsidRDefault="0059145F" w:rsidP="00753DA1">
            <w:pPr>
              <w:autoSpaceDE w:val="0"/>
              <w:autoSpaceDN w:val="0"/>
              <w:adjustRightInd w:val="0"/>
              <w:spacing w:after="0" w:line="240" w:lineRule="auto"/>
              <w:rPr>
                <w:rFonts w:ascii="Garamond" w:eastAsia="Times New Roman" w:hAnsi="Garamond" w:cs="Times New Roman"/>
                <w:bCs/>
                <w:color w:val="000000"/>
                <w:sz w:val="24"/>
                <w:szCs w:val="24"/>
              </w:rPr>
            </w:pPr>
            <w:r>
              <w:rPr>
                <w:rFonts w:ascii="Garamond" w:eastAsia="Times New Roman" w:hAnsi="Garamond" w:cs="Times New Roman"/>
                <w:bCs/>
                <w:color w:val="000000"/>
                <w:sz w:val="24"/>
                <w:szCs w:val="24"/>
              </w:rPr>
              <w:t>П</w:t>
            </w:r>
            <w:r w:rsidR="00815DE6" w:rsidRPr="00753DA1">
              <w:rPr>
                <w:rFonts w:ascii="Garamond" w:eastAsia="Times New Roman" w:hAnsi="Garamond" w:cs="Times New Roman"/>
                <w:bCs/>
                <w:color w:val="000000"/>
                <w:sz w:val="24"/>
                <w:szCs w:val="24"/>
              </w:rPr>
              <w:t>едагогическа ситуация – образователно направление</w:t>
            </w:r>
          </w:p>
        </w:tc>
        <w:tc>
          <w:tcPr>
            <w:tcW w:w="1292"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БЕЛ</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ОС</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Музика</w:t>
            </w:r>
          </w:p>
        </w:tc>
        <w:tc>
          <w:tcPr>
            <w:tcW w:w="1560"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Математика</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КТ</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ФК</w:t>
            </w:r>
          </w:p>
        </w:tc>
        <w:tc>
          <w:tcPr>
            <w:tcW w:w="1417"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БЕЛ</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ОС</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Музика</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p>
        </w:tc>
        <w:tc>
          <w:tcPr>
            <w:tcW w:w="1559"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Математика</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КТ</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ФК</w:t>
            </w:r>
          </w:p>
        </w:tc>
        <w:tc>
          <w:tcPr>
            <w:tcW w:w="1535"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БЕЛ</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ИИ</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p>
        </w:tc>
      </w:tr>
      <w:tr w:rsidR="00815DE6" w:rsidRPr="00753DA1" w:rsidTr="00753DA1">
        <w:trPr>
          <w:trHeight w:val="1215"/>
          <w:jc w:val="center"/>
        </w:trPr>
        <w:tc>
          <w:tcPr>
            <w:tcW w:w="1709" w:type="dxa"/>
            <w:vMerge/>
            <w:shd w:val="clear" w:color="auto" w:fill="auto"/>
          </w:tcPr>
          <w:p w:rsidR="00815DE6" w:rsidRPr="00753DA1" w:rsidRDefault="00815DE6" w:rsidP="00753DA1">
            <w:pPr>
              <w:autoSpaceDE w:val="0"/>
              <w:autoSpaceDN w:val="0"/>
              <w:adjustRightInd w:val="0"/>
              <w:spacing w:after="0" w:line="240" w:lineRule="auto"/>
              <w:rPr>
                <w:rFonts w:ascii="Garamond" w:eastAsia="Times New Roman" w:hAnsi="Garamond" w:cs="Times New Roman"/>
                <w:bCs/>
                <w:color w:val="000000"/>
                <w:sz w:val="24"/>
                <w:szCs w:val="24"/>
              </w:rPr>
            </w:pPr>
          </w:p>
        </w:tc>
        <w:tc>
          <w:tcPr>
            <w:tcW w:w="1292"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ФК</w:t>
            </w:r>
          </w:p>
        </w:tc>
        <w:tc>
          <w:tcPr>
            <w:tcW w:w="1560"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БЕЛ</w:t>
            </w:r>
          </w:p>
        </w:tc>
        <w:tc>
          <w:tcPr>
            <w:tcW w:w="1417"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ИИ</w:t>
            </w:r>
          </w:p>
        </w:tc>
        <w:tc>
          <w:tcPr>
            <w:tcW w:w="1559"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ОС</w:t>
            </w:r>
          </w:p>
        </w:tc>
        <w:tc>
          <w:tcPr>
            <w:tcW w:w="1535" w:type="dxa"/>
            <w:shd w:val="clear" w:color="auto" w:fill="auto"/>
          </w:tcPr>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r w:rsidRPr="0059145F">
              <w:rPr>
                <w:rFonts w:ascii="Garamond" w:eastAsia="Times New Roman" w:hAnsi="Garamond" w:cs="Times New Roman"/>
                <w:b/>
                <w:bCs/>
                <w:color w:val="000000"/>
                <w:sz w:val="24"/>
                <w:szCs w:val="24"/>
              </w:rPr>
              <w:t>Математика</w:t>
            </w:r>
          </w:p>
          <w:p w:rsidR="00815DE6" w:rsidRPr="0059145F" w:rsidRDefault="00815DE6" w:rsidP="0059145F">
            <w:pPr>
              <w:autoSpaceDE w:val="0"/>
              <w:autoSpaceDN w:val="0"/>
              <w:adjustRightInd w:val="0"/>
              <w:spacing w:after="0" w:line="240" w:lineRule="auto"/>
              <w:jc w:val="center"/>
              <w:rPr>
                <w:rFonts w:ascii="Garamond" w:eastAsia="Times New Roman" w:hAnsi="Garamond" w:cs="Times New Roman"/>
                <w:b/>
                <w:bCs/>
                <w:color w:val="000000"/>
                <w:sz w:val="24"/>
                <w:szCs w:val="24"/>
              </w:rPr>
            </w:pPr>
          </w:p>
        </w:tc>
      </w:tr>
    </w:tbl>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color w:val="000000"/>
          <w:sz w:val="24"/>
          <w:szCs w:val="24"/>
        </w:rPr>
      </w:pPr>
      <w:r w:rsidRPr="00753DA1">
        <w:rPr>
          <w:rFonts w:ascii="Garamond" w:eastAsia="Times New Roman" w:hAnsi="Garamond" w:cs="Times New Roman"/>
          <w:bCs/>
          <w:color w:val="000000"/>
          <w:sz w:val="24"/>
          <w:szCs w:val="24"/>
        </w:rPr>
        <w:t xml:space="preserve">Съотношение „основни –допълнителни форми“: основни -19;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color w:val="000000"/>
          <w:sz w:val="24"/>
          <w:szCs w:val="24"/>
        </w:rPr>
      </w:pPr>
      <w:r w:rsidRPr="00753DA1">
        <w:rPr>
          <w:rFonts w:ascii="Garamond" w:eastAsia="Times New Roman" w:hAnsi="Garamond" w:cs="Times New Roman"/>
          <w:bCs/>
          <w:color w:val="000000"/>
          <w:sz w:val="24"/>
          <w:szCs w:val="24"/>
        </w:rPr>
        <w:t>допълнителни  - 11</w:t>
      </w:r>
    </w:p>
    <w:p w:rsidR="00815DE6" w:rsidRPr="00BE200B" w:rsidRDefault="00815DE6" w:rsidP="00BE200B">
      <w:pPr>
        <w:spacing w:before="100" w:beforeAutospacing="1" w:after="100" w:afterAutospacing="1" w:line="240" w:lineRule="auto"/>
        <w:ind w:firstLine="708"/>
        <w:jc w:val="both"/>
        <w:rPr>
          <w:rFonts w:ascii="Garamond" w:eastAsia="Batang" w:hAnsi="Garamond" w:cs="Times New Roman"/>
          <w:sz w:val="24"/>
          <w:szCs w:val="24"/>
          <w:lang w:eastAsia="ko-KR"/>
        </w:rPr>
      </w:pPr>
      <w:r w:rsidRPr="00753DA1">
        <w:rPr>
          <w:rFonts w:ascii="Garamond" w:eastAsia="Batang" w:hAnsi="Garamond" w:cs="Times New Roman"/>
          <w:sz w:val="24"/>
          <w:szCs w:val="24"/>
          <w:lang w:eastAsia="ko-KR"/>
        </w:rPr>
        <w:t>Когато поради извънредни обстоятелства присъствието във формите на педагогическо взаимодейст</w:t>
      </w:r>
      <w:r w:rsidR="00B47A5C">
        <w:rPr>
          <w:rFonts w:ascii="Garamond" w:eastAsia="Batang" w:hAnsi="Garamond" w:cs="Times New Roman"/>
          <w:sz w:val="24"/>
          <w:szCs w:val="24"/>
          <w:lang w:eastAsia="ko-KR"/>
        </w:rPr>
        <w:t>вие в детската градина</w:t>
      </w:r>
      <w:r w:rsidRPr="00753DA1">
        <w:rPr>
          <w:rFonts w:ascii="Garamond" w:eastAsia="Batang" w:hAnsi="Garamond" w:cs="Times New Roman"/>
          <w:sz w:val="24"/>
          <w:szCs w:val="24"/>
          <w:lang w:eastAsia="ko-KR"/>
        </w:rPr>
        <w:t xml:space="preserve"> е преустановено фактически или с акт на компетентен орган, след заповед на министъра на образованието и науката педагогическото взаимодейст</w:t>
      </w:r>
      <w:r w:rsidR="00B47A5C">
        <w:rPr>
          <w:rFonts w:ascii="Garamond" w:eastAsia="Batang" w:hAnsi="Garamond" w:cs="Times New Roman"/>
          <w:sz w:val="24"/>
          <w:szCs w:val="24"/>
          <w:lang w:eastAsia="ko-KR"/>
        </w:rPr>
        <w:t>вие в детската градина</w:t>
      </w:r>
      <w:r w:rsidRPr="00753DA1">
        <w:rPr>
          <w:rFonts w:ascii="Garamond" w:eastAsia="Batang" w:hAnsi="Garamond" w:cs="Times New Roman"/>
          <w:sz w:val="24"/>
          <w:szCs w:val="24"/>
          <w:lang w:eastAsia="ko-KR"/>
        </w:rPr>
        <w:t xml:space="preserve"> се осъществява, доколкото и ако е възможно, от разстояние в електронна среда чрез използване на средствата на информационните и комуникационните технологии и с участието на родителите.</w:t>
      </w:r>
      <w:r w:rsidR="007711F6">
        <w:rPr>
          <w:rFonts w:ascii="Garamond" w:eastAsia="Batang" w:hAnsi="Garamond" w:cs="Times New Roman"/>
          <w:sz w:val="24"/>
          <w:szCs w:val="24"/>
          <w:lang w:eastAsia="ko-KR"/>
        </w:rPr>
        <w:t xml:space="preserve"> </w:t>
      </w:r>
      <w:r w:rsidRPr="00753DA1">
        <w:rPr>
          <w:rFonts w:ascii="Garamond" w:eastAsia="Times New Roman" w:hAnsi="Garamond" w:cs="Times New Roman"/>
          <w:kern w:val="18"/>
          <w:sz w:val="24"/>
          <w:szCs w:val="24"/>
        </w:rPr>
        <w:t>Директор</w:t>
      </w:r>
      <w:r w:rsidR="00B47A5C">
        <w:rPr>
          <w:rFonts w:ascii="Garamond" w:eastAsia="Times New Roman" w:hAnsi="Garamond" w:cs="Times New Roman"/>
          <w:kern w:val="18"/>
          <w:sz w:val="24"/>
          <w:szCs w:val="24"/>
        </w:rPr>
        <w:t>ът на детската градина</w:t>
      </w:r>
      <w:r w:rsidRPr="00753DA1">
        <w:rPr>
          <w:rFonts w:ascii="Garamond" w:eastAsia="Times New Roman" w:hAnsi="Garamond" w:cs="Times New Roman"/>
          <w:kern w:val="18"/>
          <w:sz w:val="24"/>
          <w:szCs w:val="24"/>
        </w:rPr>
        <w:t xml:space="preserve"> уведомява незабавно началника на РУО за преустановяването, за причините за това, както и за преминаването към педагогическо взаимодействие от разстояние в електронна среда.</w:t>
      </w:r>
      <w:r w:rsidR="00BE200B">
        <w:rPr>
          <w:rFonts w:ascii="Garamond" w:eastAsia="Batang" w:hAnsi="Garamond" w:cs="Times New Roman"/>
          <w:sz w:val="24"/>
          <w:szCs w:val="24"/>
          <w:lang w:eastAsia="ko-KR"/>
        </w:rPr>
        <w:t xml:space="preserve"> </w:t>
      </w:r>
      <w:r w:rsidRPr="00753DA1">
        <w:rPr>
          <w:rFonts w:ascii="Garamond" w:eastAsia="Times New Roman" w:hAnsi="Garamond" w:cs="Times New Roman"/>
          <w:kern w:val="18"/>
          <w:sz w:val="24"/>
          <w:szCs w:val="24"/>
        </w:rPr>
        <w:t>Педагогическото взаимодействие от разстояние в електронна среда подпомага придобиването на компетентностите по чл. 28, ал. 2 от наредба № 5 за предучилищното образование, като използваните ресурси се избират от педагогическите специалисти в съответствие с възрастта на децата.</w:t>
      </w:r>
      <w:r w:rsidR="00BE200B">
        <w:rPr>
          <w:rFonts w:ascii="Garamond" w:eastAsia="Batang" w:hAnsi="Garamond" w:cs="Times New Roman"/>
          <w:sz w:val="24"/>
          <w:szCs w:val="24"/>
          <w:lang w:eastAsia="ko-KR"/>
        </w:rPr>
        <w:t xml:space="preserve"> </w:t>
      </w:r>
      <w:r w:rsidRPr="00753DA1">
        <w:rPr>
          <w:rFonts w:ascii="Garamond" w:eastAsia="Times New Roman" w:hAnsi="Garamond" w:cs="Times New Roman"/>
          <w:kern w:val="18"/>
          <w:sz w:val="24"/>
          <w:szCs w:val="24"/>
        </w:rPr>
        <w:t>Продължителността на педагогическото взаимодействие с дете от разстояние в електронна среда се определя от педагогическите специалисти в съответствие с възрастта на децата, но не може да надвишава 30 минути дневно.</w:t>
      </w:r>
      <w:r w:rsidR="00BE200B">
        <w:rPr>
          <w:rFonts w:ascii="Garamond" w:eastAsia="Batang" w:hAnsi="Garamond" w:cs="Times New Roman"/>
          <w:sz w:val="24"/>
          <w:szCs w:val="24"/>
          <w:lang w:eastAsia="ko-KR"/>
        </w:rPr>
        <w:t xml:space="preserve"> </w:t>
      </w:r>
      <w:r w:rsidRPr="00753DA1">
        <w:rPr>
          <w:rFonts w:ascii="Garamond" w:eastAsia="Times New Roman" w:hAnsi="Garamond" w:cs="Times New Roman"/>
          <w:kern w:val="18"/>
          <w:sz w:val="24"/>
          <w:szCs w:val="24"/>
        </w:rPr>
        <w:t>Проследяването на постиженията от осъщественото педагогическо взаимодействие от разстояние в електронна среда се извършва чрез наблюдение от страна на педагогическите специалисти и чрез обсъждане с родителите.</w:t>
      </w:r>
      <w:r w:rsidR="00BE200B">
        <w:rPr>
          <w:rFonts w:ascii="Garamond" w:eastAsia="Batang" w:hAnsi="Garamond" w:cs="Times New Roman"/>
          <w:sz w:val="24"/>
          <w:szCs w:val="24"/>
          <w:lang w:eastAsia="ko-KR"/>
        </w:rPr>
        <w:t xml:space="preserve"> </w:t>
      </w:r>
      <w:r w:rsidRPr="00753DA1">
        <w:rPr>
          <w:rFonts w:ascii="Garamond" w:eastAsia="Times New Roman" w:hAnsi="Garamond" w:cs="Times New Roman"/>
          <w:kern w:val="18"/>
          <w:sz w:val="24"/>
          <w:szCs w:val="24"/>
        </w:rPr>
        <w:t>В периода на провеждане на педагогическо взаимодействие от разстояние в електронна среда на децата не се пишат отсъствия.</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lang w:val="en-US"/>
        </w:rPr>
        <w:t>IV</w:t>
      </w:r>
      <w:r w:rsidRPr="00753DA1">
        <w:rPr>
          <w:rFonts w:ascii="Garamond" w:eastAsia="Calibri" w:hAnsi="Garamond" w:cs="Times New Roman"/>
          <w:b/>
          <w:bCs/>
          <w:color w:val="000000"/>
          <w:sz w:val="24"/>
          <w:szCs w:val="24"/>
          <w:lang w:val="ru-RU"/>
        </w:rPr>
        <w:t xml:space="preserve">. </w:t>
      </w:r>
      <w:r w:rsidRPr="00753DA1">
        <w:rPr>
          <w:rFonts w:ascii="Garamond" w:eastAsia="Calibri" w:hAnsi="Garamond" w:cs="Times New Roman"/>
          <w:b/>
          <w:bCs/>
          <w:color w:val="000000"/>
          <w:sz w:val="24"/>
          <w:szCs w:val="24"/>
        </w:rPr>
        <w:t>Тематично разпределение за всяка възрастова група</w:t>
      </w:r>
    </w:p>
    <w:p w:rsidR="00815DE6" w:rsidRPr="00753DA1" w:rsidRDefault="00815DE6" w:rsidP="00BE200B">
      <w:pPr>
        <w:spacing w:after="0" w:line="240" w:lineRule="auto"/>
        <w:ind w:firstLine="284"/>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Тематичното разпределение осигурява ритмичното и балансираното разпределяне на съдържанието по образователните направления и включва темите за постигане на отделни компетентности като очаквани резултати от обучението, както и методите и формите за проследяване на постиженията на децата. Тематично разпределение отчита интересите на децата и спецификата на образователната среда. </w:t>
      </w:r>
    </w:p>
    <w:p w:rsidR="00815DE6" w:rsidRPr="00753DA1" w:rsidRDefault="00815DE6" w:rsidP="00753DA1">
      <w:pPr>
        <w:spacing w:after="50" w:line="240" w:lineRule="auto"/>
        <w:rPr>
          <w:rFonts w:ascii="Garamond" w:eastAsia="Times New Roman" w:hAnsi="Garamond" w:cs="Times New Roman"/>
          <w:sz w:val="24"/>
          <w:szCs w:val="24"/>
          <w:lang w:eastAsia="bg-BG"/>
        </w:rPr>
      </w:pPr>
      <w:r w:rsidRPr="00753DA1">
        <w:rPr>
          <w:rFonts w:ascii="Garamond" w:eastAsia="Times New Roman" w:hAnsi="Garamond" w:cs="Times New Roman"/>
          <w:b/>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p>
    <w:p w:rsidR="00815DE6" w:rsidRPr="00753DA1" w:rsidRDefault="00815DE6" w:rsidP="00753DA1">
      <w:pPr>
        <w:numPr>
          <w:ilvl w:val="0"/>
          <w:numId w:val="2"/>
        </w:numPr>
        <w:autoSpaceDE w:val="0"/>
        <w:autoSpaceDN w:val="0"/>
        <w:adjustRightInd w:val="0"/>
        <w:spacing w:after="0" w:line="240" w:lineRule="auto"/>
        <w:ind w:left="284" w:hanging="284"/>
        <w:jc w:val="both"/>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 xml:space="preserve">Първа възрастова група: </w:t>
      </w:r>
    </w:p>
    <w:p w:rsidR="00815DE6" w:rsidRPr="00753DA1" w:rsidRDefault="00815DE6" w:rsidP="00753DA1">
      <w:pPr>
        <w:numPr>
          <w:ilvl w:val="1"/>
          <w:numId w:val="2"/>
        </w:numPr>
        <w:autoSpaceDE w:val="0"/>
        <w:autoSpaceDN w:val="0"/>
        <w:adjustRightInd w:val="0"/>
        <w:spacing w:after="0" w:line="240" w:lineRule="auto"/>
        <w:ind w:left="993" w:hanging="426"/>
        <w:jc w:val="both"/>
        <w:rPr>
          <w:rFonts w:ascii="Garamond" w:eastAsia="Times New Roman" w:hAnsi="Garamond" w:cs="Times New Roman"/>
          <w:b/>
          <w:bCs/>
          <w:color w:val="000000"/>
          <w:sz w:val="24"/>
          <w:szCs w:val="24"/>
        </w:rPr>
      </w:pPr>
      <w:r w:rsidRPr="00753DA1">
        <w:rPr>
          <w:rFonts w:ascii="Garamond" w:eastAsia="Calibri" w:hAnsi="Garamond" w:cs="Times New Roman"/>
          <w:bCs/>
          <w:color w:val="000000"/>
          <w:sz w:val="24"/>
          <w:szCs w:val="24"/>
        </w:rPr>
        <w:t>Образователни направления</w:t>
      </w:r>
    </w:p>
    <w:p w:rsidR="00815DE6" w:rsidRPr="0059145F"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Cs/>
          <w:color w:val="000000"/>
          <w:sz w:val="24"/>
          <w:szCs w:val="24"/>
        </w:rPr>
        <w:t xml:space="preserve">а) </w:t>
      </w:r>
      <w:r w:rsidRPr="0059145F">
        <w:rPr>
          <w:rFonts w:ascii="Garamond" w:eastAsia="Calibri" w:hAnsi="Garamond" w:cs="Times New Roman"/>
          <w:b/>
          <w:bCs/>
          <w:color w:val="000000"/>
          <w:sz w:val="24"/>
          <w:szCs w:val="24"/>
        </w:rPr>
        <w:t>„Български език и литература“:</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271"/>
        <w:gridCol w:w="1276"/>
        <w:gridCol w:w="1701"/>
        <w:gridCol w:w="4824"/>
      </w:tblGrid>
      <w:tr w:rsidR="00815DE6" w:rsidRPr="00753DA1" w:rsidTr="00BE200B">
        <w:trPr>
          <w:jc w:val="center"/>
        </w:trPr>
        <w:tc>
          <w:tcPr>
            <w:tcW w:w="1271"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Месец</w:t>
            </w:r>
          </w:p>
        </w:tc>
        <w:tc>
          <w:tcPr>
            <w:tcW w:w="1276"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Ядро</w:t>
            </w:r>
          </w:p>
        </w:tc>
        <w:tc>
          <w:tcPr>
            <w:tcW w:w="1701"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Тема/ образователно съдържание</w:t>
            </w:r>
          </w:p>
        </w:tc>
        <w:tc>
          <w:tcPr>
            <w:tcW w:w="482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Очаквани резултати</w:t>
            </w:r>
          </w:p>
        </w:tc>
      </w:tr>
      <w:tr w:rsidR="00815DE6" w:rsidRPr="00753DA1" w:rsidTr="00BE200B">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Месец IX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2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СР,ВЛП</w:t>
            </w:r>
          </w:p>
        </w:tc>
        <w:tc>
          <w:tcPr>
            <w:tcW w:w="1701"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sz w:val="24"/>
                <w:szCs w:val="24"/>
              </w:rPr>
              <w:t>Здравей, детска градина!</w:t>
            </w:r>
          </w:p>
        </w:tc>
        <w:tc>
          <w:tcPr>
            <w:tcW w:w="4824"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Назовава пълното си собствено име и възрастта си.  </w:t>
            </w:r>
          </w:p>
          <w:p w:rsidR="00815DE6" w:rsidRPr="00753DA1" w:rsidRDefault="00815DE6" w:rsidP="00753DA1">
            <w:pPr>
              <w:spacing w:after="22"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 xml:space="preserve">Възприема кратки приказки. </w:t>
            </w:r>
          </w:p>
        </w:tc>
      </w:tr>
      <w:tr w:rsidR="00815DE6" w:rsidRPr="00753DA1" w:rsidTr="00BE200B">
        <w:trPr>
          <w:trHeight w:val="1411"/>
          <w:jc w:val="center"/>
        </w:trPr>
        <w:tc>
          <w:tcPr>
            <w:tcW w:w="1271"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 xml:space="preserve">Месец 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pacing w:val="-13"/>
                <w:sz w:val="24"/>
                <w:szCs w:val="24"/>
              </w:rPr>
              <w:t>СР, Р,</w:t>
            </w:r>
            <w:r w:rsidRPr="00753DA1">
              <w:rPr>
                <w:rFonts w:ascii="Garamond" w:eastAsia="Times New Roman" w:hAnsi="Garamond" w:cs="Times New Roman"/>
                <w:bCs/>
                <w:color w:val="231F20"/>
                <w:spacing w:val="-12"/>
                <w:sz w:val="24"/>
                <w:szCs w:val="24"/>
              </w:rPr>
              <w:t xml:space="preserve"> </w:t>
            </w:r>
            <w:r w:rsidRPr="00753DA1">
              <w:rPr>
                <w:rFonts w:ascii="Garamond" w:eastAsia="Times New Roman" w:hAnsi="Garamond" w:cs="Times New Roman"/>
                <w:bCs/>
                <w:color w:val="231F20"/>
                <w:spacing w:val="-1"/>
                <w:sz w:val="24"/>
                <w:szCs w:val="24"/>
              </w:rPr>
              <w:t>ГПР,</w:t>
            </w:r>
            <w:r w:rsidRPr="00753DA1">
              <w:rPr>
                <w:rFonts w:ascii="Garamond" w:eastAsia="Times New Roman" w:hAnsi="Garamond" w:cs="Times New Roman"/>
                <w:bCs/>
                <w:color w:val="231F20"/>
                <w:spacing w:val="-26"/>
                <w:sz w:val="24"/>
                <w:szCs w:val="24"/>
              </w:rPr>
              <w:t xml:space="preserve"> </w:t>
            </w:r>
            <w:r w:rsidRPr="00753DA1">
              <w:rPr>
                <w:rFonts w:ascii="Garamond" w:eastAsia="Times New Roman" w:hAnsi="Garamond" w:cs="Times New Roman"/>
                <w:bCs/>
                <w:color w:val="231F20"/>
                <w:sz w:val="24"/>
                <w:szCs w:val="24"/>
              </w:rPr>
              <w:t>ЗК</w:t>
            </w:r>
            <w:r w:rsidRPr="00753DA1">
              <w:rPr>
                <w:rFonts w:ascii="Garamond" w:eastAsia="Times New Roman" w:hAnsi="Garamond" w:cs="Times New Roman"/>
                <w:bCs/>
                <w:sz w:val="24"/>
                <w:szCs w:val="24"/>
              </w:rPr>
              <w:t xml:space="preserve"> ВЛП, </w:t>
            </w:r>
          </w:p>
        </w:tc>
        <w:tc>
          <w:tcPr>
            <w:tcW w:w="1701"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sz w:val="24"/>
                <w:szCs w:val="24"/>
              </w:rPr>
              <w:t>Подаръци на есента</w:t>
            </w:r>
          </w:p>
        </w:tc>
        <w:tc>
          <w:tcPr>
            <w:tcW w:w="4824"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Назовава отделни характеристики на играчките, с които играе. </w:t>
            </w:r>
          </w:p>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Възприема кратки приказки. </w:t>
            </w:r>
          </w:p>
          <w:p w:rsidR="00815DE6" w:rsidRPr="00753DA1" w:rsidRDefault="00815DE6" w:rsidP="00753DA1">
            <w:pPr>
              <w:spacing w:after="0" w:line="240" w:lineRule="auto"/>
              <w:contextualSpacing/>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Изговаря отчетливо думите в общия поток на речта</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Използва кратки прости изречения</w:t>
            </w:r>
          </w:p>
        </w:tc>
      </w:tr>
      <w:tr w:rsidR="00815DE6" w:rsidRPr="00753DA1" w:rsidTr="00BE200B">
        <w:trPr>
          <w:jc w:val="center"/>
        </w:trPr>
        <w:tc>
          <w:tcPr>
            <w:tcW w:w="1271"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XI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4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pacing w:val="-13"/>
                <w:sz w:val="24"/>
                <w:szCs w:val="24"/>
              </w:rPr>
              <w:t>СР, Р,</w:t>
            </w:r>
            <w:r w:rsidRPr="00753DA1">
              <w:rPr>
                <w:rFonts w:ascii="Garamond" w:eastAsia="Times New Roman" w:hAnsi="Garamond" w:cs="Times New Roman"/>
                <w:bCs/>
                <w:color w:val="231F20"/>
                <w:spacing w:val="-12"/>
                <w:sz w:val="24"/>
                <w:szCs w:val="24"/>
              </w:rPr>
              <w:t xml:space="preserve"> </w:t>
            </w:r>
            <w:r w:rsidRPr="00753DA1">
              <w:rPr>
                <w:rFonts w:ascii="Garamond" w:eastAsia="Times New Roman" w:hAnsi="Garamond" w:cs="Times New Roman"/>
                <w:bCs/>
                <w:color w:val="231F20"/>
                <w:spacing w:val="-1"/>
                <w:sz w:val="24"/>
                <w:szCs w:val="24"/>
              </w:rPr>
              <w:t>ГПР,</w:t>
            </w:r>
            <w:r w:rsidRPr="00753DA1">
              <w:rPr>
                <w:rFonts w:ascii="Garamond" w:eastAsia="Times New Roman" w:hAnsi="Garamond" w:cs="Times New Roman"/>
                <w:bCs/>
                <w:color w:val="231F20"/>
                <w:spacing w:val="-26"/>
                <w:sz w:val="24"/>
                <w:szCs w:val="24"/>
              </w:rPr>
              <w:t xml:space="preserve"> </w:t>
            </w:r>
            <w:r w:rsidRPr="00753DA1">
              <w:rPr>
                <w:rFonts w:ascii="Garamond" w:eastAsia="Times New Roman" w:hAnsi="Garamond" w:cs="Times New Roman"/>
                <w:bCs/>
                <w:color w:val="231F20"/>
                <w:sz w:val="24"/>
                <w:szCs w:val="24"/>
              </w:rPr>
              <w:t>ЗК</w:t>
            </w:r>
            <w:r w:rsidRPr="00753DA1">
              <w:rPr>
                <w:rFonts w:ascii="Garamond" w:eastAsia="Times New Roman" w:hAnsi="Garamond" w:cs="Times New Roman"/>
                <w:bCs/>
                <w:sz w:val="24"/>
                <w:szCs w:val="24"/>
              </w:rPr>
              <w:t xml:space="preserve"> </w:t>
            </w:r>
            <w:proofErr w:type="spellStart"/>
            <w:r w:rsidRPr="00753DA1">
              <w:rPr>
                <w:rFonts w:ascii="Garamond" w:eastAsia="Times New Roman" w:hAnsi="Garamond" w:cs="Times New Roman"/>
                <w:bCs/>
                <w:sz w:val="24"/>
                <w:szCs w:val="24"/>
              </w:rPr>
              <w:t>влп</w:t>
            </w:r>
            <w:proofErr w:type="spellEnd"/>
          </w:p>
        </w:tc>
        <w:tc>
          <w:tcPr>
            <w:tcW w:w="1701"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sz w:val="24"/>
                <w:szCs w:val="24"/>
              </w:rPr>
              <w:t>Обичам моето семейство!</w:t>
            </w:r>
          </w:p>
        </w:tc>
        <w:tc>
          <w:tcPr>
            <w:tcW w:w="4824" w:type="dxa"/>
            <w:shd w:val="clear" w:color="auto" w:fill="auto"/>
          </w:tcPr>
          <w:p w:rsidR="00815DE6" w:rsidRPr="00753DA1" w:rsidRDefault="00815DE6" w:rsidP="00753DA1">
            <w:pPr>
              <w:spacing w:after="0" w:line="240" w:lineRule="auto"/>
              <w:contextualSpacing/>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Използва кратки прости изречения. Разбира общоприети изрази. Изговаря отчетливо думите в общия поток на речта</w:t>
            </w:r>
          </w:p>
          <w:p w:rsidR="00815DE6" w:rsidRPr="00753DA1" w:rsidRDefault="00815DE6" w:rsidP="00753DA1">
            <w:pPr>
              <w:spacing w:after="0" w:line="240" w:lineRule="auto"/>
              <w:contextualSpacing/>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Възприема кратки приказки</w:t>
            </w:r>
          </w:p>
        </w:tc>
      </w:tr>
      <w:tr w:rsidR="00815DE6" w:rsidRPr="00753DA1" w:rsidTr="00BE200B">
        <w:trPr>
          <w:jc w:val="center"/>
        </w:trPr>
        <w:tc>
          <w:tcPr>
            <w:tcW w:w="1271"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XII  </w:t>
            </w:r>
          </w:p>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3</w:t>
            </w:r>
          </w:p>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седмици</w:t>
            </w:r>
          </w:p>
        </w:tc>
        <w:tc>
          <w:tcPr>
            <w:tcW w:w="1276"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СР,ЗК, ВЛП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w:t>
            </w:r>
            <w:r w:rsidRPr="00753DA1">
              <w:rPr>
                <w:rFonts w:ascii="Garamond" w:eastAsia="Times New Roman" w:hAnsi="Garamond" w:cs="Times New Roman"/>
                <w:color w:val="231F20"/>
                <w:sz w:val="24"/>
                <w:szCs w:val="24"/>
                <w:lang w:eastAsia="bg-BG"/>
              </w:rPr>
              <w:t>ПЛП</w:t>
            </w:r>
          </w:p>
          <w:p w:rsidR="00815DE6" w:rsidRPr="00753DA1" w:rsidRDefault="00815DE6" w:rsidP="00753DA1">
            <w:pPr>
              <w:autoSpaceDE w:val="0"/>
              <w:autoSpaceDN w:val="0"/>
              <w:adjustRightInd w:val="0"/>
              <w:spacing w:after="0" w:line="240" w:lineRule="auto"/>
              <w:jc w:val="center"/>
              <w:rPr>
                <w:rFonts w:ascii="Garamond" w:eastAsia="Times New Roman" w:hAnsi="Garamond" w:cs="Times New Roman"/>
                <w:bCs/>
                <w:sz w:val="24"/>
                <w:szCs w:val="24"/>
              </w:rPr>
            </w:pPr>
          </w:p>
        </w:tc>
        <w:tc>
          <w:tcPr>
            <w:tcW w:w="1701"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sz w:val="24"/>
                <w:szCs w:val="24"/>
              </w:rPr>
            </w:pPr>
            <w:r w:rsidRPr="00753DA1">
              <w:rPr>
                <w:rFonts w:ascii="Garamond" w:eastAsia="Calibri" w:hAnsi="Garamond" w:cs="Times New Roman"/>
                <w:bCs/>
                <w:sz w:val="24"/>
                <w:szCs w:val="24"/>
              </w:rPr>
              <w:t>В очакване на дядо Коледа</w:t>
            </w:r>
          </w:p>
        </w:tc>
        <w:tc>
          <w:tcPr>
            <w:tcW w:w="4824"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Изговаря отчетливо думите в общия поток на речта. </w:t>
            </w:r>
          </w:p>
          <w:p w:rsidR="00815DE6" w:rsidRPr="00753DA1" w:rsidRDefault="00815DE6" w:rsidP="00753DA1">
            <w:pPr>
              <w:spacing w:after="22"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Възприема кратки приказки. </w:t>
            </w:r>
          </w:p>
          <w:p w:rsidR="00815DE6" w:rsidRPr="00753DA1" w:rsidRDefault="00815DE6" w:rsidP="00753DA1">
            <w:pPr>
              <w:spacing w:after="0" w:line="240" w:lineRule="auto"/>
              <w:contextualSpacing/>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Разбира и употребява стандартни думи, използвани в комуникацията (поздрави,</w:t>
            </w:r>
          </w:p>
          <w:p w:rsidR="00815DE6" w:rsidRPr="00753DA1" w:rsidRDefault="00815DE6" w:rsidP="00753DA1">
            <w:pPr>
              <w:spacing w:after="0" w:line="240" w:lineRule="auto"/>
              <w:contextualSpacing/>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извинения, благодарности</w:t>
            </w:r>
          </w:p>
          <w:p w:rsidR="00815DE6" w:rsidRPr="00753DA1" w:rsidRDefault="00815DE6" w:rsidP="00753DA1">
            <w:pPr>
              <w:spacing w:after="0" w:line="240" w:lineRule="auto"/>
              <w:contextualSpacing/>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Наизустява според възможностите си цялостно или част от кратки </w:t>
            </w:r>
            <w:proofErr w:type="spellStart"/>
            <w:r w:rsidRPr="00753DA1">
              <w:rPr>
                <w:rFonts w:ascii="Garamond" w:eastAsia="Times New Roman" w:hAnsi="Garamond" w:cs="Times New Roman"/>
                <w:sz w:val="24"/>
                <w:szCs w:val="24"/>
                <w:lang w:eastAsia="bg-BG"/>
              </w:rPr>
              <w:t>стихчета</w:t>
            </w:r>
            <w:proofErr w:type="spellEnd"/>
            <w:r w:rsidRPr="00753DA1">
              <w:rPr>
                <w:rFonts w:ascii="Garamond" w:eastAsia="Times New Roman" w:hAnsi="Garamond" w:cs="Times New Roman"/>
                <w:sz w:val="24"/>
                <w:szCs w:val="24"/>
                <w:lang w:eastAsia="bg-BG"/>
              </w:rPr>
              <w:t xml:space="preserve"> и</w:t>
            </w:r>
          </w:p>
          <w:p w:rsidR="00815DE6" w:rsidRPr="00753DA1" w:rsidRDefault="00815DE6" w:rsidP="00753DA1">
            <w:pPr>
              <w:spacing w:after="0" w:line="240" w:lineRule="auto"/>
              <w:contextualSpacing/>
              <w:rPr>
                <w:rFonts w:ascii="Garamond" w:eastAsia="Times New Roman" w:hAnsi="Garamond" w:cs="Times New Roman"/>
                <w:sz w:val="24"/>
                <w:szCs w:val="24"/>
                <w:lang w:eastAsia="bg-BG"/>
              </w:rPr>
            </w:pPr>
            <w:proofErr w:type="spellStart"/>
            <w:r w:rsidRPr="00753DA1">
              <w:rPr>
                <w:rFonts w:ascii="Garamond" w:eastAsia="Times New Roman" w:hAnsi="Garamond" w:cs="Times New Roman"/>
                <w:sz w:val="24"/>
                <w:szCs w:val="24"/>
                <w:lang w:eastAsia="bg-BG"/>
              </w:rPr>
              <w:t>римушки</w:t>
            </w:r>
            <w:proofErr w:type="spellEnd"/>
          </w:p>
        </w:tc>
      </w:tr>
      <w:tr w:rsidR="00815DE6" w:rsidRPr="00753DA1" w:rsidTr="00BE200B">
        <w:trPr>
          <w:jc w:val="center"/>
        </w:trPr>
        <w:tc>
          <w:tcPr>
            <w:tcW w:w="1271"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color w:val="231F20"/>
                <w:spacing w:val="-13"/>
                <w:sz w:val="24"/>
                <w:szCs w:val="24"/>
              </w:rPr>
              <w:t>СР,</w:t>
            </w:r>
            <w:r w:rsidRPr="00753DA1">
              <w:rPr>
                <w:rFonts w:ascii="Garamond" w:eastAsia="Times New Roman" w:hAnsi="Garamond" w:cs="Times New Roman"/>
                <w:bCs/>
                <w:color w:val="231F20"/>
                <w:spacing w:val="-12"/>
                <w:sz w:val="24"/>
                <w:szCs w:val="24"/>
              </w:rPr>
              <w:t xml:space="preserve"> </w:t>
            </w:r>
            <w:r w:rsidRPr="00753DA1">
              <w:rPr>
                <w:rFonts w:ascii="Garamond" w:eastAsia="Times New Roman" w:hAnsi="Garamond" w:cs="Times New Roman"/>
                <w:bCs/>
                <w:color w:val="231F20"/>
                <w:spacing w:val="-13"/>
                <w:sz w:val="24"/>
                <w:szCs w:val="24"/>
              </w:rPr>
              <w:t>Р,</w:t>
            </w:r>
            <w:r w:rsidRPr="00753DA1">
              <w:rPr>
                <w:rFonts w:ascii="Garamond" w:eastAsia="Times New Roman" w:hAnsi="Garamond" w:cs="Times New Roman"/>
                <w:bCs/>
                <w:color w:val="231F20"/>
                <w:spacing w:val="-12"/>
                <w:sz w:val="24"/>
                <w:szCs w:val="24"/>
              </w:rPr>
              <w:t xml:space="preserve"> </w:t>
            </w:r>
            <w:r w:rsidRPr="00753DA1">
              <w:rPr>
                <w:rFonts w:ascii="Garamond" w:eastAsia="Times New Roman" w:hAnsi="Garamond" w:cs="Times New Roman"/>
                <w:bCs/>
                <w:color w:val="231F20"/>
                <w:sz w:val="24"/>
                <w:szCs w:val="24"/>
              </w:rPr>
              <w:t>ГПР,ЗК</w:t>
            </w:r>
          </w:p>
        </w:tc>
        <w:tc>
          <w:tcPr>
            <w:tcW w:w="1701"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sz w:val="24"/>
                <w:szCs w:val="24"/>
              </w:rPr>
            </w:pPr>
            <w:r w:rsidRPr="00753DA1">
              <w:rPr>
                <w:rFonts w:ascii="Garamond" w:eastAsia="Calibri" w:hAnsi="Garamond" w:cs="Times New Roman"/>
                <w:bCs/>
                <w:sz w:val="24"/>
                <w:szCs w:val="24"/>
              </w:rPr>
              <w:t>Снежни игри на пързалката</w:t>
            </w:r>
          </w:p>
        </w:tc>
        <w:tc>
          <w:tcPr>
            <w:tcW w:w="4824" w:type="dxa"/>
            <w:shd w:val="clear" w:color="auto" w:fill="auto"/>
          </w:tcPr>
          <w:p w:rsidR="00815DE6" w:rsidRPr="00753DA1" w:rsidRDefault="00815DE6" w:rsidP="00753DA1">
            <w:pPr>
              <w:spacing w:after="0" w:line="240" w:lineRule="auto"/>
              <w:contextualSpacing/>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Произнася думите правилно. Наизустява според възможностите си цялостно или част от кратки </w:t>
            </w:r>
            <w:proofErr w:type="spellStart"/>
            <w:r w:rsidRPr="00753DA1">
              <w:rPr>
                <w:rFonts w:ascii="Garamond" w:eastAsia="Times New Roman" w:hAnsi="Garamond" w:cs="Times New Roman"/>
                <w:sz w:val="24"/>
                <w:szCs w:val="24"/>
                <w:lang w:eastAsia="bg-BG"/>
              </w:rPr>
              <w:t>стихчета</w:t>
            </w:r>
            <w:proofErr w:type="spellEnd"/>
            <w:r w:rsidRPr="00753DA1">
              <w:rPr>
                <w:rFonts w:ascii="Garamond" w:eastAsia="Times New Roman" w:hAnsi="Garamond" w:cs="Times New Roman"/>
                <w:sz w:val="24"/>
                <w:szCs w:val="24"/>
                <w:lang w:eastAsia="bg-BG"/>
              </w:rPr>
              <w:t xml:space="preserve"> и </w:t>
            </w:r>
            <w:proofErr w:type="spellStart"/>
            <w:r w:rsidRPr="00753DA1">
              <w:rPr>
                <w:rFonts w:ascii="Garamond" w:eastAsia="Times New Roman" w:hAnsi="Garamond" w:cs="Times New Roman"/>
                <w:sz w:val="24"/>
                <w:szCs w:val="24"/>
                <w:lang w:eastAsia="bg-BG"/>
              </w:rPr>
              <w:t>римушки</w:t>
            </w:r>
            <w:proofErr w:type="spellEnd"/>
          </w:p>
          <w:p w:rsidR="00815DE6" w:rsidRPr="00753DA1" w:rsidRDefault="00815DE6" w:rsidP="00753DA1">
            <w:pPr>
              <w:spacing w:after="0" w:line="240" w:lineRule="auto"/>
              <w:contextualSpacing/>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Образува правилно множествено число на думи и обратно</w:t>
            </w:r>
          </w:p>
        </w:tc>
      </w:tr>
      <w:tr w:rsidR="00815DE6" w:rsidRPr="00753DA1" w:rsidTr="00BE200B">
        <w:trPr>
          <w:jc w:val="center"/>
        </w:trPr>
        <w:tc>
          <w:tcPr>
            <w:tcW w:w="1271"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ЗК,Р, ВЛП, ПЛП</w:t>
            </w:r>
          </w:p>
        </w:tc>
        <w:tc>
          <w:tcPr>
            <w:tcW w:w="1701"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sz w:val="24"/>
                <w:szCs w:val="24"/>
              </w:rPr>
            </w:pPr>
            <w:r w:rsidRPr="00753DA1">
              <w:rPr>
                <w:rFonts w:ascii="Garamond" w:eastAsia="Calibri" w:hAnsi="Garamond" w:cs="Times New Roman"/>
                <w:bCs/>
                <w:sz w:val="24"/>
                <w:szCs w:val="24"/>
              </w:rPr>
              <w:t>Животните през зимата</w:t>
            </w:r>
          </w:p>
        </w:tc>
        <w:tc>
          <w:tcPr>
            <w:tcW w:w="4824" w:type="dxa"/>
            <w:shd w:val="clear" w:color="auto" w:fill="auto"/>
          </w:tcPr>
          <w:p w:rsidR="00815DE6" w:rsidRPr="00753DA1" w:rsidRDefault="00815DE6" w:rsidP="00753DA1">
            <w:pPr>
              <w:spacing w:after="0" w:line="240" w:lineRule="auto"/>
              <w:contextualSpacing/>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Изговаря отчетливо думите в общия поток на речта</w:t>
            </w:r>
          </w:p>
          <w:p w:rsidR="00815DE6" w:rsidRPr="00753DA1" w:rsidRDefault="00815DE6" w:rsidP="00753DA1">
            <w:pPr>
              <w:spacing w:after="0" w:line="240" w:lineRule="auto"/>
              <w:contextualSpacing/>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Назовава имената на близки хора,</w:t>
            </w:r>
          </w:p>
          <w:p w:rsidR="00815DE6" w:rsidRPr="00753DA1" w:rsidRDefault="00815DE6" w:rsidP="00753DA1">
            <w:pPr>
              <w:spacing w:after="0" w:line="240" w:lineRule="auto"/>
              <w:contextualSpacing/>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приятели, играчки и предмети от</w:t>
            </w:r>
          </w:p>
          <w:p w:rsidR="00815DE6" w:rsidRPr="00753DA1" w:rsidRDefault="00815DE6" w:rsidP="00753DA1">
            <w:pPr>
              <w:spacing w:after="0" w:line="240" w:lineRule="auto"/>
              <w:contextualSpacing/>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близкото обкръжение</w:t>
            </w:r>
          </w:p>
          <w:p w:rsidR="00815DE6" w:rsidRPr="00753DA1" w:rsidRDefault="00815DE6" w:rsidP="00753DA1">
            <w:pPr>
              <w:spacing w:after="0" w:line="240" w:lineRule="auto"/>
              <w:contextualSpacing/>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Наизустява според възможностите си цялостно или част от кратки </w:t>
            </w:r>
            <w:proofErr w:type="spellStart"/>
            <w:r w:rsidRPr="00753DA1">
              <w:rPr>
                <w:rFonts w:ascii="Garamond" w:eastAsia="Times New Roman" w:hAnsi="Garamond" w:cs="Times New Roman"/>
                <w:sz w:val="24"/>
                <w:szCs w:val="24"/>
                <w:lang w:eastAsia="bg-BG"/>
              </w:rPr>
              <w:t>стихчета</w:t>
            </w:r>
            <w:proofErr w:type="spellEnd"/>
            <w:r w:rsidRPr="00753DA1">
              <w:rPr>
                <w:rFonts w:ascii="Garamond" w:eastAsia="Times New Roman" w:hAnsi="Garamond" w:cs="Times New Roman"/>
                <w:sz w:val="24"/>
                <w:szCs w:val="24"/>
                <w:lang w:eastAsia="bg-BG"/>
              </w:rPr>
              <w:t xml:space="preserve"> и</w:t>
            </w:r>
          </w:p>
          <w:p w:rsidR="00815DE6" w:rsidRPr="00753DA1" w:rsidRDefault="00815DE6" w:rsidP="00753DA1">
            <w:pPr>
              <w:spacing w:after="0" w:line="240" w:lineRule="auto"/>
              <w:contextualSpacing/>
              <w:rPr>
                <w:rFonts w:ascii="Garamond" w:eastAsia="Times New Roman" w:hAnsi="Garamond" w:cs="Times New Roman"/>
                <w:sz w:val="24"/>
                <w:szCs w:val="24"/>
                <w:lang w:eastAsia="bg-BG"/>
              </w:rPr>
            </w:pPr>
            <w:proofErr w:type="spellStart"/>
            <w:r w:rsidRPr="00753DA1">
              <w:rPr>
                <w:rFonts w:ascii="Garamond" w:eastAsia="Times New Roman" w:hAnsi="Garamond" w:cs="Times New Roman"/>
                <w:sz w:val="24"/>
                <w:szCs w:val="24"/>
                <w:lang w:eastAsia="bg-BG"/>
              </w:rPr>
              <w:t>римушки</w:t>
            </w:r>
            <w:proofErr w:type="spellEnd"/>
          </w:p>
        </w:tc>
      </w:tr>
      <w:tr w:rsidR="00815DE6" w:rsidRPr="00753DA1" w:rsidTr="00BE200B">
        <w:trPr>
          <w:jc w:val="center"/>
        </w:trPr>
        <w:tc>
          <w:tcPr>
            <w:tcW w:w="1271"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Месец II</w:t>
            </w:r>
            <w:r w:rsidRPr="00753DA1">
              <w:rPr>
                <w:rFonts w:ascii="Garamond" w:eastAsia="Times New Roman" w:hAnsi="Garamond" w:cs="Times New Roman"/>
                <w:sz w:val="24"/>
                <w:szCs w:val="24"/>
                <w:lang w:val="en-US" w:eastAsia="bg-BG"/>
              </w:rPr>
              <w:t>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5</w:t>
            </w:r>
          </w:p>
          <w:p w:rsidR="00815DE6" w:rsidRPr="00753DA1" w:rsidRDefault="00815DE6" w:rsidP="00753DA1">
            <w:pPr>
              <w:spacing w:after="21" w:line="240" w:lineRule="auto"/>
              <w:jc w:val="center"/>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ЗК,Р, ВЛП, ПЛП</w:t>
            </w:r>
          </w:p>
        </w:tc>
        <w:tc>
          <w:tcPr>
            <w:tcW w:w="1701"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sz w:val="24"/>
                <w:szCs w:val="24"/>
              </w:rPr>
            </w:pPr>
            <w:r w:rsidRPr="00753DA1">
              <w:rPr>
                <w:rFonts w:ascii="Garamond" w:eastAsia="Calibri" w:hAnsi="Garamond" w:cs="Times New Roman"/>
                <w:bCs/>
                <w:sz w:val="24"/>
                <w:szCs w:val="24"/>
              </w:rPr>
              <w:t>Празникът на мама.</w:t>
            </w:r>
          </w:p>
        </w:tc>
        <w:tc>
          <w:tcPr>
            <w:tcW w:w="4824" w:type="dxa"/>
            <w:shd w:val="clear" w:color="auto" w:fill="auto"/>
          </w:tcPr>
          <w:p w:rsidR="00815DE6" w:rsidRPr="00753DA1" w:rsidRDefault="00815DE6" w:rsidP="00753DA1">
            <w:pPr>
              <w:spacing w:after="23"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Назовава основните герои в литературното произведение. Наизустява според възможностите си цялостно или част от кратки </w:t>
            </w:r>
            <w:proofErr w:type="spellStart"/>
            <w:r w:rsidRPr="00753DA1">
              <w:rPr>
                <w:rFonts w:ascii="Garamond" w:eastAsia="Times New Roman" w:hAnsi="Garamond" w:cs="Times New Roman"/>
                <w:sz w:val="24"/>
                <w:szCs w:val="24"/>
                <w:lang w:eastAsia="bg-BG"/>
              </w:rPr>
              <w:t>стихчета</w:t>
            </w:r>
            <w:proofErr w:type="spellEnd"/>
            <w:r w:rsidRPr="00753DA1">
              <w:rPr>
                <w:rFonts w:ascii="Garamond" w:eastAsia="Times New Roman" w:hAnsi="Garamond" w:cs="Times New Roman"/>
                <w:sz w:val="24"/>
                <w:szCs w:val="24"/>
                <w:lang w:eastAsia="bg-BG"/>
              </w:rPr>
              <w:t xml:space="preserve"> и </w:t>
            </w:r>
            <w:proofErr w:type="spellStart"/>
            <w:r w:rsidRPr="00753DA1">
              <w:rPr>
                <w:rFonts w:ascii="Garamond" w:eastAsia="Times New Roman" w:hAnsi="Garamond" w:cs="Times New Roman"/>
                <w:sz w:val="24"/>
                <w:szCs w:val="24"/>
                <w:lang w:eastAsia="bg-BG"/>
              </w:rPr>
              <w:t>римушки</w:t>
            </w:r>
            <w:proofErr w:type="spellEnd"/>
            <w:r w:rsidRPr="00753DA1">
              <w:rPr>
                <w:rFonts w:ascii="Garamond" w:eastAsia="Times New Roman" w:hAnsi="Garamond" w:cs="Times New Roman"/>
                <w:sz w:val="24"/>
                <w:szCs w:val="24"/>
                <w:lang w:eastAsia="bg-BG"/>
              </w:rPr>
              <w:t xml:space="preserve">. </w:t>
            </w:r>
          </w:p>
          <w:p w:rsidR="00815DE6" w:rsidRPr="00753DA1" w:rsidRDefault="00815DE6" w:rsidP="00753DA1">
            <w:pPr>
              <w:spacing w:after="28"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Изговаря отчетливо думите в общия поток на речта</w:t>
            </w:r>
          </w:p>
        </w:tc>
      </w:tr>
      <w:tr w:rsidR="00815DE6" w:rsidRPr="00753DA1" w:rsidTr="00BE200B">
        <w:trPr>
          <w:jc w:val="center"/>
        </w:trPr>
        <w:tc>
          <w:tcPr>
            <w:tcW w:w="1271"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w:t>
            </w:r>
            <w:r w:rsidRPr="00753DA1">
              <w:rPr>
                <w:rFonts w:ascii="Garamond" w:eastAsia="Times New Roman" w:hAnsi="Garamond" w:cs="Times New Roman"/>
                <w:sz w:val="24"/>
                <w:szCs w:val="24"/>
                <w:lang w:val="en-US" w:eastAsia="bg-BG"/>
              </w:rPr>
              <w:t>V</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4 </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Times New Roman" w:hAnsi="Garamond" w:cs="Times New Roman"/>
                <w:bCs/>
                <w:sz w:val="24"/>
                <w:szCs w:val="24"/>
              </w:rPr>
            </w:pPr>
            <w:r w:rsidRPr="00753DA1">
              <w:rPr>
                <w:rFonts w:ascii="Garamond" w:eastAsia="Times New Roman" w:hAnsi="Garamond" w:cs="Times New Roman"/>
                <w:bCs/>
                <w:color w:val="231F20"/>
                <w:spacing w:val="-13"/>
                <w:sz w:val="24"/>
                <w:szCs w:val="24"/>
              </w:rPr>
              <w:t>СР,</w:t>
            </w:r>
            <w:r w:rsidRPr="00753DA1">
              <w:rPr>
                <w:rFonts w:ascii="Garamond" w:eastAsia="Times New Roman" w:hAnsi="Garamond" w:cs="Times New Roman"/>
                <w:bCs/>
                <w:color w:val="231F20"/>
                <w:spacing w:val="-12"/>
                <w:sz w:val="24"/>
                <w:szCs w:val="24"/>
              </w:rPr>
              <w:t xml:space="preserve"> </w:t>
            </w:r>
            <w:r w:rsidRPr="00753DA1">
              <w:rPr>
                <w:rFonts w:ascii="Garamond" w:eastAsia="Times New Roman" w:hAnsi="Garamond" w:cs="Times New Roman"/>
                <w:bCs/>
                <w:color w:val="231F20"/>
                <w:spacing w:val="-13"/>
                <w:sz w:val="24"/>
                <w:szCs w:val="24"/>
              </w:rPr>
              <w:t>Р,</w:t>
            </w:r>
            <w:r w:rsidRPr="00753DA1">
              <w:rPr>
                <w:rFonts w:ascii="Garamond" w:eastAsia="Times New Roman" w:hAnsi="Garamond" w:cs="Times New Roman"/>
                <w:bCs/>
                <w:color w:val="231F20"/>
                <w:spacing w:val="-12"/>
                <w:sz w:val="24"/>
                <w:szCs w:val="24"/>
              </w:rPr>
              <w:t xml:space="preserve"> </w:t>
            </w:r>
            <w:r w:rsidRPr="00753DA1">
              <w:rPr>
                <w:rFonts w:ascii="Garamond" w:eastAsia="Times New Roman" w:hAnsi="Garamond" w:cs="Times New Roman"/>
                <w:bCs/>
                <w:color w:val="231F20"/>
                <w:sz w:val="24"/>
                <w:szCs w:val="24"/>
              </w:rPr>
              <w:t>ЗК,</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ГПР, ВЛП,</w:t>
            </w:r>
            <w:r w:rsidRPr="00753DA1">
              <w:rPr>
                <w:rFonts w:ascii="Garamond" w:eastAsia="Times New Roman" w:hAnsi="Garamond" w:cs="Times New Roman"/>
                <w:bCs/>
                <w:color w:val="231F20"/>
                <w:spacing w:val="-25"/>
                <w:sz w:val="24"/>
                <w:szCs w:val="24"/>
              </w:rPr>
              <w:t xml:space="preserve"> </w:t>
            </w:r>
            <w:r w:rsidRPr="00753DA1">
              <w:rPr>
                <w:rFonts w:ascii="Garamond" w:eastAsia="Times New Roman" w:hAnsi="Garamond" w:cs="Times New Roman"/>
                <w:bCs/>
                <w:color w:val="231F20"/>
                <w:sz w:val="24"/>
                <w:szCs w:val="24"/>
              </w:rPr>
              <w:t>ПЛП</w:t>
            </w:r>
          </w:p>
        </w:tc>
        <w:tc>
          <w:tcPr>
            <w:tcW w:w="1701"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sz w:val="24"/>
                <w:szCs w:val="24"/>
              </w:rPr>
            </w:pPr>
            <w:r w:rsidRPr="00753DA1">
              <w:rPr>
                <w:rFonts w:ascii="Garamond" w:eastAsia="Calibri" w:hAnsi="Garamond" w:cs="Times New Roman"/>
                <w:bCs/>
                <w:sz w:val="24"/>
                <w:szCs w:val="24"/>
              </w:rPr>
              <w:t>Пролетни цветя.</w:t>
            </w:r>
          </w:p>
        </w:tc>
        <w:tc>
          <w:tcPr>
            <w:tcW w:w="4824" w:type="dxa"/>
            <w:shd w:val="clear" w:color="auto" w:fill="auto"/>
          </w:tcPr>
          <w:p w:rsidR="00815DE6" w:rsidRPr="00753DA1" w:rsidRDefault="00815DE6" w:rsidP="00753DA1">
            <w:pPr>
              <w:spacing w:after="0" w:line="240" w:lineRule="auto"/>
              <w:contextualSpacing/>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Назовава основните герои в литературно произведение. </w:t>
            </w:r>
            <w:r w:rsidRPr="00753DA1">
              <w:rPr>
                <w:rFonts w:ascii="Garamond" w:eastAsia="Times New Roman" w:hAnsi="Garamond" w:cs="Times New Roman"/>
                <w:color w:val="FF0000"/>
                <w:sz w:val="24"/>
                <w:szCs w:val="24"/>
                <w:lang w:eastAsia="bg-BG"/>
              </w:rPr>
              <w:t xml:space="preserve"> </w:t>
            </w:r>
            <w:r w:rsidRPr="00753DA1">
              <w:rPr>
                <w:rFonts w:ascii="Garamond" w:eastAsia="Times New Roman" w:hAnsi="Garamond" w:cs="Times New Roman"/>
                <w:sz w:val="24"/>
                <w:szCs w:val="24"/>
                <w:lang w:eastAsia="bg-BG"/>
              </w:rPr>
              <w:t>Разбира общоприети изрази.</w:t>
            </w:r>
          </w:p>
          <w:p w:rsidR="00815DE6" w:rsidRPr="00753DA1" w:rsidRDefault="00815DE6" w:rsidP="00753DA1">
            <w:pPr>
              <w:spacing w:after="0" w:line="240" w:lineRule="auto"/>
              <w:contextualSpacing/>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Назовава имената на близки хора,</w:t>
            </w:r>
          </w:p>
          <w:p w:rsidR="00815DE6" w:rsidRPr="00753DA1" w:rsidRDefault="00815DE6" w:rsidP="00753DA1">
            <w:pPr>
              <w:spacing w:after="0" w:line="240" w:lineRule="auto"/>
              <w:contextualSpacing/>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приятели, играчки и предмети от</w:t>
            </w:r>
          </w:p>
          <w:p w:rsidR="00815DE6" w:rsidRPr="00753DA1" w:rsidRDefault="00815DE6" w:rsidP="00753DA1">
            <w:pPr>
              <w:spacing w:after="0" w:line="240" w:lineRule="auto"/>
              <w:contextualSpacing/>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близкото обкръжение</w:t>
            </w:r>
          </w:p>
        </w:tc>
      </w:tr>
      <w:tr w:rsidR="00815DE6" w:rsidRPr="00753DA1" w:rsidTr="00BE200B">
        <w:trPr>
          <w:jc w:val="center"/>
        </w:trPr>
        <w:tc>
          <w:tcPr>
            <w:tcW w:w="1271"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V</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седмици</w:t>
            </w:r>
          </w:p>
          <w:p w:rsidR="00815DE6" w:rsidRPr="00753DA1" w:rsidRDefault="00815DE6" w:rsidP="00753DA1">
            <w:pPr>
              <w:spacing w:after="21" w:line="240" w:lineRule="auto"/>
              <w:rPr>
                <w:rFonts w:ascii="Garamond" w:eastAsia="Times New Roman" w:hAnsi="Garamond" w:cs="Times New Roman"/>
                <w:sz w:val="24"/>
                <w:szCs w:val="24"/>
                <w:lang w:eastAsia="bg-BG"/>
              </w:rPr>
            </w:pP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color w:val="231F20"/>
                <w:sz w:val="24"/>
                <w:szCs w:val="24"/>
              </w:rPr>
              <w:t>СР,ГПР,ВЛП</w:t>
            </w:r>
          </w:p>
        </w:tc>
        <w:tc>
          <w:tcPr>
            <w:tcW w:w="1701"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sz w:val="24"/>
                <w:szCs w:val="24"/>
              </w:rPr>
            </w:pPr>
            <w:r w:rsidRPr="00753DA1">
              <w:rPr>
                <w:rFonts w:ascii="Garamond" w:eastAsia="Calibri" w:hAnsi="Garamond" w:cs="Times New Roman"/>
                <w:bCs/>
                <w:sz w:val="24"/>
                <w:szCs w:val="24"/>
              </w:rPr>
              <w:t>Аз и светът около мен.</w:t>
            </w:r>
          </w:p>
        </w:tc>
        <w:tc>
          <w:tcPr>
            <w:tcW w:w="4824"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Изговаря отчетливо думите в общия поток на речта. </w:t>
            </w:r>
          </w:p>
          <w:p w:rsidR="00815DE6" w:rsidRPr="00753DA1" w:rsidRDefault="00815DE6" w:rsidP="00753DA1">
            <w:pPr>
              <w:spacing w:after="0" w:line="240" w:lineRule="auto"/>
              <w:contextualSpacing/>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Разбира съдържанието на кратки литературни произведения</w:t>
            </w:r>
          </w:p>
          <w:p w:rsidR="00815DE6" w:rsidRPr="00753DA1" w:rsidRDefault="00815DE6" w:rsidP="00753DA1">
            <w:pPr>
              <w:spacing w:after="0" w:line="240" w:lineRule="auto"/>
              <w:contextualSpacing/>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Образува правилно множествено число на думи и обратно</w:t>
            </w:r>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lastRenderedPageBreak/>
        <w:t xml:space="preserve">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59145F"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Cs/>
          <w:color w:val="000000"/>
          <w:sz w:val="24"/>
          <w:szCs w:val="24"/>
        </w:rPr>
        <w:t xml:space="preserve">б) </w:t>
      </w:r>
      <w:r w:rsidRPr="0059145F">
        <w:rPr>
          <w:rFonts w:ascii="Garamond" w:eastAsia="Calibri" w:hAnsi="Garamond" w:cs="Times New Roman"/>
          <w:b/>
          <w:bCs/>
          <w:color w:val="000000"/>
          <w:sz w:val="24"/>
          <w:szCs w:val="24"/>
        </w:rPr>
        <w:t>„Математика“:</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271"/>
        <w:gridCol w:w="1276"/>
        <w:gridCol w:w="1559"/>
        <w:gridCol w:w="4966"/>
      </w:tblGrid>
      <w:tr w:rsidR="00815DE6" w:rsidRPr="00753DA1" w:rsidTr="00BE200B">
        <w:trPr>
          <w:jc w:val="center"/>
        </w:trPr>
        <w:tc>
          <w:tcPr>
            <w:tcW w:w="1271"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Месец</w:t>
            </w:r>
          </w:p>
        </w:tc>
        <w:tc>
          <w:tcPr>
            <w:tcW w:w="1276"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Ядро</w:t>
            </w:r>
          </w:p>
        </w:tc>
        <w:tc>
          <w:tcPr>
            <w:tcW w:w="155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Тема/ образователно съдържание</w:t>
            </w:r>
          </w:p>
        </w:tc>
        <w:tc>
          <w:tcPr>
            <w:tcW w:w="4966"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Очаквани резултати</w:t>
            </w:r>
          </w:p>
        </w:tc>
      </w:tr>
      <w:tr w:rsidR="00815DE6" w:rsidRPr="00753DA1" w:rsidTr="00BE200B">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IX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2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КО,И</w:t>
            </w:r>
          </w:p>
        </w:tc>
        <w:tc>
          <w:tcPr>
            <w:tcW w:w="1559"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Играя с играчки</w:t>
            </w:r>
          </w:p>
        </w:tc>
        <w:tc>
          <w:tcPr>
            <w:tcW w:w="496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Различава едно и много</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Определя равни по височина предмети</w:t>
            </w:r>
          </w:p>
        </w:tc>
      </w:tr>
      <w:tr w:rsidR="00815DE6" w:rsidRPr="00753DA1" w:rsidTr="00BE200B">
        <w:trPr>
          <w:jc w:val="center"/>
        </w:trPr>
        <w:tc>
          <w:tcPr>
            <w:tcW w:w="1271"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КО,ПО,РФ,</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ВО,И</w:t>
            </w:r>
          </w:p>
        </w:tc>
        <w:tc>
          <w:tcPr>
            <w:tcW w:w="1559"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Бодлите на Ежко</w:t>
            </w:r>
          </w:p>
        </w:tc>
        <w:tc>
          <w:tcPr>
            <w:tcW w:w="4966"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Брои до три.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Пра</w:t>
            </w:r>
            <w:r w:rsidR="00BE200B">
              <w:rPr>
                <w:rFonts w:ascii="Garamond" w:eastAsia="Times New Roman" w:hAnsi="Garamond" w:cs="Times New Roman"/>
                <w:sz w:val="24"/>
                <w:szCs w:val="24"/>
                <w:lang w:eastAsia="bg-BG"/>
              </w:rPr>
              <w:t xml:space="preserve">ктически обследва височината на </w:t>
            </w:r>
            <w:r w:rsidRPr="00753DA1">
              <w:rPr>
                <w:rFonts w:ascii="Garamond" w:eastAsia="Times New Roman" w:hAnsi="Garamond" w:cs="Times New Roman"/>
                <w:sz w:val="24"/>
                <w:szCs w:val="24"/>
                <w:lang w:eastAsia="bg-BG"/>
              </w:rPr>
              <w:t xml:space="preserve">предметите. </w:t>
            </w:r>
          </w:p>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Определя мястото на предмет спрямо собственото си местоположение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горе, долу, отпред, отзад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Разпознава и назовава ден и нощ</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Има представа за кръг, квадрат 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триъгълник</w:t>
            </w:r>
          </w:p>
        </w:tc>
      </w:tr>
      <w:tr w:rsidR="00815DE6" w:rsidRPr="00753DA1" w:rsidTr="00BE200B">
        <w:trPr>
          <w:jc w:val="center"/>
        </w:trPr>
        <w:tc>
          <w:tcPr>
            <w:tcW w:w="1271"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XI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4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КО,ПО,РФ,</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ВО</w:t>
            </w:r>
          </w:p>
        </w:tc>
        <w:tc>
          <w:tcPr>
            <w:tcW w:w="1559"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Къде е?</w:t>
            </w:r>
          </w:p>
        </w:tc>
        <w:tc>
          <w:tcPr>
            <w:tcW w:w="496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Сравнява две предметни групи и ги назовава: толкова, колкото.  Има представа за кръг, квадрат и триъгълник</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Определя мястото на предмет спрямо собственото си местоположение – горе, долу, отпред, отзад</w:t>
            </w:r>
          </w:p>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Разпознава и назовава ден и нощ</w:t>
            </w:r>
          </w:p>
        </w:tc>
      </w:tr>
      <w:tr w:rsidR="00815DE6" w:rsidRPr="00753DA1" w:rsidTr="00BE200B">
        <w:trPr>
          <w:jc w:val="center"/>
        </w:trPr>
        <w:tc>
          <w:tcPr>
            <w:tcW w:w="1271"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XII  </w:t>
            </w:r>
          </w:p>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3</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КО,ПО,РФ,</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ВО,И</w:t>
            </w:r>
          </w:p>
        </w:tc>
        <w:tc>
          <w:tcPr>
            <w:tcW w:w="1559"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Колко са елените на дядо Коледа</w:t>
            </w:r>
          </w:p>
        </w:tc>
        <w:tc>
          <w:tcPr>
            <w:tcW w:w="4966"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Различава едно и много.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Брои до три.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Практически обследва височината на предметите.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Определя мястото на предмет спрямо собственото си местоположение – горе, долу, отпред, отзад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Разпознава и назовава ден и нощ</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Има представа за кръг, квадрат и</w:t>
            </w:r>
          </w:p>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триъгълник</w:t>
            </w:r>
          </w:p>
        </w:tc>
      </w:tr>
      <w:tr w:rsidR="00815DE6" w:rsidRPr="00753DA1" w:rsidTr="00BE200B">
        <w:trPr>
          <w:jc w:val="center"/>
        </w:trPr>
        <w:tc>
          <w:tcPr>
            <w:tcW w:w="1271"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КО,ПО,И</w:t>
            </w:r>
          </w:p>
        </w:tc>
        <w:tc>
          <w:tcPr>
            <w:tcW w:w="1559"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Къде се намира….</w:t>
            </w:r>
          </w:p>
        </w:tc>
        <w:tc>
          <w:tcPr>
            <w:tcW w:w="496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Сравнява две предметни групи и ги назовава: толкова, колкото.  Има представа за кръг, квадрат и триъгълник</w:t>
            </w:r>
          </w:p>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Определя равни по височина предмети</w:t>
            </w:r>
          </w:p>
        </w:tc>
      </w:tr>
      <w:tr w:rsidR="00815DE6" w:rsidRPr="00753DA1" w:rsidTr="00BE200B">
        <w:trPr>
          <w:jc w:val="center"/>
        </w:trPr>
        <w:tc>
          <w:tcPr>
            <w:tcW w:w="1271"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КО,И</w:t>
            </w:r>
          </w:p>
        </w:tc>
        <w:tc>
          <w:tcPr>
            <w:tcW w:w="1559"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Мога да подредя</w:t>
            </w:r>
          </w:p>
        </w:tc>
        <w:tc>
          <w:tcPr>
            <w:tcW w:w="4966" w:type="dxa"/>
            <w:shd w:val="clear" w:color="auto" w:fill="auto"/>
          </w:tcPr>
          <w:p w:rsidR="00815DE6" w:rsidRPr="00753DA1" w:rsidRDefault="00815DE6" w:rsidP="00753DA1">
            <w:pPr>
              <w:spacing w:after="23"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Сравнява две предметни групи ( до три предмета) и ги назовава: толкова, колкото. </w:t>
            </w:r>
          </w:p>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Определя равни по височина предмети</w:t>
            </w:r>
          </w:p>
        </w:tc>
      </w:tr>
      <w:tr w:rsidR="00815DE6" w:rsidRPr="00753DA1" w:rsidTr="00BE200B">
        <w:trPr>
          <w:jc w:val="center"/>
        </w:trPr>
        <w:tc>
          <w:tcPr>
            <w:tcW w:w="1271"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Месец II</w:t>
            </w:r>
            <w:r w:rsidRPr="00753DA1">
              <w:rPr>
                <w:rFonts w:ascii="Garamond" w:eastAsia="Times New Roman" w:hAnsi="Garamond" w:cs="Times New Roman"/>
                <w:sz w:val="24"/>
                <w:szCs w:val="24"/>
                <w:lang w:val="en-US" w:eastAsia="bg-BG"/>
              </w:rPr>
              <w:t>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5</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КО,РФ,И,ВО</w:t>
            </w:r>
          </w:p>
        </w:tc>
        <w:tc>
          <w:tcPr>
            <w:tcW w:w="1559"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Фигурките</w:t>
            </w:r>
          </w:p>
        </w:tc>
        <w:tc>
          <w:tcPr>
            <w:tcW w:w="4966" w:type="dxa"/>
            <w:shd w:val="clear" w:color="auto" w:fill="auto"/>
          </w:tcPr>
          <w:p w:rsidR="00815DE6" w:rsidRPr="00753DA1" w:rsidRDefault="00815DE6" w:rsidP="00753DA1">
            <w:pPr>
              <w:spacing w:after="28"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Разпознава и назовава ден и нощ.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Практически обследва височината на предмет</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Сравнява две предметни групи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(до три предмета) и ги назовава:</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толкова, колкото</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lastRenderedPageBreak/>
              <w:t>Избира назованата фигура</w:t>
            </w:r>
          </w:p>
        </w:tc>
      </w:tr>
      <w:tr w:rsidR="00815DE6" w:rsidRPr="00753DA1" w:rsidTr="00BE200B">
        <w:trPr>
          <w:jc w:val="center"/>
        </w:trPr>
        <w:tc>
          <w:tcPr>
            <w:tcW w:w="1271"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Месец I</w:t>
            </w:r>
            <w:r w:rsidRPr="00753DA1">
              <w:rPr>
                <w:rFonts w:ascii="Garamond" w:eastAsia="Times New Roman" w:hAnsi="Garamond" w:cs="Times New Roman"/>
                <w:sz w:val="24"/>
                <w:szCs w:val="24"/>
                <w:lang w:val="en-US" w:eastAsia="bg-BG"/>
              </w:rPr>
              <w:t>V</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4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КО,И,РФ,ПО,ВО</w:t>
            </w:r>
          </w:p>
        </w:tc>
        <w:tc>
          <w:tcPr>
            <w:tcW w:w="1559"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Знам и мога</w:t>
            </w:r>
          </w:p>
        </w:tc>
        <w:tc>
          <w:tcPr>
            <w:tcW w:w="4966" w:type="dxa"/>
            <w:shd w:val="clear" w:color="auto" w:fill="auto"/>
          </w:tcPr>
          <w:p w:rsidR="00815DE6" w:rsidRPr="00753DA1" w:rsidRDefault="00815DE6" w:rsidP="00753DA1">
            <w:pPr>
              <w:spacing w:after="15"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Определя мястото на предмет спрямо собствено си местоположение- горе, долу, отпред, отзад.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Брои до три.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Избира назованата фигура</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Има представа за годишните сезони</w:t>
            </w:r>
          </w:p>
        </w:tc>
      </w:tr>
      <w:tr w:rsidR="00815DE6" w:rsidRPr="00753DA1" w:rsidTr="00BE200B">
        <w:trPr>
          <w:jc w:val="center"/>
        </w:trPr>
        <w:tc>
          <w:tcPr>
            <w:tcW w:w="1271"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V</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КО,ПО,РФ</w:t>
            </w:r>
          </w:p>
        </w:tc>
        <w:tc>
          <w:tcPr>
            <w:tcW w:w="1559"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Групички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на играчките</w:t>
            </w:r>
          </w:p>
        </w:tc>
        <w:tc>
          <w:tcPr>
            <w:tcW w:w="4966" w:type="dxa"/>
            <w:shd w:val="clear" w:color="auto" w:fill="auto"/>
          </w:tcPr>
          <w:p w:rsidR="00815DE6" w:rsidRPr="00753DA1" w:rsidRDefault="00815DE6" w:rsidP="00753DA1">
            <w:pPr>
              <w:spacing w:after="2"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Определя равни по височина предмети.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Избира назованата фигура.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Различава едно и много</w:t>
            </w:r>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 xml:space="preserve">в) </w:t>
      </w:r>
      <w:r w:rsidRPr="0059145F">
        <w:rPr>
          <w:rFonts w:ascii="Garamond" w:eastAsia="Calibri" w:hAnsi="Garamond" w:cs="Times New Roman"/>
          <w:b/>
          <w:bCs/>
          <w:color w:val="000000"/>
          <w:sz w:val="24"/>
          <w:szCs w:val="24"/>
        </w:rPr>
        <w:t>„Околен свят“:</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271"/>
        <w:gridCol w:w="1276"/>
        <w:gridCol w:w="1559"/>
        <w:gridCol w:w="4966"/>
      </w:tblGrid>
      <w:tr w:rsidR="00815DE6" w:rsidRPr="00753DA1" w:rsidTr="00BE200B">
        <w:trPr>
          <w:jc w:val="center"/>
        </w:trPr>
        <w:tc>
          <w:tcPr>
            <w:tcW w:w="1271"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Месец</w:t>
            </w:r>
          </w:p>
        </w:tc>
        <w:tc>
          <w:tcPr>
            <w:tcW w:w="1276"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Ядро</w:t>
            </w:r>
          </w:p>
        </w:tc>
        <w:tc>
          <w:tcPr>
            <w:tcW w:w="155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Тема/ образователно съдържание</w:t>
            </w:r>
          </w:p>
        </w:tc>
        <w:tc>
          <w:tcPr>
            <w:tcW w:w="4966"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Очаквани резултати</w:t>
            </w:r>
          </w:p>
        </w:tc>
      </w:tr>
      <w:tr w:rsidR="00815DE6" w:rsidRPr="00753DA1" w:rsidTr="00BE200B">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IX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2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СОО,СПНО</w:t>
            </w:r>
          </w:p>
        </w:tc>
        <w:tc>
          <w:tcPr>
            <w:tcW w:w="1559"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Здравей детска градина!</w:t>
            </w:r>
          </w:p>
        </w:tc>
        <w:tc>
          <w:tcPr>
            <w:tcW w:w="4966" w:type="dxa"/>
            <w:shd w:val="clear" w:color="auto" w:fill="auto"/>
          </w:tcPr>
          <w:p w:rsidR="00815DE6" w:rsidRPr="00753DA1" w:rsidRDefault="00815DE6" w:rsidP="00753DA1">
            <w:pPr>
              <w:spacing w:after="0" w:line="240" w:lineRule="auto"/>
              <w:ind w:right="24"/>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Демонстрира предпочитания към мястото за игра, играчки и съиграчи. Взима участие в игри и играе с радост и удоволствие.  Назовава плодове и зеленчуци. </w:t>
            </w:r>
          </w:p>
        </w:tc>
      </w:tr>
      <w:tr w:rsidR="00815DE6" w:rsidRPr="00753DA1" w:rsidTr="00BE200B">
        <w:trPr>
          <w:jc w:val="center"/>
        </w:trPr>
        <w:tc>
          <w:tcPr>
            <w:tcW w:w="1271"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СОО,</w:t>
            </w:r>
            <w:r w:rsidRPr="00753DA1">
              <w:rPr>
                <w:rFonts w:ascii="Garamond" w:eastAsia="Times New Roman" w:hAnsi="Garamond" w:cs="Times New Roman"/>
                <w:bCs/>
                <w:color w:val="231F20"/>
                <w:sz w:val="24"/>
                <w:szCs w:val="24"/>
              </w:rPr>
              <w:t>СПНО, СЗС</w:t>
            </w:r>
          </w:p>
        </w:tc>
        <w:tc>
          <w:tcPr>
            <w:tcW w:w="1559"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Моите играчки</w:t>
            </w:r>
          </w:p>
        </w:tc>
        <w:tc>
          <w:tcPr>
            <w:tcW w:w="496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Различава сградите на дома и ДГ. Назовава плодове и зеленчуци.</w:t>
            </w:r>
          </w:p>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Описва себе си, като назовава името си и посочва близките си</w:t>
            </w:r>
          </w:p>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приятели, както и предпочитанията си към облекло и играчки</w:t>
            </w:r>
          </w:p>
        </w:tc>
      </w:tr>
      <w:tr w:rsidR="00815DE6" w:rsidRPr="00753DA1" w:rsidTr="00BE200B">
        <w:trPr>
          <w:jc w:val="center"/>
        </w:trPr>
        <w:tc>
          <w:tcPr>
            <w:tcW w:w="1271"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XI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4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СОО,</w:t>
            </w:r>
            <w:r w:rsidRPr="00753DA1">
              <w:rPr>
                <w:rFonts w:ascii="Garamond" w:eastAsia="Times New Roman" w:hAnsi="Garamond" w:cs="Times New Roman"/>
                <w:bCs/>
                <w:color w:val="231F20"/>
                <w:sz w:val="24"/>
                <w:szCs w:val="24"/>
              </w:rPr>
              <w:t>СПНО, ,СЗС</w:t>
            </w:r>
          </w:p>
        </w:tc>
        <w:tc>
          <w:tcPr>
            <w:tcW w:w="1559"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Подаръците на есента</w:t>
            </w:r>
          </w:p>
        </w:tc>
        <w:tc>
          <w:tcPr>
            <w:tcW w:w="496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 xml:space="preserve">Споделя играчки и пособия с децата.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Назовава домашни животни и техните малки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Изразява привързаност</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към членове на семейството</w:t>
            </w:r>
          </w:p>
        </w:tc>
      </w:tr>
      <w:tr w:rsidR="00815DE6" w:rsidRPr="00753DA1" w:rsidTr="00BE200B">
        <w:trPr>
          <w:jc w:val="center"/>
        </w:trPr>
        <w:tc>
          <w:tcPr>
            <w:tcW w:w="1271"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XII  </w:t>
            </w:r>
          </w:p>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3</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КНЦ,СОО,</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СПНО, ,СЗС</w:t>
            </w:r>
          </w:p>
        </w:tc>
        <w:tc>
          <w:tcPr>
            <w:tcW w:w="1559"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Дядо Коледа</w:t>
            </w:r>
          </w:p>
        </w:tc>
        <w:tc>
          <w:tcPr>
            <w:tcW w:w="4966"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Назовава лични празници. Наблюдава в близката среда домашни и диви животни.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 xml:space="preserve">Споделя играчки и пособия с децата.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Изразява привързаност към членове на семейството</w:t>
            </w:r>
          </w:p>
        </w:tc>
      </w:tr>
      <w:tr w:rsidR="00815DE6" w:rsidRPr="00753DA1" w:rsidTr="00BE200B">
        <w:trPr>
          <w:jc w:val="center"/>
        </w:trPr>
        <w:tc>
          <w:tcPr>
            <w:tcW w:w="1271"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СОО,</w:t>
            </w:r>
            <w:r w:rsidRPr="00753DA1">
              <w:rPr>
                <w:rFonts w:ascii="Garamond" w:eastAsia="Times New Roman" w:hAnsi="Garamond" w:cs="Times New Roman"/>
                <w:bCs/>
                <w:color w:val="231F20"/>
                <w:sz w:val="24"/>
                <w:szCs w:val="24"/>
              </w:rPr>
              <w:t>СПНО, ,СЗС</w:t>
            </w:r>
          </w:p>
        </w:tc>
        <w:tc>
          <w:tcPr>
            <w:tcW w:w="1559"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Зима е навън</w:t>
            </w:r>
          </w:p>
        </w:tc>
        <w:tc>
          <w:tcPr>
            <w:tcW w:w="4966"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Участва в игри с други деца. Споделя играчки и пособия с децата.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Назовава в природни картини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метеорологичното време като слънчево, дъждовно, снежно</w:t>
            </w:r>
          </w:p>
        </w:tc>
      </w:tr>
      <w:tr w:rsidR="00815DE6" w:rsidRPr="00753DA1" w:rsidTr="00BE200B">
        <w:trPr>
          <w:jc w:val="center"/>
        </w:trPr>
        <w:tc>
          <w:tcPr>
            <w:tcW w:w="1271"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КНЦ,СПНО,</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СОО</w:t>
            </w:r>
          </w:p>
        </w:tc>
        <w:tc>
          <w:tcPr>
            <w:tcW w:w="1559"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Мартенички</w:t>
            </w:r>
          </w:p>
        </w:tc>
        <w:tc>
          <w:tcPr>
            <w:tcW w:w="4966"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Наблюдава в близка среда домашни и диви животни.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Посочва това което харесва или не харесва.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Назовава  празници</w:t>
            </w:r>
          </w:p>
        </w:tc>
      </w:tr>
      <w:tr w:rsidR="00815DE6" w:rsidRPr="00753DA1" w:rsidTr="00BE200B">
        <w:trPr>
          <w:jc w:val="center"/>
        </w:trPr>
        <w:tc>
          <w:tcPr>
            <w:tcW w:w="1271"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Месец II</w:t>
            </w:r>
            <w:r w:rsidRPr="00753DA1">
              <w:rPr>
                <w:rFonts w:ascii="Garamond" w:eastAsia="Times New Roman" w:hAnsi="Garamond" w:cs="Times New Roman"/>
                <w:sz w:val="24"/>
                <w:szCs w:val="24"/>
                <w:lang w:val="en-US" w:eastAsia="bg-BG"/>
              </w:rPr>
              <w:t>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5</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КНЦ,СПНО,</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СЗС</w:t>
            </w:r>
          </w:p>
        </w:tc>
        <w:tc>
          <w:tcPr>
            <w:tcW w:w="1559"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Празникът на мама</w:t>
            </w:r>
          </w:p>
        </w:tc>
        <w:tc>
          <w:tcPr>
            <w:tcW w:w="4966"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Назовава  празници. Наблюдава в близка среда домашни и диви животни.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Назовава игрови средства, роли и правила. </w:t>
            </w:r>
          </w:p>
        </w:tc>
      </w:tr>
      <w:tr w:rsidR="00815DE6" w:rsidRPr="00753DA1" w:rsidTr="00BE200B">
        <w:trPr>
          <w:jc w:val="center"/>
        </w:trPr>
        <w:tc>
          <w:tcPr>
            <w:tcW w:w="1271"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Месец I</w:t>
            </w:r>
            <w:r w:rsidRPr="00753DA1">
              <w:rPr>
                <w:rFonts w:ascii="Garamond" w:eastAsia="Times New Roman" w:hAnsi="Garamond" w:cs="Times New Roman"/>
                <w:sz w:val="24"/>
                <w:szCs w:val="24"/>
                <w:lang w:val="en-US" w:eastAsia="bg-BG"/>
              </w:rPr>
              <w:t>V</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4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СОО,</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СЗС</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СПНО</w:t>
            </w:r>
            <w:r w:rsidRPr="00753DA1">
              <w:rPr>
                <w:rFonts w:ascii="Garamond" w:eastAsia="Times New Roman" w:hAnsi="Garamond" w:cs="Times New Roman"/>
                <w:bCs/>
                <w:color w:val="231F20"/>
                <w:spacing w:val="-26"/>
                <w:sz w:val="24"/>
                <w:szCs w:val="24"/>
              </w:rPr>
              <w:t xml:space="preserve"> </w:t>
            </w:r>
            <w:r w:rsidRPr="00753DA1">
              <w:rPr>
                <w:rFonts w:ascii="Garamond" w:eastAsia="Times New Roman" w:hAnsi="Garamond" w:cs="Times New Roman"/>
                <w:bCs/>
                <w:color w:val="231F20"/>
                <w:sz w:val="24"/>
                <w:szCs w:val="24"/>
              </w:rPr>
              <w:t>КНЦ</w:t>
            </w:r>
          </w:p>
        </w:tc>
        <w:tc>
          <w:tcPr>
            <w:tcW w:w="1559"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Весели пролетни празници</w:t>
            </w:r>
          </w:p>
        </w:tc>
        <w:tc>
          <w:tcPr>
            <w:tcW w:w="4966" w:type="dxa"/>
            <w:shd w:val="clear" w:color="auto" w:fill="auto"/>
          </w:tcPr>
          <w:p w:rsidR="00815DE6" w:rsidRPr="00753DA1" w:rsidRDefault="00815DE6" w:rsidP="00753DA1">
            <w:pPr>
              <w:spacing w:after="0" w:line="240" w:lineRule="auto"/>
              <w:ind w:right="122"/>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Назовава плодове и зеленчуци.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Назовава игрови средства, роли и правила.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Демонстрира готовност и желание за участие във фолклорни празници и игри</w:t>
            </w:r>
          </w:p>
        </w:tc>
      </w:tr>
      <w:tr w:rsidR="00815DE6" w:rsidRPr="00753DA1" w:rsidTr="00BE200B">
        <w:trPr>
          <w:jc w:val="center"/>
        </w:trPr>
        <w:tc>
          <w:tcPr>
            <w:tcW w:w="1271"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V</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СОО</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СЗС</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СПНО</w:t>
            </w:r>
            <w:r w:rsidRPr="00753DA1">
              <w:rPr>
                <w:rFonts w:ascii="Garamond" w:eastAsia="Times New Roman" w:hAnsi="Garamond" w:cs="Times New Roman"/>
                <w:bCs/>
                <w:color w:val="231F20"/>
                <w:spacing w:val="-26"/>
                <w:sz w:val="24"/>
                <w:szCs w:val="24"/>
              </w:rPr>
              <w:t xml:space="preserve"> </w:t>
            </w:r>
            <w:r w:rsidRPr="00753DA1">
              <w:rPr>
                <w:rFonts w:ascii="Garamond" w:eastAsia="Times New Roman" w:hAnsi="Garamond" w:cs="Times New Roman"/>
                <w:bCs/>
                <w:color w:val="231F20"/>
                <w:sz w:val="24"/>
                <w:szCs w:val="24"/>
              </w:rPr>
              <w:t>КНЦ</w:t>
            </w:r>
          </w:p>
        </w:tc>
        <w:tc>
          <w:tcPr>
            <w:tcW w:w="1559"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Моите пролетни игри</w:t>
            </w:r>
          </w:p>
        </w:tc>
        <w:tc>
          <w:tcPr>
            <w:tcW w:w="4966"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Назовава игрови средства, роли и правила.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Взема участие в игри и играе с радост и удоволствие</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Наблюдава в близка среда домашни и диви животни.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Назовава  празници</w:t>
            </w:r>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г</w:t>
      </w:r>
      <w:r w:rsidRPr="0059145F">
        <w:rPr>
          <w:rFonts w:ascii="Garamond" w:eastAsia="Calibri" w:hAnsi="Garamond" w:cs="Times New Roman"/>
          <w:b/>
          <w:bCs/>
          <w:color w:val="000000"/>
          <w:sz w:val="24"/>
          <w:szCs w:val="24"/>
        </w:rPr>
        <w:t>) „Изобразително изкуство“:</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129"/>
        <w:gridCol w:w="1276"/>
        <w:gridCol w:w="1843"/>
        <w:gridCol w:w="4824"/>
      </w:tblGrid>
      <w:tr w:rsidR="00815DE6" w:rsidRPr="00753DA1" w:rsidTr="00BE200B">
        <w:trPr>
          <w:jc w:val="center"/>
        </w:trPr>
        <w:tc>
          <w:tcPr>
            <w:tcW w:w="112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Месец</w:t>
            </w:r>
          </w:p>
        </w:tc>
        <w:tc>
          <w:tcPr>
            <w:tcW w:w="1276"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Ядро</w:t>
            </w:r>
          </w:p>
        </w:tc>
        <w:tc>
          <w:tcPr>
            <w:tcW w:w="1843"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Тема/ образователно съдържание</w:t>
            </w:r>
          </w:p>
        </w:tc>
        <w:tc>
          <w:tcPr>
            <w:tcW w:w="482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Очаквани резултати</w:t>
            </w:r>
          </w:p>
        </w:tc>
      </w:tr>
      <w:tr w:rsidR="00815DE6" w:rsidRPr="00753DA1" w:rsidTr="00BE200B">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IX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2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ИМТ</w:t>
            </w:r>
          </w:p>
        </w:tc>
        <w:tc>
          <w:tcPr>
            <w:tcW w:w="1843"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 какво рисуват художниците</w:t>
            </w:r>
          </w:p>
        </w:tc>
        <w:tc>
          <w:tcPr>
            <w:tcW w:w="4824" w:type="dxa"/>
            <w:shd w:val="clear" w:color="auto" w:fill="auto"/>
          </w:tcPr>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Манипулира с  графичен и пластичен материал</w:t>
            </w:r>
          </w:p>
        </w:tc>
      </w:tr>
      <w:tr w:rsidR="00815DE6" w:rsidRPr="00753DA1" w:rsidTr="00BE200B">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ИМТ</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ХВ</w:t>
            </w:r>
          </w:p>
        </w:tc>
        <w:tc>
          <w:tcPr>
            <w:tcW w:w="184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Веселите балончета</w:t>
            </w:r>
          </w:p>
        </w:tc>
        <w:tc>
          <w:tcPr>
            <w:tcW w:w="4824" w:type="dxa"/>
            <w:shd w:val="clear" w:color="auto" w:fill="auto"/>
          </w:tcPr>
          <w:p w:rsidR="00815DE6" w:rsidRPr="00753DA1" w:rsidRDefault="00815DE6" w:rsidP="00753DA1">
            <w:pPr>
              <w:spacing w:after="5"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Сгъва, залепва и нанизва  с помощта на учителя елементи за създаването на модел. </w:t>
            </w:r>
          </w:p>
          <w:p w:rsidR="00815DE6" w:rsidRPr="00753DA1" w:rsidRDefault="00815DE6" w:rsidP="00753DA1">
            <w:pPr>
              <w:spacing w:after="1"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Апликира образ, като използва готови изрязани форми. </w:t>
            </w:r>
          </w:p>
        </w:tc>
      </w:tr>
      <w:tr w:rsidR="00815DE6" w:rsidRPr="00753DA1" w:rsidTr="00BE200B">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XI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4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ИМТ</w:t>
            </w:r>
          </w:p>
        </w:tc>
        <w:tc>
          <w:tcPr>
            <w:tcW w:w="1843"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Ограда за къщичка</w:t>
            </w:r>
          </w:p>
        </w:tc>
        <w:tc>
          <w:tcPr>
            <w:tcW w:w="4824" w:type="dxa"/>
            <w:shd w:val="clear" w:color="auto" w:fill="auto"/>
          </w:tcPr>
          <w:p w:rsidR="00815DE6" w:rsidRPr="00753DA1" w:rsidRDefault="00815DE6" w:rsidP="00753DA1">
            <w:pPr>
              <w:spacing w:after="21" w:line="240" w:lineRule="auto"/>
              <w:ind w:right="2"/>
              <w:contextualSpacing/>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Ритмично рисува хоризонтални , вертикални и наклонени линии с черни и цветни материали. </w:t>
            </w:r>
          </w:p>
        </w:tc>
      </w:tr>
      <w:tr w:rsidR="00815DE6" w:rsidRPr="00753DA1" w:rsidTr="00BE200B">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XII  </w:t>
            </w:r>
          </w:p>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3</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 xml:space="preserve">ИМТ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ХВ</w:t>
            </w:r>
          </w:p>
        </w:tc>
        <w:tc>
          <w:tcPr>
            <w:tcW w:w="184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Празнични гирлянди</w:t>
            </w:r>
          </w:p>
        </w:tc>
        <w:tc>
          <w:tcPr>
            <w:tcW w:w="4824" w:type="dxa"/>
            <w:shd w:val="clear" w:color="auto" w:fill="auto"/>
          </w:tcPr>
          <w:p w:rsidR="00815DE6" w:rsidRPr="00753DA1" w:rsidRDefault="00815DE6" w:rsidP="00753DA1">
            <w:pPr>
              <w:spacing w:after="28"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Апликира образ, като използва готови изрязани форми. Познава и назовава обекти при разглеждането на картини, илюстрации и произведения на народното творчество. </w:t>
            </w:r>
          </w:p>
        </w:tc>
      </w:tr>
      <w:tr w:rsidR="00815DE6" w:rsidRPr="00753DA1" w:rsidTr="00BE200B">
        <w:trPr>
          <w:jc w:val="center"/>
        </w:trPr>
        <w:tc>
          <w:tcPr>
            <w:tcW w:w="1129"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ИМТ</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ИТ</w:t>
            </w:r>
          </w:p>
        </w:tc>
        <w:tc>
          <w:tcPr>
            <w:tcW w:w="184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Снежен човек</w:t>
            </w:r>
          </w:p>
        </w:tc>
        <w:tc>
          <w:tcPr>
            <w:tcW w:w="4824" w:type="dxa"/>
            <w:shd w:val="clear" w:color="auto" w:fill="auto"/>
          </w:tcPr>
          <w:p w:rsidR="00815DE6" w:rsidRPr="00753DA1" w:rsidRDefault="00815DE6" w:rsidP="00753DA1">
            <w:pPr>
              <w:spacing w:after="24"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Манипулира с пластичен материал. Избира средства за изобразяване. </w:t>
            </w:r>
          </w:p>
        </w:tc>
      </w:tr>
      <w:tr w:rsidR="00815DE6" w:rsidRPr="00753DA1" w:rsidTr="00BE200B">
        <w:trPr>
          <w:jc w:val="center"/>
        </w:trPr>
        <w:tc>
          <w:tcPr>
            <w:tcW w:w="1129"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ИМТ</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ИТ</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tc>
        <w:tc>
          <w:tcPr>
            <w:tcW w:w="1843"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proofErr w:type="spellStart"/>
            <w:r w:rsidRPr="00753DA1">
              <w:rPr>
                <w:rFonts w:ascii="Garamond" w:eastAsia="Calibri" w:hAnsi="Garamond" w:cs="Times New Roman"/>
                <w:bCs/>
                <w:color w:val="000000"/>
                <w:sz w:val="24"/>
                <w:szCs w:val="24"/>
              </w:rPr>
              <w:t>Пижо</w:t>
            </w:r>
            <w:proofErr w:type="spellEnd"/>
            <w:r w:rsidRPr="00753DA1">
              <w:rPr>
                <w:rFonts w:ascii="Garamond" w:eastAsia="Calibri" w:hAnsi="Garamond" w:cs="Times New Roman"/>
                <w:bCs/>
                <w:color w:val="000000"/>
                <w:sz w:val="24"/>
                <w:szCs w:val="24"/>
              </w:rPr>
              <w:t xml:space="preserve"> и </w:t>
            </w:r>
            <w:proofErr w:type="spellStart"/>
            <w:r w:rsidRPr="00753DA1">
              <w:rPr>
                <w:rFonts w:ascii="Garamond" w:eastAsia="Calibri" w:hAnsi="Garamond" w:cs="Times New Roman"/>
                <w:bCs/>
                <w:color w:val="000000"/>
                <w:sz w:val="24"/>
                <w:szCs w:val="24"/>
              </w:rPr>
              <w:t>Пенда</w:t>
            </w:r>
            <w:proofErr w:type="spellEnd"/>
          </w:p>
        </w:tc>
        <w:tc>
          <w:tcPr>
            <w:tcW w:w="4824" w:type="dxa"/>
            <w:shd w:val="clear" w:color="auto" w:fill="auto"/>
          </w:tcPr>
          <w:p w:rsidR="00815DE6" w:rsidRPr="00753DA1" w:rsidRDefault="00815DE6" w:rsidP="00753DA1">
            <w:pPr>
              <w:spacing w:after="26" w:line="240" w:lineRule="auto"/>
              <w:ind w:right="120"/>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Ритмично рисува хоризонтални, вертикални и наклонени линии с черни и цветни материали.  Има представа за характерните особености на изобразяваните обекти. </w:t>
            </w:r>
          </w:p>
        </w:tc>
      </w:tr>
      <w:tr w:rsidR="00815DE6" w:rsidRPr="00753DA1" w:rsidTr="00BE200B">
        <w:trPr>
          <w:jc w:val="center"/>
        </w:trPr>
        <w:tc>
          <w:tcPr>
            <w:tcW w:w="1129"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Месец II</w:t>
            </w:r>
            <w:r w:rsidRPr="00753DA1">
              <w:rPr>
                <w:rFonts w:ascii="Garamond" w:eastAsia="Times New Roman" w:hAnsi="Garamond" w:cs="Times New Roman"/>
                <w:sz w:val="24"/>
                <w:szCs w:val="24"/>
                <w:lang w:val="en-US" w:eastAsia="bg-BG"/>
              </w:rPr>
              <w:t>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5</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ИМТ</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ИТ</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ХВ</w:t>
            </w:r>
          </w:p>
        </w:tc>
        <w:tc>
          <w:tcPr>
            <w:tcW w:w="1843"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Торта за празника</w:t>
            </w:r>
          </w:p>
        </w:tc>
        <w:tc>
          <w:tcPr>
            <w:tcW w:w="4824"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Има представа за характерни особености на изобразяваните обекти и явления.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tc>
      </w:tr>
      <w:tr w:rsidR="00815DE6" w:rsidRPr="00753DA1" w:rsidTr="00BE200B">
        <w:trPr>
          <w:jc w:val="center"/>
        </w:trPr>
        <w:tc>
          <w:tcPr>
            <w:tcW w:w="1129"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w:t>
            </w:r>
            <w:r w:rsidRPr="00753DA1">
              <w:rPr>
                <w:rFonts w:ascii="Garamond" w:eastAsia="Times New Roman" w:hAnsi="Garamond" w:cs="Times New Roman"/>
                <w:sz w:val="24"/>
                <w:szCs w:val="24"/>
                <w:lang w:val="en-US" w:eastAsia="bg-BG"/>
              </w:rPr>
              <w:t>V</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4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ИТ</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ХВ</w:t>
            </w:r>
          </w:p>
        </w:tc>
        <w:tc>
          <w:tcPr>
            <w:tcW w:w="1843"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Пролетни дървета</w:t>
            </w:r>
          </w:p>
        </w:tc>
        <w:tc>
          <w:tcPr>
            <w:tcW w:w="4824" w:type="dxa"/>
            <w:shd w:val="clear" w:color="auto" w:fill="auto"/>
          </w:tcPr>
          <w:p w:rsidR="00815DE6" w:rsidRPr="00753DA1" w:rsidRDefault="00815DE6" w:rsidP="00753DA1">
            <w:pPr>
              <w:spacing w:after="23"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Ритмично рисува хоризонтални, вертикални и наклонени линии с черни и цветни материали.  </w:t>
            </w:r>
          </w:p>
          <w:p w:rsidR="00815DE6" w:rsidRPr="00753DA1" w:rsidRDefault="00815DE6" w:rsidP="00753DA1">
            <w:pPr>
              <w:spacing w:after="22"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Избира средства за изобразяване. </w:t>
            </w:r>
          </w:p>
        </w:tc>
      </w:tr>
      <w:tr w:rsidR="00815DE6" w:rsidRPr="00753DA1" w:rsidTr="00BE200B">
        <w:trPr>
          <w:jc w:val="center"/>
        </w:trPr>
        <w:tc>
          <w:tcPr>
            <w:tcW w:w="1129"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V</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ИТ</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ИМТ</w:t>
            </w:r>
          </w:p>
        </w:tc>
        <w:tc>
          <w:tcPr>
            <w:tcW w:w="184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На море</w:t>
            </w:r>
          </w:p>
        </w:tc>
        <w:tc>
          <w:tcPr>
            <w:tcW w:w="4824" w:type="dxa"/>
            <w:shd w:val="clear" w:color="auto" w:fill="auto"/>
          </w:tcPr>
          <w:p w:rsidR="00815DE6" w:rsidRPr="00753DA1" w:rsidRDefault="00815DE6" w:rsidP="00753DA1">
            <w:pPr>
              <w:spacing w:after="5" w:line="240" w:lineRule="auto"/>
              <w:ind w:right="94"/>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Създава образи от различни по форма и големина части. Апликира образ, като използва готово изрязани форми. </w:t>
            </w:r>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 xml:space="preserve">д) </w:t>
      </w:r>
      <w:r w:rsidRPr="0059145F">
        <w:rPr>
          <w:rFonts w:ascii="Garamond" w:eastAsia="Calibri" w:hAnsi="Garamond" w:cs="Times New Roman"/>
          <w:b/>
          <w:bCs/>
          <w:color w:val="000000"/>
          <w:sz w:val="24"/>
          <w:szCs w:val="24"/>
        </w:rPr>
        <w:t>„Музика“:</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129"/>
        <w:gridCol w:w="1134"/>
        <w:gridCol w:w="1560"/>
        <w:gridCol w:w="5249"/>
      </w:tblGrid>
      <w:tr w:rsidR="00815DE6" w:rsidRPr="00753DA1" w:rsidTr="00BE200B">
        <w:trPr>
          <w:jc w:val="center"/>
        </w:trPr>
        <w:tc>
          <w:tcPr>
            <w:tcW w:w="112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Месец</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Ядро</w:t>
            </w:r>
          </w:p>
        </w:tc>
        <w:tc>
          <w:tcPr>
            <w:tcW w:w="1560"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Тема/ образователн</w:t>
            </w:r>
            <w:r w:rsidRPr="00753DA1">
              <w:rPr>
                <w:rFonts w:ascii="Garamond" w:eastAsia="Calibri" w:hAnsi="Garamond" w:cs="Times New Roman"/>
                <w:b/>
                <w:bCs/>
                <w:color w:val="000000"/>
                <w:sz w:val="24"/>
                <w:szCs w:val="24"/>
              </w:rPr>
              <w:lastRenderedPageBreak/>
              <w:t>о съдържание</w:t>
            </w:r>
          </w:p>
        </w:tc>
        <w:tc>
          <w:tcPr>
            <w:tcW w:w="524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lastRenderedPageBreak/>
              <w:t>Очаквани резултати</w:t>
            </w:r>
          </w:p>
        </w:tc>
      </w:tr>
      <w:tr w:rsidR="00815DE6" w:rsidRPr="00753DA1" w:rsidTr="00BE200B">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 xml:space="preserve">Месец IX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2 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МИ</w:t>
            </w:r>
          </w:p>
        </w:tc>
        <w:tc>
          <w:tcPr>
            <w:tcW w:w="1560"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Хей, ръчички!</w:t>
            </w:r>
          </w:p>
        </w:tc>
        <w:tc>
          <w:tcPr>
            <w:tcW w:w="5249"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Изпълнява ритмични движения в кръг и в редица – хванати за ръце и един зад друг</w:t>
            </w:r>
          </w:p>
        </w:tc>
      </w:tr>
      <w:tr w:rsidR="00815DE6" w:rsidRPr="00753DA1" w:rsidTr="00BE200B">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ВЖ</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МИ</w:t>
            </w:r>
          </w:p>
        </w:tc>
        <w:tc>
          <w:tcPr>
            <w:tcW w:w="1560"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Свърши лятото</w:t>
            </w:r>
          </w:p>
        </w:tc>
        <w:tc>
          <w:tcPr>
            <w:tcW w:w="5249"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Пее до три научени кратки песни. Разпознава визуално музикалните инструменти акордеон и тъпан.</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Изпълнява ритмични движения в кръг и в редица – хванати за ръце и един зад друг</w:t>
            </w:r>
          </w:p>
        </w:tc>
      </w:tr>
      <w:tr w:rsidR="00815DE6" w:rsidRPr="00753DA1" w:rsidTr="00BE200B">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XI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4 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ВЖ</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МИ</w:t>
            </w:r>
          </w:p>
        </w:tc>
        <w:tc>
          <w:tcPr>
            <w:tcW w:w="1560"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Times New Roman" w:hAnsi="Garamond" w:cs="Times New Roman"/>
                <w:bCs/>
                <w:color w:val="231F20"/>
                <w:spacing w:val="-1"/>
                <w:sz w:val="24"/>
                <w:szCs w:val="24"/>
              </w:rPr>
              <w:t>Бързото конче,</w:t>
            </w:r>
            <w:r w:rsidRPr="00753DA1">
              <w:rPr>
                <w:rFonts w:ascii="Garamond" w:eastAsia="Times New Roman" w:hAnsi="Garamond" w:cs="Times New Roman"/>
                <w:bCs/>
                <w:color w:val="231F20"/>
                <w:spacing w:val="-26"/>
                <w:sz w:val="24"/>
                <w:szCs w:val="24"/>
              </w:rPr>
              <w:t xml:space="preserve"> </w:t>
            </w:r>
            <w:r w:rsidRPr="00753DA1">
              <w:rPr>
                <w:rFonts w:ascii="Garamond" w:eastAsia="Times New Roman" w:hAnsi="Garamond" w:cs="Times New Roman"/>
                <w:bCs/>
                <w:color w:val="231F20"/>
                <w:sz w:val="24"/>
                <w:szCs w:val="24"/>
              </w:rPr>
              <w:t>бавният</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Ежко</w:t>
            </w:r>
          </w:p>
        </w:tc>
        <w:tc>
          <w:tcPr>
            <w:tcW w:w="5249"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Изпълнява ритмични движения в кръг и в редица – хванати за ръце и един зад друг.</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Пее до три научени кратки песни</w:t>
            </w:r>
          </w:p>
        </w:tc>
      </w:tr>
      <w:tr w:rsidR="00815DE6" w:rsidRPr="00753DA1" w:rsidTr="00BE200B">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XII  </w:t>
            </w:r>
          </w:p>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3</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ВЖ</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МИ</w:t>
            </w:r>
          </w:p>
        </w:tc>
        <w:tc>
          <w:tcPr>
            <w:tcW w:w="1560"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Дядо Коледа пристига</w:t>
            </w:r>
          </w:p>
        </w:tc>
        <w:tc>
          <w:tcPr>
            <w:tcW w:w="5249"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Изпълнява ритмични движения в кръг и в редица – хванати за ръце и един зад друг.</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Пее до три научени кратки песни</w:t>
            </w:r>
          </w:p>
        </w:tc>
      </w:tr>
      <w:tr w:rsidR="00815DE6" w:rsidRPr="00753DA1" w:rsidTr="00BE200B">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ВЖ</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МИ</w:t>
            </w:r>
          </w:p>
        </w:tc>
        <w:tc>
          <w:tcPr>
            <w:tcW w:w="1560"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Зимни песни</w:t>
            </w:r>
          </w:p>
        </w:tc>
        <w:tc>
          <w:tcPr>
            <w:tcW w:w="5249"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Пее до три научени кратки песни.</w:t>
            </w:r>
          </w:p>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Изпълнява</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движения,</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илюстриращи</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текста.</w:t>
            </w:r>
          </w:p>
        </w:tc>
      </w:tr>
      <w:tr w:rsidR="00815DE6" w:rsidRPr="00753DA1" w:rsidTr="00BE200B">
        <w:trPr>
          <w:jc w:val="center"/>
        </w:trPr>
        <w:tc>
          <w:tcPr>
            <w:tcW w:w="1129"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ВЖ</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w:t>
            </w:r>
          </w:p>
        </w:tc>
        <w:tc>
          <w:tcPr>
            <w:tcW w:w="1560"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Народни музикални инструменти</w:t>
            </w:r>
          </w:p>
        </w:tc>
        <w:tc>
          <w:tcPr>
            <w:tcW w:w="5249" w:type="dxa"/>
            <w:shd w:val="clear" w:color="auto" w:fill="auto"/>
          </w:tcPr>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sz w:val="24"/>
                <w:szCs w:val="24"/>
              </w:rPr>
              <w:t>Разпознава визуално музикалните инструменти акордеон и тъпан.</w:t>
            </w:r>
          </w:p>
        </w:tc>
      </w:tr>
      <w:tr w:rsidR="00815DE6" w:rsidRPr="00753DA1" w:rsidTr="00BE200B">
        <w:trPr>
          <w:jc w:val="center"/>
        </w:trPr>
        <w:tc>
          <w:tcPr>
            <w:tcW w:w="1129"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Месец II</w:t>
            </w:r>
            <w:r w:rsidRPr="00753DA1">
              <w:rPr>
                <w:rFonts w:ascii="Garamond" w:eastAsia="Times New Roman" w:hAnsi="Garamond" w:cs="Times New Roman"/>
                <w:sz w:val="24"/>
                <w:szCs w:val="24"/>
                <w:lang w:val="en-US" w:eastAsia="bg-BG"/>
              </w:rPr>
              <w:t>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5</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ВЖ</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МИ</w:t>
            </w:r>
          </w:p>
        </w:tc>
        <w:tc>
          <w:tcPr>
            <w:tcW w:w="1560"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Празникът на мама</w:t>
            </w:r>
          </w:p>
        </w:tc>
        <w:tc>
          <w:tcPr>
            <w:tcW w:w="5249"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Пее до три научени кратки песни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 xml:space="preserve"> </w:t>
            </w:r>
            <w:r w:rsidRPr="00753DA1">
              <w:rPr>
                <w:rFonts w:ascii="Garamond" w:eastAsia="Times New Roman" w:hAnsi="Garamond" w:cs="Times New Roman"/>
                <w:bCs/>
                <w:sz w:val="24"/>
                <w:szCs w:val="24"/>
              </w:rPr>
              <w:t>Изпълнява ритмични движения в кръг и в редица – хванати за ръце и един зад друг.</w:t>
            </w:r>
          </w:p>
        </w:tc>
      </w:tr>
      <w:tr w:rsidR="00815DE6" w:rsidRPr="00753DA1" w:rsidTr="00BE200B">
        <w:trPr>
          <w:jc w:val="center"/>
        </w:trPr>
        <w:tc>
          <w:tcPr>
            <w:tcW w:w="1129"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w:t>
            </w:r>
            <w:r w:rsidRPr="00753DA1">
              <w:rPr>
                <w:rFonts w:ascii="Garamond" w:eastAsia="Times New Roman" w:hAnsi="Garamond" w:cs="Times New Roman"/>
                <w:sz w:val="24"/>
                <w:szCs w:val="24"/>
                <w:lang w:val="en-US" w:eastAsia="bg-BG"/>
              </w:rPr>
              <w:t>V</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4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ВЖ</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МИ</w:t>
            </w:r>
          </w:p>
        </w:tc>
        <w:tc>
          <w:tcPr>
            <w:tcW w:w="1560"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Музика за пролетта</w:t>
            </w:r>
          </w:p>
        </w:tc>
        <w:tc>
          <w:tcPr>
            <w:tcW w:w="5249"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Пее до три научени кратки песни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Изпълнява ритмични движения в кръг и в редица – хванати за ръце и един зад друг.</w:t>
            </w:r>
          </w:p>
        </w:tc>
      </w:tr>
      <w:tr w:rsidR="00815DE6" w:rsidRPr="00753DA1" w:rsidTr="00BE200B">
        <w:trPr>
          <w:jc w:val="center"/>
        </w:trPr>
        <w:tc>
          <w:tcPr>
            <w:tcW w:w="1129"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V</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ВЖ</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МИ</w:t>
            </w:r>
          </w:p>
        </w:tc>
        <w:tc>
          <w:tcPr>
            <w:tcW w:w="1560"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Моите любими музикални игри</w:t>
            </w:r>
          </w:p>
        </w:tc>
        <w:tc>
          <w:tcPr>
            <w:tcW w:w="5249"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Марширува на подходяща музика.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Пее до три научени кратки песни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sz w:val="24"/>
                <w:szCs w:val="24"/>
              </w:rPr>
              <w:t>Разпознава визуално музикалните инструменти</w:t>
            </w:r>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59145F"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Cs/>
          <w:color w:val="000000"/>
          <w:sz w:val="24"/>
          <w:szCs w:val="24"/>
        </w:rPr>
        <w:t xml:space="preserve">е) </w:t>
      </w:r>
      <w:r w:rsidRPr="0059145F">
        <w:rPr>
          <w:rFonts w:ascii="Garamond" w:eastAsia="Calibri" w:hAnsi="Garamond" w:cs="Times New Roman"/>
          <w:b/>
          <w:bCs/>
          <w:color w:val="000000"/>
          <w:sz w:val="24"/>
          <w:szCs w:val="24"/>
        </w:rPr>
        <w:t>„Конструиране и технологии“:</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129"/>
        <w:gridCol w:w="1134"/>
        <w:gridCol w:w="1560"/>
        <w:gridCol w:w="5249"/>
      </w:tblGrid>
      <w:tr w:rsidR="00815DE6" w:rsidRPr="00753DA1" w:rsidTr="00CC4088">
        <w:trPr>
          <w:jc w:val="center"/>
        </w:trPr>
        <w:tc>
          <w:tcPr>
            <w:tcW w:w="112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Месец</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Ядро</w:t>
            </w:r>
          </w:p>
        </w:tc>
        <w:tc>
          <w:tcPr>
            <w:tcW w:w="1560"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Тема/ образователно съдържание</w:t>
            </w:r>
          </w:p>
        </w:tc>
        <w:tc>
          <w:tcPr>
            <w:tcW w:w="524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Очаквани резултати</w:t>
            </w:r>
          </w:p>
        </w:tc>
      </w:tr>
      <w:tr w:rsidR="00815DE6" w:rsidRPr="00753DA1" w:rsidTr="00CC4088">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IX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2 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ГИ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ОМСС</w:t>
            </w:r>
          </w:p>
        </w:tc>
        <w:tc>
          <w:tcPr>
            <w:tcW w:w="1560" w:type="dxa"/>
            <w:shd w:val="clear" w:color="auto" w:fill="auto"/>
          </w:tcPr>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Мога да подреждам</w:t>
            </w:r>
          </w:p>
        </w:tc>
        <w:tc>
          <w:tcPr>
            <w:tcW w:w="5249"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Лепи хартиени ленти върху лист. Сгъва залепва и нанизва с помощта на учителя елементи за създаването на модел. </w:t>
            </w:r>
          </w:p>
        </w:tc>
      </w:tr>
      <w:tr w:rsidR="00815DE6" w:rsidRPr="00753DA1" w:rsidTr="00CC4088">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ГИ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ОМСС</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КТ</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Т</w:t>
            </w:r>
          </w:p>
        </w:tc>
        <w:tc>
          <w:tcPr>
            <w:tcW w:w="1560" w:type="dxa"/>
            <w:shd w:val="clear" w:color="auto" w:fill="auto"/>
          </w:tcPr>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Гердан за куклата</w:t>
            </w:r>
          </w:p>
        </w:tc>
        <w:tc>
          <w:tcPr>
            <w:tcW w:w="5249"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Сгъва, залепва и нанизва  с помощта на учителя елементи за създаването на модел</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color w:val="231F20"/>
                <w:sz w:val="24"/>
                <w:szCs w:val="24"/>
              </w:rPr>
            </w:pPr>
            <w:r w:rsidRPr="00753DA1">
              <w:rPr>
                <w:rFonts w:ascii="Garamond" w:eastAsia="Times New Roman" w:hAnsi="Garamond" w:cs="Times New Roman"/>
                <w:bCs/>
                <w:color w:val="231F20"/>
                <w:sz w:val="24"/>
                <w:szCs w:val="24"/>
              </w:rPr>
              <w:t>Включва</w:t>
            </w:r>
            <w:r w:rsidRPr="00753DA1">
              <w:rPr>
                <w:rFonts w:ascii="Garamond" w:eastAsia="Times New Roman" w:hAnsi="Garamond" w:cs="Times New Roman"/>
                <w:bCs/>
                <w:color w:val="231F20"/>
                <w:spacing w:val="-2"/>
                <w:sz w:val="24"/>
                <w:szCs w:val="24"/>
              </w:rPr>
              <w:t xml:space="preserve"> </w:t>
            </w:r>
            <w:r w:rsidRPr="00753DA1">
              <w:rPr>
                <w:rFonts w:ascii="Garamond" w:eastAsia="Times New Roman" w:hAnsi="Garamond" w:cs="Times New Roman"/>
                <w:bCs/>
                <w:color w:val="231F20"/>
                <w:sz w:val="24"/>
                <w:szCs w:val="24"/>
              </w:rPr>
              <w:t>изработени</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играчки</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в</w:t>
            </w:r>
            <w:r w:rsidRPr="00753DA1">
              <w:rPr>
                <w:rFonts w:ascii="Garamond" w:eastAsia="Times New Roman" w:hAnsi="Garamond" w:cs="Times New Roman"/>
                <w:bCs/>
                <w:color w:val="231F20"/>
                <w:spacing w:val="-2"/>
                <w:sz w:val="24"/>
                <w:szCs w:val="24"/>
              </w:rPr>
              <w:t xml:space="preserve"> </w:t>
            </w:r>
            <w:r w:rsidRPr="00753DA1">
              <w:rPr>
                <w:rFonts w:ascii="Garamond" w:eastAsia="Times New Roman" w:hAnsi="Garamond" w:cs="Times New Roman"/>
                <w:bCs/>
                <w:color w:val="231F20"/>
                <w:sz w:val="24"/>
                <w:szCs w:val="24"/>
              </w:rPr>
              <w:t>игрови</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 xml:space="preserve">дейности.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Има представа за играчки на отделни превозни средства</w:t>
            </w: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 xml:space="preserve">Месец XI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4 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КМ</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ГИ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ОМСС</w:t>
            </w:r>
          </w:p>
        </w:tc>
        <w:tc>
          <w:tcPr>
            <w:tcW w:w="1560"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Къщата на моето семейство</w:t>
            </w:r>
          </w:p>
        </w:tc>
        <w:tc>
          <w:tcPr>
            <w:tcW w:w="5249" w:type="dxa"/>
            <w:shd w:val="clear" w:color="auto" w:fill="auto"/>
          </w:tcPr>
          <w:p w:rsidR="00815DE6" w:rsidRPr="00753DA1" w:rsidRDefault="00815DE6" w:rsidP="00753DA1">
            <w:pPr>
              <w:autoSpaceDE w:val="0"/>
              <w:autoSpaceDN w:val="0"/>
              <w:adjustRightInd w:val="0"/>
              <w:spacing w:after="0" w:line="240" w:lineRule="auto"/>
              <w:rPr>
                <w:rFonts w:ascii="Garamond" w:eastAsia="Times New Roman" w:hAnsi="Garamond" w:cs="Times New Roman"/>
                <w:bCs/>
                <w:sz w:val="24"/>
                <w:szCs w:val="24"/>
              </w:rPr>
            </w:pPr>
            <w:r w:rsidRPr="00753DA1">
              <w:rPr>
                <w:rFonts w:ascii="Garamond" w:eastAsia="Times New Roman" w:hAnsi="Garamond" w:cs="Times New Roman"/>
                <w:bCs/>
                <w:sz w:val="24"/>
                <w:szCs w:val="24"/>
              </w:rPr>
              <w:t>Къса хартия на ленти</w:t>
            </w:r>
          </w:p>
          <w:p w:rsidR="00815DE6" w:rsidRPr="00753DA1" w:rsidRDefault="00815DE6" w:rsidP="00753DA1">
            <w:pPr>
              <w:autoSpaceDE w:val="0"/>
              <w:autoSpaceDN w:val="0"/>
              <w:adjustRightInd w:val="0"/>
              <w:spacing w:after="0" w:line="240" w:lineRule="auto"/>
              <w:rPr>
                <w:rFonts w:ascii="Garamond" w:eastAsia="Times New Roman" w:hAnsi="Garamond" w:cs="Times New Roman"/>
                <w:bCs/>
                <w:sz w:val="24"/>
                <w:szCs w:val="24"/>
              </w:rPr>
            </w:pPr>
            <w:r w:rsidRPr="00753DA1">
              <w:rPr>
                <w:rFonts w:ascii="Garamond" w:eastAsia="Times New Roman" w:hAnsi="Garamond" w:cs="Times New Roman"/>
                <w:bCs/>
                <w:sz w:val="24"/>
                <w:szCs w:val="24"/>
              </w:rPr>
              <w:t>Спазва хигиенни изисквания</w:t>
            </w:r>
          </w:p>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Възпроизвежда показана от учителя последователност за създаване</w:t>
            </w:r>
            <w:r w:rsidRPr="00753DA1">
              <w:rPr>
                <w:rFonts w:ascii="Garamond" w:eastAsia="Times New Roman" w:hAnsi="Garamond" w:cs="Times New Roman"/>
                <w:bCs/>
                <w:color w:val="231F20"/>
                <w:spacing w:val="-25"/>
                <w:sz w:val="24"/>
                <w:szCs w:val="24"/>
              </w:rPr>
              <w:t xml:space="preserve"> </w:t>
            </w:r>
            <w:r w:rsidRPr="00753DA1">
              <w:rPr>
                <w:rFonts w:ascii="Garamond" w:eastAsia="Times New Roman" w:hAnsi="Garamond" w:cs="Times New Roman"/>
                <w:bCs/>
                <w:color w:val="231F20"/>
                <w:sz w:val="24"/>
                <w:szCs w:val="24"/>
              </w:rPr>
              <w:t>на</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модел.</w:t>
            </w: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XII  </w:t>
            </w:r>
          </w:p>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3</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КМ</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ОМСС</w:t>
            </w:r>
          </w:p>
        </w:tc>
        <w:tc>
          <w:tcPr>
            <w:tcW w:w="1560"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Новогодишна украса</w:t>
            </w:r>
          </w:p>
        </w:tc>
        <w:tc>
          <w:tcPr>
            <w:tcW w:w="5249" w:type="dxa"/>
            <w:shd w:val="clear" w:color="auto" w:fill="auto"/>
          </w:tcPr>
          <w:p w:rsidR="00815DE6" w:rsidRPr="00753DA1" w:rsidRDefault="00815DE6" w:rsidP="00753DA1">
            <w:pPr>
              <w:spacing w:after="5"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Има представа за хартия и природни материали. </w:t>
            </w:r>
          </w:p>
          <w:p w:rsidR="00815DE6" w:rsidRPr="00753DA1" w:rsidRDefault="00815DE6" w:rsidP="00753DA1">
            <w:pPr>
              <w:widowControl w:val="0"/>
              <w:tabs>
                <w:tab w:val="left" w:pos="129"/>
              </w:tabs>
              <w:autoSpaceDE w:val="0"/>
              <w:autoSpaceDN w:val="0"/>
              <w:spacing w:after="0" w:line="240" w:lineRule="auto"/>
              <w:rPr>
                <w:rFonts w:ascii="Garamond" w:eastAsia="Myriad Pro Light Cond" w:hAnsi="Garamond" w:cs="Times New Roman"/>
                <w:sz w:val="24"/>
                <w:szCs w:val="24"/>
              </w:rPr>
            </w:pPr>
            <w:r w:rsidRPr="00753DA1">
              <w:rPr>
                <w:rFonts w:ascii="Garamond" w:eastAsia="Myriad Pro Light Cond" w:hAnsi="Garamond" w:cs="Times New Roman"/>
                <w:color w:val="231F20"/>
                <w:sz w:val="24"/>
                <w:szCs w:val="24"/>
              </w:rPr>
              <w:t>Къса хартия на ленти</w:t>
            </w:r>
          </w:p>
          <w:p w:rsidR="00815DE6" w:rsidRPr="00753DA1" w:rsidRDefault="00815DE6" w:rsidP="00753DA1">
            <w:pPr>
              <w:spacing w:after="5" w:line="240" w:lineRule="auto"/>
              <w:ind w:right="2"/>
              <w:rPr>
                <w:rFonts w:ascii="Garamond" w:eastAsia="Times New Roman" w:hAnsi="Garamond" w:cs="Times New Roman"/>
                <w:color w:val="000000"/>
                <w:sz w:val="24"/>
                <w:szCs w:val="24"/>
                <w:lang w:eastAsia="bg-BG"/>
              </w:rPr>
            </w:pPr>
            <w:r w:rsidRPr="00753DA1">
              <w:rPr>
                <w:rFonts w:ascii="Garamond" w:eastAsia="Times New Roman" w:hAnsi="Garamond" w:cs="Times New Roman"/>
                <w:color w:val="231F20"/>
                <w:sz w:val="24"/>
                <w:szCs w:val="24"/>
                <w:lang w:eastAsia="bg-BG"/>
              </w:rPr>
              <w:t>Промушва</w:t>
            </w:r>
            <w:r w:rsidRPr="00753DA1">
              <w:rPr>
                <w:rFonts w:ascii="Garamond" w:eastAsia="Times New Roman" w:hAnsi="Garamond" w:cs="Times New Roman"/>
                <w:color w:val="231F20"/>
                <w:spacing w:val="-1"/>
                <w:sz w:val="24"/>
                <w:szCs w:val="24"/>
                <w:lang w:eastAsia="bg-BG"/>
              </w:rPr>
              <w:t xml:space="preserve"> </w:t>
            </w:r>
            <w:r w:rsidRPr="00753DA1">
              <w:rPr>
                <w:rFonts w:ascii="Garamond" w:eastAsia="Times New Roman" w:hAnsi="Garamond" w:cs="Times New Roman"/>
                <w:color w:val="231F20"/>
                <w:sz w:val="24"/>
                <w:szCs w:val="24"/>
                <w:lang w:eastAsia="bg-BG"/>
              </w:rPr>
              <w:t>конци</w:t>
            </w:r>
            <w:r w:rsidRPr="00753DA1">
              <w:rPr>
                <w:rFonts w:ascii="Garamond" w:eastAsia="Times New Roman" w:hAnsi="Garamond" w:cs="Times New Roman"/>
                <w:color w:val="231F20"/>
                <w:spacing w:val="-1"/>
                <w:sz w:val="24"/>
                <w:szCs w:val="24"/>
                <w:lang w:eastAsia="bg-BG"/>
              </w:rPr>
              <w:t xml:space="preserve"> </w:t>
            </w:r>
            <w:r w:rsidRPr="00753DA1">
              <w:rPr>
                <w:rFonts w:ascii="Garamond" w:eastAsia="Times New Roman" w:hAnsi="Garamond" w:cs="Times New Roman"/>
                <w:color w:val="231F20"/>
                <w:sz w:val="24"/>
                <w:szCs w:val="24"/>
                <w:lang w:eastAsia="bg-BG"/>
              </w:rPr>
              <w:t>и</w:t>
            </w:r>
            <w:r w:rsidRPr="00753DA1">
              <w:rPr>
                <w:rFonts w:ascii="Garamond" w:eastAsia="Times New Roman" w:hAnsi="Garamond" w:cs="Times New Roman"/>
                <w:color w:val="231F20"/>
                <w:spacing w:val="-1"/>
                <w:sz w:val="24"/>
                <w:szCs w:val="24"/>
                <w:lang w:eastAsia="bg-BG"/>
              </w:rPr>
              <w:t xml:space="preserve"> </w:t>
            </w:r>
            <w:r w:rsidRPr="00753DA1">
              <w:rPr>
                <w:rFonts w:ascii="Garamond" w:eastAsia="Times New Roman" w:hAnsi="Garamond" w:cs="Times New Roman"/>
                <w:color w:val="231F20"/>
                <w:sz w:val="24"/>
                <w:szCs w:val="24"/>
                <w:lang w:eastAsia="bg-BG"/>
              </w:rPr>
              <w:t>прежда</w:t>
            </w:r>
            <w:r w:rsidRPr="00753DA1">
              <w:rPr>
                <w:rFonts w:ascii="Garamond" w:eastAsia="Times New Roman" w:hAnsi="Garamond" w:cs="Times New Roman"/>
                <w:color w:val="231F20"/>
                <w:spacing w:val="-1"/>
                <w:sz w:val="24"/>
                <w:szCs w:val="24"/>
                <w:lang w:eastAsia="bg-BG"/>
              </w:rPr>
              <w:t xml:space="preserve"> </w:t>
            </w:r>
            <w:r w:rsidRPr="00753DA1">
              <w:rPr>
                <w:rFonts w:ascii="Garamond" w:eastAsia="Times New Roman" w:hAnsi="Garamond" w:cs="Times New Roman"/>
                <w:color w:val="231F20"/>
                <w:sz w:val="24"/>
                <w:szCs w:val="24"/>
                <w:lang w:eastAsia="bg-BG"/>
              </w:rPr>
              <w:t>през</w:t>
            </w:r>
            <w:r w:rsidRPr="00753DA1">
              <w:rPr>
                <w:rFonts w:ascii="Garamond" w:eastAsia="Times New Roman" w:hAnsi="Garamond" w:cs="Times New Roman"/>
                <w:color w:val="231F20"/>
                <w:spacing w:val="-1"/>
                <w:sz w:val="24"/>
                <w:szCs w:val="24"/>
                <w:lang w:eastAsia="bg-BG"/>
              </w:rPr>
              <w:t xml:space="preserve"> </w:t>
            </w:r>
            <w:r w:rsidRPr="00753DA1">
              <w:rPr>
                <w:rFonts w:ascii="Garamond" w:eastAsia="Times New Roman" w:hAnsi="Garamond" w:cs="Times New Roman"/>
                <w:color w:val="231F20"/>
                <w:sz w:val="24"/>
                <w:szCs w:val="24"/>
                <w:lang w:eastAsia="bg-BG"/>
              </w:rPr>
              <w:t>отвор.</w:t>
            </w: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КМ</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ГИ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ОМСС</w:t>
            </w:r>
          </w:p>
        </w:tc>
        <w:tc>
          <w:tcPr>
            <w:tcW w:w="1560"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Снежен човек</w:t>
            </w:r>
          </w:p>
        </w:tc>
        <w:tc>
          <w:tcPr>
            <w:tcW w:w="5249"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Има представа за видовете дрехи, тяхното предназначение и подреждане</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Има представа за хартия и природни материали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Лепи</w:t>
            </w:r>
            <w:r w:rsidRPr="00753DA1">
              <w:rPr>
                <w:rFonts w:ascii="Garamond" w:eastAsia="Times New Roman" w:hAnsi="Garamond" w:cs="Times New Roman"/>
                <w:bCs/>
                <w:color w:val="231F20"/>
                <w:spacing w:val="-4"/>
                <w:sz w:val="24"/>
                <w:szCs w:val="24"/>
              </w:rPr>
              <w:t xml:space="preserve"> </w:t>
            </w:r>
            <w:r w:rsidRPr="00753DA1">
              <w:rPr>
                <w:rFonts w:ascii="Garamond" w:eastAsia="Times New Roman" w:hAnsi="Garamond" w:cs="Times New Roman"/>
                <w:bCs/>
                <w:color w:val="231F20"/>
                <w:sz w:val="24"/>
                <w:szCs w:val="24"/>
              </w:rPr>
              <w:t>хартиени</w:t>
            </w:r>
            <w:r w:rsidRPr="00753DA1">
              <w:rPr>
                <w:rFonts w:ascii="Garamond" w:eastAsia="Times New Roman" w:hAnsi="Garamond" w:cs="Times New Roman"/>
                <w:bCs/>
                <w:color w:val="231F20"/>
                <w:spacing w:val="-4"/>
                <w:sz w:val="24"/>
                <w:szCs w:val="24"/>
              </w:rPr>
              <w:t xml:space="preserve"> </w:t>
            </w:r>
            <w:r w:rsidRPr="00753DA1">
              <w:rPr>
                <w:rFonts w:ascii="Garamond" w:eastAsia="Times New Roman" w:hAnsi="Garamond" w:cs="Times New Roman"/>
                <w:bCs/>
                <w:color w:val="231F20"/>
                <w:sz w:val="24"/>
                <w:szCs w:val="24"/>
              </w:rPr>
              <w:t>ленти</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върху</w:t>
            </w:r>
            <w:r w:rsidRPr="00753DA1">
              <w:rPr>
                <w:rFonts w:ascii="Garamond" w:eastAsia="Times New Roman" w:hAnsi="Garamond" w:cs="Times New Roman"/>
                <w:bCs/>
                <w:color w:val="231F20"/>
                <w:spacing w:val="-4"/>
                <w:sz w:val="24"/>
                <w:szCs w:val="24"/>
              </w:rPr>
              <w:t xml:space="preserve"> </w:t>
            </w:r>
            <w:r w:rsidRPr="00753DA1">
              <w:rPr>
                <w:rFonts w:ascii="Garamond" w:eastAsia="Times New Roman" w:hAnsi="Garamond" w:cs="Times New Roman"/>
                <w:bCs/>
                <w:color w:val="231F20"/>
                <w:sz w:val="24"/>
                <w:szCs w:val="24"/>
              </w:rPr>
              <w:t>лист.</w:t>
            </w: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ГИ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КМ</w:t>
            </w:r>
          </w:p>
        </w:tc>
        <w:tc>
          <w:tcPr>
            <w:tcW w:w="1560"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Къщичка за моя любимец</w:t>
            </w:r>
          </w:p>
        </w:tc>
        <w:tc>
          <w:tcPr>
            <w:tcW w:w="5249"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Облича се и се съблича с помощта на възрастен.</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Възпроизвежда последователно елементи за създаване на модел</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Сгъва, залепва, нанизва елементи за създаване на модел</w:t>
            </w: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Месец II</w:t>
            </w:r>
            <w:r w:rsidRPr="00753DA1">
              <w:rPr>
                <w:rFonts w:ascii="Garamond" w:eastAsia="Times New Roman" w:hAnsi="Garamond" w:cs="Times New Roman"/>
                <w:sz w:val="24"/>
                <w:szCs w:val="24"/>
                <w:lang w:val="en-US" w:eastAsia="bg-BG"/>
              </w:rPr>
              <w:t>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5</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КМ</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ОМСС</w:t>
            </w:r>
          </w:p>
        </w:tc>
        <w:tc>
          <w:tcPr>
            <w:tcW w:w="1560" w:type="dxa"/>
            <w:shd w:val="clear" w:color="auto" w:fill="auto"/>
          </w:tcPr>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Мама има празник</w:t>
            </w:r>
          </w:p>
        </w:tc>
        <w:tc>
          <w:tcPr>
            <w:tcW w:w="5249" w:type="dxa"/>
            <w:shd w:val="clear" w:color="auto" w:fill="auto"/>
          </w:tcPr>
          <w:p w:rsidR="00815DE6" w:rsidRPr="00753DA1" w:rsidRDefault="00815DE6" w:rsidP="00753DA1">
            <w:pPr>
              <w:spacing w:after="5"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Има представа за хартия и природни материали. </w:t>
            </w:r>
          </w:p>
          <w:p w:rsidR="00815DE6" w:rsidRPr="00753DA1" w:rsidRDefault="00815DE6" w:rsidP="00753DA1">
            <w:pPr>
              <w:widowControl w:val="0"/>
              <w:tabs>
                <w:tab w:val="left" w:pos="129"/>
              </w:tabs>
              <w:autoSpaceDE w:val="0"/>
              <w:autoSpaceDN w:val="0"/>
              <w:spacing w:after="0" w:line="240" w:lineRule="auto"/>
              <w:rPr>
                <w:rFonts w:ascii="Garamond" w:eastAsia="Myriad Pro Light Cond" w:hAnsi="Garamond" w:cs="Times New Roman"/>
                <w:sz w:val="24"/>
                <w:szCs w:val="24"/>
              </w:rPr>
            </w:pPr>
            <w:r w:rsidRPr="00753DA1">
              <w:rPr>
                <w:rFonts w:ascii="Garamond" w:eastAsia="Myriad Pro Light Cond" w:hAnsi="Garamond" w:cs="Times New Roman"/>
                <w:color w:val="231F20"/>
                <w:sz w:val="24"/>
                <w:szCs w:val="24"/>
              </w:rPr>
              <w:t>Къса хартия на ленти</w:t>
            </w:r>
          </w:p>
          <w:p w:rsidR="00815DE6" w:rsidRPr="00753DA1" w:rsidRDefault="00815DE6" w:rsidP="00753DA1">
            <w:pPr>
              <w:spacing w:after="5" w:line="240" w:lineRule="auto"/>
              <w:ind w:right="2"/>
              <w:rPr>
                <w:rFonts w:ascii="Garamond" w:eastAsia="Times New Roman" w:hAnsi="Garamond" w:cs="Times New Roman"/>
                <w:color w:val="000000"/>
                <w:sz w:val="24"/>
                <w:szCs w:val="24"/>
                <w:lang w:eastAsia="bg-BG"/>
              </w:rPr>
            </w:pPr>
            <w:r w:rsidRPr="00753DA1">
              <w:rPr>
                <w:rFonts w:ascii="Garamond" w:eastAsia="Times New Roman" w:hAnsi="Garamond" w:cs="Times New Roman"/>
                <w:color w:val="231F20"/>
                <w:sz w:val="24"/>
                <w:szCs w:val="24"/>
                <w:lang w:eastAsia="bg-BG"/>
              </w:rPr>
              <w:t>Промушва</w:t>
            </w:r>
            <w:r w:rsidRPr="00753DA1">
              <w:rPr>
                <w:rFonts w:ascii="Garamond" w:eastAsia="Times New Roman" w:hAnsi="Garamond" w:cs="Times New Roman"/>
                <w:color w:val="231F20"/>
                <w:spacing w:val="-1"/>
                <w:sz w:val="24"/>
                <w:szCs w:val="24"/>
                <w:lang w:eastAsia="bg-BG"/>
              </w:rPr>
              <w:t xml:space="preserve"> </w:t>
            </w:r>
            <w:r w:rsidRPr="00753DA1">
              <w:rPr>
                <w:rFonts w:ascii="Garamond" w:eastAsia="Times New Roman" w:hAnsi="Garamond" w:cs="Times New Roman"/>
                <w:color w:val="231F20"/>
                <w:sz w:val="24"/>
                <w:szCs w:val="24"/>
                <w:lang w:eastAsia="bg-BG"/>
              </w:rPr>
              <w:t>конци</w:t>
            </w:r>
            <w:r w:rsidRPr="00753DA1">
              <w:rPr>
                <w:rFonts w:ascii="Garamond" w:eastAsia="Times New Roman" w:hAnsi="Garamond" w:cs="Times New Roman"/>
                <w:color w:val="231F20"/>
                <w:spacing w:val="-1"/>
                <w:sz w:val="24"/>
                <w:szCs w:val="24"/>
                <w:lang w:eastAsia="bg-BG"/>
              </w:rPr>
              <w:t xml:space="preserve"> </w:t>
            </w:r>
            <w:r w:rsidRPr="00753DA1">
              <w:rPr>
                <w:rFonts w:ascii="Garamond" w:eastAsia="Times New Roman" w:hAnsi="Garamond" w:cs="Times New Roman"/>
                <w:color w:val="231F20"/>
                <w:sz w:val="24"/>
                <w:szCs w:val="24"/>
                <w:lang w:eastAsia="bg-BG"/>
              </w:rPr>
              <w:t>и</w:t>
            </w:r>
            <w:r w:rsidRPr="00753DA1">
              <w:rPr>
                <w:rFonts w:ascii="Garamond" w:eastAsia="Times New Roman" w:hAnsi="Garamond" w:cs="Times New Roman"/>
                <w:color w:val="231F20"/>
                <w:spacing w:val="-1"/>
                <w:sz w:val="24"/>
                <w:szCs w:val="24"/>
                <w:lang w:eastAsia="bg-BG"/>
              </w:rPr>
              <w:t xml:space="preserve"> </w:t>
            </w:r>
            <w:r w:rsidRPr="00753DA1">
              <w:rPr>
                <w:rFonts w:ascii="Garamond" w:eastAsia="Times New Roman" w:hAnsi="Garamond" w:cs="Times New Roman"/>
                <w:color w:val="231F20"/>
                <w:sz w:val="24"/>
                <w:szCs w:val="24"/>
                <w:lang w:eastAsia="bg-BG"/>
              </w:rPr>
              <w:t>прежда</w:t>
            </w:r>
            <w:r w:rsidRPr="00753DA1">
              <w:rPr>
                <w:rFonts w:ascii="Garamond" w:eastAsia="Times New Roman" w:hAnsi="Garamond" w:cs="Times New Roman"/>
                <w:color w:val="231F20"/>
                <w:spacing w:val="-1"/>
                <w:sz w:val="24"/>
                <w:szCs w:val="24"/>
                <w:lang w:eastAsia="bg-BG"/>
              </w:rPr>
              <w:t xml:space="preserve"> </w:t>
            </w:r>
            <w:r w:rsidRPr="00753DA1">
              <w:rPr>
                <w:rFonts w:ascii="Garamond" w:eastAsia="Times New Roman" w:hAnsi="Garamond" w:cs="Times New Roman"/>
                <w:color w:val="231F20"/>
                <w:sz w:val="24"/>
                <w:szCs w:val="24"/>
                <w:lang w:eastAsia="bg-BG"/>
              </w:rPr>
              <w:t>през</w:t>
            </w:r>
            <w:r w:rsidRPr="00753DA1">
              <w:rPr>
                <w:rFonts w:ascii="Garamond" w:eastAsia="Times New Roman" w:hAnsi="Garamond" w:cs="Times New Roman"/>
                <w:color w:val="231F20"/>
                <w:spacing w:val="-1"/>
                <w:sz w:val="24"/>
                <w:szCs w:val="24"/>
                <w:lang w:eastAsia="bg-BG"/>
              </w:rPr>
              <w:t xml:space="preserve"> </w:t>
            </w:r>
            <w:r w:rsidRPr="00753DA1">
              <w:rPr>
                <w:rFonts w:ascii="Garamond" w:eastAsia="Times New Roman" w:hAnsi="Garamond" w:cs="Times New Roman"/>
                <w:color w:val="231F20"/>
                <w:sz w:val="24"/>
                <w:szCs w:val="24"/>
                <w:lang w:eastAsia="bg-BG"/>
              </w:rPr>
              <w:t>отвор.</w:t>
            </w: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w:t>
            </w:r>
            <w:r w:rsidRPr="00753DA1">
              <w:rPr>
                <w:rFonts w:ascii="Garamond" w:eastAsia="Times New Roman" w:hAnsi="Garamond" w:cs="Times New Roman"/>
                <w:sz w:val="24"/>
                <w:szCs w:val="24"/>
                <w:lang w:val="en-US" w:eastAsia="bg-BG"/>
              </w:rPr>
              <w:t>V</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4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КМ</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ГИ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ОМСС</w:t>
            </w:r>
          </w:p>
        </w:tc>
        <w:tc>
          <w:tcPr>
            <w:tcW w:w="1560"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Добре дошли</w:t>
            </w:r>
          </w:p>
        </w:tc>
        <w:tc>
          <w:tcPr>
            <w:tcW w:w="5249" w:type="dxa"/>
            <w:shd w:val="clear" w:color="auto" w:fill="auto"/>
          </w:tcPr>
          <w:p w:rsidR="00815DE6" w:rsidRPr="00753DA1" w:rsidRDefault="00815DE6" w:rsidP="00753DA1">
            <w:pPr>
              <w:spacing w:after="5"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Включва изработените играчки в игрови дейности.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Облича се и се съблича с помощта на възрастен.</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Възпроизвежда последователно елементи за създаване на модел</w:t>
            </w: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V</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Т</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КМ</w:t>
            </w:r>
          </w:p>
        </w:tc>
        <w:tc>
          <w:tcPr>
            <w:tcW w:w="1560"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Аз мога</w:t>
            </w:r>
          </w:p>
        </w:tc>
        <w:tc>
          <w:tcPr>
            <w:tcW w:w="5249" w:type="dxa"/>
            <w:shd w:val="clear" w:color="auto" w:fill="auto"/>
          </w:tcPr>
          <w:p w:rsidR="00815DE6" w:rsidRPr="00753DA1" w:rsidRDefault="00815DE6" w:rsidP="00753DA1">
            <w:pPr>
              <w:spacing w:after="16"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Включва изработени играчки в игрови дейности.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color w:val="000000"/>
                <w:sz w:val="24"/>
                <w:szCs w:val="24"/>
                <w:lang w:eastAsia="bg-BG"/>
              </w:rPr>
              <w:t>Има представа за играчки на отделни превозни</w:t>
            </w:r>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59145F"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Cs/>
          <w:color w:val="000000"/>
          <w:sz w:val="24"/>
          <w:szCs w:val="24"/>
        </w:rPr>
        <w:t xml:space="preserve">ж) </w:t>
      </w:r>
      <w:r w:rsidRPr="0059145F">
        <w:rPr>
          <w:rFonts w:ascii="Garamond" w:eastAsia="Calibri" w:hAnsi="Garamond" w:cs="Times New Roman"/>
          <w:b/>
          <w:bCs/>
          <w:color w:val="000000"/>
          <w:sz w:val="24"/>
          <w:szCs w:val="24"/>
        </w:rPr>
        <w:t>„Физическа култура“:</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129"/>
        <w:gridCol w:w="1276"/>
        <w:gridCol w:w="1418"/>
        <w:gridCol w:w="5249"/>
      </w:tblGrid>
      <w:tr w:rsidR="00815DE6" w:rsidRPr="00753DA1" w:rsidTr="00CC4088">
        <w:trPr>
          <w:jc w:val="center"/>
        </w:trPr>
        <w:tc>
          <w:tcPr>
            <w:tcW w:w="112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Месец</w:t>
            </w:r>
          </w:p>
        </w:tc>
        <w:tc>
          <w:tcPr>
            <w:tcW w:w="1276"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Ядро</w:t>
            </w:r>
          </w:p>
        </w:tc>
        <w:tc>
          <w:tcPr>
            <w:tcW w:w="1418"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Тема/ образователно съдържание</w:t>
            </w:r>
          </w:p>
        </w:tc>
        <w:tc>
          <w:tcPr>
            <w:tcW w:w="524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Очаквани резултати</w:t>
            </w:r>
          </w:p>
        </w:tc>
      </w:tr>
      <w:tr w:rsidR="00815DE6" w:rsidRPr="00753DA1" w:rsidTr="00CC4088">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IX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2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ИДД</w:t>
            </w:r>
          </w:p>
        </w:tc>
        <w:tc>
          <w:tcPr>
            <w:tcW w:w="1418"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Игри на открито</w:t>
            </w:r>
          </w:p>
        </w:tc>
        <w:tc>
          <w:tcPr>
            <w:tcW w:w="5249"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Придвижва се самостоятелно и организирано в група с и без водач от и към предварително определени ориентири и посоки.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color w:val="000000"/>
                <w:sz w:val="24"/>
                <w:szCs w:val="24"/>
                <w:lang w:eastAsia="bg-BG"/>
              </w:rPr>
              <w:t>Движи се и играе безопасно в групата, в салона и на площадката</w:t>
            </w:r>
          </w:p>
        </w:tc>
      </w:tr>
      <w:tr w:rsidR="00815DE6" w:rsidRPr="00753DA1" w:rsidTr="00CC4088">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ИДД</w:t>
            </w:r>
          </w:p>
        </w:tc>
        <w:tc>
          <w:tcPr>
            <w:tcW w:w="1418"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 двора на детската градина</w:t>
            </w:r>
          </w:p>
        </w:tc>
        <w:tc>
          <w:tcPr>
            <w:tcW w:w="5249" w:type="dxa"/>
            <w:shd w:val="clear" w:color="auto" w:fill="auto"/>
          </w:tcPr>
          <w:p w:rsidR="00815DE6" w:rsidRPr="00753DA1" w:rsidRDefault="00815DE6" w:rsidP="00753DA1">
            <w:pPr>
              <w:spacing w:after="5" w:line="240" w:lineRule="auto"/>
              <w:ind w:right="2"/>
              <w:contextualSpacing/>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Придвижва се чрез бягане в различни посоки и редувано с ходене.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color w:val="000000"/>
                <w:sz w:val="24"/>
                <w:szCs w:val="24"/>
                <w:lang w:eastAsia="bg-BG"/>
              </w:rPr>
              <w:t>Движи се и играе безопасно в групата, в салона и на площадката</w:t>
            </w: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XI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4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СПДД</w:t>
            </w:r>
          </w:p>
        </w:tc>
        <w:tc>
          <w:tcPr>
            <w:tcW w:w="1418"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Предай нататък</w:t>
            </w:r>
          </w:p>
        </w:tc>
        <w:tc>
          <w:tcPr>
            <w:tcW w:w="5249" w:type="dxa"/>
            <w:shd w:val="clear" w:color="auto" w:fill="auto"/>
          </w:tcPr>
          <w:p w:rsidR="00815DE6" w:rsidRPr="00753DA1" w:rsidRDefault="00815DE6" w:rsidP="00753DA1">
            <w:pPr>
              <w:spacing w:after="1"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Включва се в организирана двигателна дейност. </w:t>
            </w:r>
          </w:p>
          <w:p w:rsidR="00815DE6" w:rsidRPr="00753DA1" w:rsidRDefault="00815DE6" w:rsidP="00753DA1">
            <w:pPr>
              <w:spacing w:after="31"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Придвижва се чрез ходене с малки крачки, с големи крачки, на пети , на пръсти и назад с различни положения и движения на ръцете. </w:t>
            </w: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XII  </w:t>
            </w:r>
          </w:p>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3</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СПДД</w:t>
            </w:r>
          </w:p>
        </w:tc>
        <w:tc>
          <w:tcPr>
            <w:tcW w:w="1418" w:type="dxa"/>
            <w:shd w:val="clear" w:color="auto" w:fill="auto"/>
          </w:tcPr>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За да сме здрави</w:t>
            </w:r>
          </w:p>
        </w:tc>
        <w:tc>
          <w:tcPr>
            <w:tcW w:w="5249" w:type="dxa"/>
            <w:shd w:val="clear" w:color="auto" w:fill="auto"/>
          </w:tcPr>
          <w:p w:rsidR="00815DE6" w:rsidRPr="00753DA1" w:rsidRDefault="00815DE6" w:rsidP="00753DA1">
            <w:pPr>
              <w:spacing w:after="5"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Подскача с два крака на място и с придвижване. </w:t>
            </w:r>
          </w:p>
          <w:p w:rsidR="00815DE6" w:rsidRPr="00753DA1" w:rsidRDefault="00815DE6" w:rsidP="00753DA1">
            <w:pPr>
              <w:spacing w:after="1"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Включва се в организирана двигателна дейност. </w:t>
            </w: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lastRenderedPageBreak/>
              <w:t xml:space="preserve">Месец </w:t>
            </w:r>
            <w:r w:rsidRPr="00753DA1">
              <w:rPr>
                <w:rFonts w:ascii="Garamond" w:eastAsia="Times New Roman" w:hAnsi="Garamond" w:cs="Times New Roman"/>
                <w:sz w:val="24"/>
                <w:szCs w:val="24"/>
                <w:lang w:val="en-US" w:eastAsia="bg-BG"/>
              </w:rPr>
              <w:t>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СПДД</w:t>
            </w:r>
          </w:p>
        </w:tc>
        <w:tc>
          <w:tcPr>
            <w:tcW w:w="1418"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Като някои животни</w:t>
            </w:r>
          </w:p>
        </w:tc>
        <w:tc>
          <w:tcPr>
            <w:tcW w:w="5249" w:type="dxa"/>
            <w:shd w:val="clear" w:color="auto" w:fill="auto"/>
          </w:tcPr>
          <w:p w:rsidR="00815DE6" w:rsidRPr="00753DA1" w:rsidRDefault="00815DE6" w:rsidP="00753DA1">
            <w:pPr>
              <w:spacing w:after="5" w:line="240" w:lineRule="auto"/>
              <w:ind w:right="87"/>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Катери се по наклонена и вертикална стълба (</w:t>
            </w:r>
            <w:proofErr w:type="spellStart"/>
            <w:r w:rsidRPr="00753DA1">
              <w:rPr>
                <w:rFonts w:ascii="Garamond" w:eastAsia="Times New Roman" w:hAnsi="Garamond" w:cs="Times New Roman"/>
                <w:color w:val="000000"/>
                <w:sz w:val="24"/>
                <w:szCs w:val="24"/>
                <w:lang w:eastAsia="bg-BG"/>
              </w:rPr>
              <w:t>катерушка</w:t>
            </w:r>
            <w:proofErr w:type="spellEnd"/>
            <w:r w:rsidRPr="00753DA1">
              <w:rPr>
                <w:rFonts w:ascii="Garamond" w:eastAsia="Times New Roman" w:hAnsi="Garamond" w:cs="Times New Roman"/>
                <w:color w:val="000000"/>
                <w:sz w:val="24"/>
                <w:szCs w:val="24"/>
                <w:lang w:eastAsia="bg-BG"/>
              </w:rPr>
              <w:t xml:space="preserve"> )със стъпване с двата крака на всеки </w:t>
            </w:r>
            <w:proofErr w:type="spellStart"/>
            <w:r w:rsidRPr="00753DA1">
              <w:rPr>
                <w:rFonts w:ascii="Garamond" w:eastAsia="Times New Roman" w:hAnsi="Garamond" w:cs="Times New Roman"/>
                <w:color w:val="000000"/>
                <w:sz w:val="24"/>
                <w:szCs w:val="24"/>
                <w:lang w:eastAsia="bg-BG"/>
              </w:rPr>
              <w:t>напречник</w:t>
            </w:r>
            <w:proofErr w:type="spellEnd"/>
            <w:r w:rsidRPr="00753DA1">
              <w:rPr>
                <w:rFonts w:ascii="Garamond" w:eastAsia="Times New Roman" w:hAnsi="Garamond" w:cs="Times New Roman"/>
                <w:color w:val="000000"/>
                <w:sz w:val="24"/>
                <w:szCs w:val="24"/>
                <w:lang w:eastAsia="bg-BG"/>
              </w:rPr>
              <w:t xml:space="preserve">.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Включва се в организирана</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двигателна дейност. </w:t>
            </w: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СПДД</w:t>
            </w:r>
          </w:p>
        </w:tc>
        <w:tc>
          <w:tcPr>
            <w:tcW w:w="1418"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Като зайчетата</w:t>
            </w:r>
          </w:p>
        </w:tc>
        <w:tc>
          <w:tcPr>
            <w:tcW w:w="5249" w:type="dxa"/>
            <w:shd w:val="clear" w:color="auto" w:fill="auto"/>
          </w:tcPr>
          <w:p w:rsidR="00815DE6" w:rsidRPr="00753DA1" w:rsidRDefault="00815DE6" w:rsidP="00753DA1">
            <w:pPr>
              <w:spacing w:after="5"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Изпълнява естествено- приложни движения в подвижните игри. Придвижва се самостоятелно и организирано в група със и без водач от и към предварително определени ориентири и посоки. </w:t>
            </w: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Месец II</w:t>
            </w:r>
            <w:r w:rsidRPr="00753DA1">
              <w:rPr>
                <w:rFonts w:ascii="Garamond" w:eastAsia="Times New Roman" w:hAnsi="Garamond" w:cs="Times New Roman"/>
                <w:sz w:val="24"/>
                <w:szCs w:val="24"/>
                <w:lang w:val="en-US" w:eastAsia="bg-BG"/>
              </w:rPr>
              <w:t>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5</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СПДД</w:t>
            </w:r>
          </w:p>
        </w:tc>
        <w:tc>
          <w:tcPr>
            <w:tcW w:w="1418"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Пролетта наближава</w:t>
            </w:r>
          </w:p>
        </w:tc>
        <w:tc>
          <w:tcPr>
            <w:tcW w:w="5249" w:type="dxa"/>
            <w:shd w:val="clear" w:color="auto" w:fill="auto"/>
          </w:tcPr>
          <w:p w:rsidR="00815DE6" w:rsidRPr="00753DA1" w:rsidRDefault="00815DE6" w:rsidP="00753DA1">
            <w:pPr>
              <w:spacing w:after="28"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Търкаля/ хвърля от долу плътна топка (1кг) с две ръце, гумена топка с една и две ръце свободно. Включва се в организирана двигателна дейност. </w:t>
            </w: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w:t>
            </w:r>
            <w:r w:rsidRPr="00753DA1">
              <w:rPr>
                <w:rFonts w:ascii="Garamond" w:eastAsia="Times New Roman" w:hAnsi="Garamond" w:cs="Times New Roman"/>
                <w:sz w:val="24"/>
                <w:szCs w:val="24"/>
                <w:lang w:val="en-US" w:eastAsia="bg-BG"/>
              </w:rPr>
              <w:t>V</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4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СПДД</w:t>
            </w:r>
          </w:p>
        </w:tc>
        <w:tc>
          <w:tcPr>
            <w:tcW w:w="1418"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Спортисти</w:t>
            </w:r>
          </w:p>
        </w:tc>
        <w:tc>
          <w:tcPr>
            <w:tcW w:w="5249" w:type="dxa"/>
            <w:shd w:val="clear" w:color="auto" w:fill="auto"/>
          </w:tcPr>
          <w:p w:rsidR="00815DE6" w:rsidRPr="00753DA1" w:rsidRDefault="00815DE6" w:rsidP="00753DA1">
            <w:pPr>
              <w:spacing w:after="5" w:line="240" w:lineRule="auto"/>
              <w:ind w:right="2"/>
              <w:contextualSpacing/>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Изпълнява естествено приложни движения в подвижните игри.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Движи се и играе безопасно в групата, в салона и на площадката</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Проявява интерес към елементи от различни спортове</w:t>
            </w: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V</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СПДД</w:t>
            </w:r>
          </w:p>
        </w:tc>
        <w:tc>
          <w:tcPr>
            <w:tcW w:w="1418" w:type="dxa"/>
            <w:shd w:val="clear" w:color="auto" w:fill="auto"/>
          </w:tcPr>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Игри на открито</w:t>
            </w:r>
          </w:p>
        </w:tc>
        <w:tc>
          <w:tcPr>
            <w:tcW w:w="5249"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Движи се и играе безопасно в групата, в салона и на площадката</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color w:val="000000"/>
                <w:sz w:val="24"/>
                <w:szCs w:val="24"/>
              </w:rPr>
            </w:pPr>
            <w:r w:rsidRPr="00753DA1">
              <w:rPr>
                <w:rFonts w:ascii="Garamond" w:eastAsia="Times New Roman" w:hAnsi="Garamond" w:cs="Times New Roman"/>
                <w:bCs/>
                <w:color w:val="000000"/>
                <w:sz w:val="24"/>
                <w:szCs w:val="24"/>
              </w:rPr>
              <w:t>Изпълнява естествено приложни движения в подвижните игри</w:t>
            </w:r>
          </w:p>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Изпълнява физически упражнения без уред, които въздействат върху развитието на всички мускулни групи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Проявява интерес към елементи от различни спортове</w:t>
            </w:r>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753DA1" w:rsidRDefault="00815DE6" w:rsidP="00753DA1">
      <w:pPr>
        <w:numPr>
          <w:ilvl w:val="1"/>
          <w:numId w:val="2"/>
        </w:numPr>
        <w:autoSpaceDE w:val="0"/>
        <w:autoSpaceDN w:val="0"/>
        <w:adjustRightInd w:val="0"/>
        <w:spacing w:after="0" w:line="240" w:lineRule="auto"/>
        <w:ind w:left="993" w:hanging="426"/>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Методи и форми за проследяване на постиженията на децата</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а) текущи:</w:t>
      </w:r>
    </w:p>
    <w:p w:rsidR="00815DE6" w:rsidRPr="00753DA1" w:rsidRDefault="00815DE6" w:rsidP="00753DA1">
      <w:pPr>
        <w:spacing w:after="3" w:line="240" w:lineRule="auto"/>
        <w:ind w:right="129"/>
        <w:rPr>
          <w:rFonts w:ascii="Garamond" w:eastAsia="Times New Roman" w:hAnsi="Garamond" w:cs="Times New Roman"/>
          <w:color w:val="000000"/>
          <w:sz w:val="24"/>
          <w:szCs w:val="24"/>
          <w:lang w:eastAsia="bg-BG"/>
        </w:rPr>
      </w:pPr>
      <w:r w:rsidRPr="00753DA1">
        <w:rPr>
          <w:rFonts w:ascii="Garamond" w:eastAsia="Calibri" w:hAnsi="Garamond" w:cs="Times New Roman"/>
          <w:color w:val="000000"/>
          <w:sz w:val="24"/>
          <w:szCs w:val="24"/>
          <w:lang w:eastAsia="bg-BG"/>
        </w:rPr>
        <w:t xml:space="preserve"> </w:t>
      </w:r>
      <w:r w:rsidRPr="00753DA1">
        <w:rPr>
          <w:rFonts w:ascii="Garamond" w:eastAsia="Times New Roman" w:hAnsi="Garamond" w:cs="Times New Roman"/>
          <w:color w:val="000000"/>
          <w:sz w:val="24"/>
          <w:szCs w:val="24"/>
          <w:lang w:eastAsia="bg-BG"/>
        </w:rPr>
        <w:t xml:space="preserve">беседа, демонстрация, игра, словесно обяснение, индивидуални разговори, дидактична игра, зрителни ориентири, индивидуални занимания, наблюдение,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 xml:space="preserve">              б) периодични: в началото и в края на учебното време:</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proofErr w:type="spellStart"/>
      <w:r w:rsidRPr="00753DA1">
        <w:rPr>
          <w:rFonts w:ascii="Garamond" w:eastAsia="Times New Roman" w:hAnsi="Garamond" w:cs="Times New Roman"/>
          <w:color w:val="000000"/>
          <w:sz w:val="24"/>
          <w:szCs w:val="24"/>
          <w:lang w:eastAsia="bg-BG"/>
        </w:rPr>
        <w:t>скрининг</w:t>
      </w:r>
      <w:proofErr w:type="spellEnd"/>
      <w:r w:rsidRPr="00753DA1">
        <w:rPr>
          <w:rFonts w:ascii="Garamond" w:eastAsia="Times New Roman" w:hAnsi="Garamond" w:cs="Times New Roman"/>
          <w:color w:val="000000"/>
          <w:sz w:val="24"/>
          <w:szCs w:val="24"/>
          <w:lang w:eastAsia="bg-BG"/>
        </w:rPr>
        <w:t xml:space="preserve"> тест , тестова батерия, наблюдение, беседа, демонстрация, игра, диагностично интервю.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color w:val="000000"/>
          <w:sz w:val="24"/>
          <w:szCs w:val="24"/>
        </w:rPr>
      </w:pP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753DA1" w:rsidRDefault="00815DE6" w:rsidP="00753DA1">
      <w:pPr>
        <w:numPr>
          <w:ilvl w:val="0"/>
          <w:numId w:val="2"/>
        </w:numPr>
        <w:autoSpaceDE w:val="0"/>
        <w:autoSpaceDN w:val="0"/>
        <w:adjustRightInd w:val="0"/>
        <w:spacing w:after="0" w:line="240" w:lineRule="auto"/>
        <w:ind w:left="284" w:hanging="284"/>
        <w:jc w:val="both"/>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Втора възрастова група</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
          <w:bCs/>
          <w:color w:val="000000"/>
          <w:sz w:val="24"/>
          <w:szCs w:val="24"/>
        </w:rPr>
      </w:pPr>
      <w:r w:rsidRPr="00753DA1">
        <w:rPr>
          <w:rFonts w:ascii="Garamond" w:eastAsia="Calibri" w:hAnsi="Garamond" w:cs="Times New Roman"/>
          <w:bCs/>
          <w:color w:val="000000"/>
          <w:sz w:val="24"/>
          <w:szCs w:val="24"/>
        </w:rPr>
        <w:t>2.1.Образователни направления</w:t>
      </w:r>
    </w:p>
    <w:p w:rsidR="00815DE6" w:rsidRPr="0059145F"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Cs/>
          <w:color w:val="000000"/>
          <w:sz w:val="24"/>
          <w:szCs w:val="24"/>
        </w:rPr>
        <w:t xml:space="preserve">а) </w:t>
      </w:r>
      <w:r w:rsidRPr="0059145F">
        <w:rPr>
          <w:rFonts w:ascii="Garamond" w:eastAsia="Calibri" w:hAnsi="Garamond" w:cs="Times New Roman"/>
          <w:b/>
          <w:bCs/>
          <w:color w:val="000000"/>
          <w:sz w:val="24"/>
          <w:szCs w:val="24"/>
        </w:rPr>
        <w:t>„Български език и литература“:</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129"/>
        <w:gridCol w:w="1134"/>
        <w:gridCol w:w="1276"/>
        <w:gridCol w:w="5533"/>
      </w:tblGrid>
      <w:tr w:rsidR="00815DE6" w:rsidRPr="00753DA1" w:rsidTr="00CC4088">
        <w:trPr>
          <w:jc w:val="center"/>
        </w:trPr>
        <w:tc>
          <w:tcPr>
            <w:tcW w:w="112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Месец</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Ядро</w:t>
            </w:r>
          </w:p>
        </w:tc>
        <w:tc>
          <w:tcPr>
            <w:tcW w:w="1276"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Тема/ образователно съдържание</w:t>
            </w:r>
          </w:p>
        </w:tc>
        <w:tc>
          <w:tcPr>
            <w:tcW w:w="5533"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Очаквани резултати</w:t>
            </w:r>
          </w:p>
        </w:tc>
      </w:tr>
      <w:tr w:rsidR="00815DE6" w:rsidRPr="00753DA1" w:rsidTr="00CC4088">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IX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2 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СР,ВЛП</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ПЛП</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 xml:space="preserve">Моята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 xml:space="preserve">Детска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градина</w:t>
            </w:r>
          </w:p>
        </w:tc>
        <w:tc>
          <w:tcPr>
            <w:tcW w:w="5533" w:type="dxa"/>
            <w:shd w:val="clear" w:color="auto" w:fill="auto"/>
          </w:tcPr>
          <w:p w:rsidR="00815DE6" w:rsidRPr="00753DA1" w:rsidRDefault="00815DE6" w:rsidP="00753DA1">
            <w:pPr>
              <w:spacing w:after="0" w:line="240" w:lineRule="auto"/>
              <w:ind w:right="22"/>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Назовава някои роднински връзки в своето семейство.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Назовава правилно предмети, лица, явления, събития.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Използва базов речник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lastRenderedPageBreak/>
              <w:t xml:space="preserve">(съществителни, прилагателни, глаголи, свързващи думи, местоимения ).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Възприема гатанки, </w:t>
            </w:r>
            <w:proofErr w:type="spellStart"/>
            <w:r w:rsidRPr="00753DA1">
              <w:rPr>
                <w:rFonts w:ascii="Garamond" w:eastAsia="Times New Roman" w:hAnsi="Garamond" w:cs="Times New Roman"/>
                <w:color w:val="000000"/>
                <w:sz w:val="24"/>
                <w:szCs w:val="24"/>
                <w:lang w:eastAsia="bg-BG"/>
              </w:rPr>
              <w:t>римушки</w:t>
            </w:r>
            <w:proofErr w:type="spellEnd"/>
            <w:r w:rsidRPr="00753DA1">
              <w:rPr>
                <w:rFonts w:ascii="Garamond" w:eastAsia="Times New Roman" w:hAnsi="Garamond" w:cs="Times New Roman"/>
                <w:color w:val="000000"/>
                <w:sz w:val="24"/>
                <w:szCs w:val="24"/>
                <w:lang w:eastAsia="bg-BG"/>
              </w:rPr>
              <w:t xml:space="preserve">, стихотворения, приказки.  </w:t>
            </w:r>
          </w:p>
          <w:p w:rsidR="00815DE6" w:rsidRPr="00753DA1" w:rsidRDefault="00815DE6" w:rsidP="00753DA1">
            <w:pPr>
              <w:spacing w:after="23"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Казва наизуст </w:t>
            </w:r>
            <w:proofErr w:type="spellStart"/>
            <w:r w:rsidRPr="00753DA1">
              <w:rPr>
                <w:rFonts w:ascii="Garamond" w:eastAsia="Times New Roman" w:hAnsi="Garamond" w:cs="Times New Roman"/>
                <w:color w:val="000000"/>
                <w:sz w:val="24"/>
                <w:szCs w:val="24"/>
                <w:lang w:eastAsia="bg-BG"/>
              </w:rPr>
              <w:t>стихчета</w:t>
            </w:r>
            <w:proofErr w:type="spellEnd"/>
            <w:r w:rsidRPr="00753DA1">
              <w:rPr>
                <w:rFonts w:ascii="Garamond" w:eastAsia="Times New Roman" w:hAnsi="Garamond" w:cs="Times New Roman"/>
                <w:color w:val="000000"/>
                <w:sz w:val="24"/>
                <w:szCs w:val="24"/>
                <w:lang w:eastAsia="bg-BG"/>
              </w:rPr>
              <w:t xml:space="preserve">, гатанки и </w:t>
            </w:r>
            <w:proofErr w:type="spellStart"/>
            <w:r w:rsidRPr="00753DA1">
              <w:rPr>
                <w:rFonts w:ascii="Garamond" w:eastAsia="Times New Roman" w:hAnsi="Garamond" w:cs="Times New Roman"/>
                <w:color w:val="000000"/>
                <w:sz w:val="24"/>
                <w:szCs w:val="24"/>
                <w:lang w:eastAsia="bg-BG"/>
              </w:rPr>
              <w:t>римушки</w:t>
            </w:r>
            <w:proofErr w:type="spellEnd"/>
            <w:r w:rsidRPr="00753DA1">
              <w:rPr>
                <w:rFonts w:ascii="Garamond" w:eastAsia="Times New Roman" w:hAnsi="Garamond" w:cs="Times New Roman"/>
                <w:color w:val="000000"/>
                <w:sz w:val="24"/>
                <w:szCs w:val="24"/>
                <w:lang w:eastAsia="bg-BG"/>
              </w:rPr>
              <w:t xml:space="preserve"> и преразказва по дадени опори кратки приказки.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color w:val="000000"/>
                <w:sz w:val="24"/>
                <w:szCs w:val="24"/>
                <w:lang w:eastAsia="bg-BG"/>
              </w:rPr>
              <w:t>Участва в диалог.</w:t>
            </w:r>
          </w:p>
        </w:tc>
      </w:tr>
      <w:tr w:rsidR="00815DE6" w:rsidRPr="00753DA1" w:rsidTr="00CC4088">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 xml:space="preserve">Месец 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СР,Р,ГПР</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ВЛП,ЗК</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Есен</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 xml:space="preserve">на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пазара</w:t>
            </w:r>
          </w:p>
        </w:tc>
        <w:tc>
          <w:tcPr>
            <w:tcW w:w="5533" w:type="dxa"/>
            <w:shd w:val="clear" w:color="auto" w:fill="auto"/>
          </w:tcPr>
          <w:p w:rsidR="00815DE6" w:rsidRPr="00753DA1" w:rsidRDefault="00815DE6" w:rsidP="00753DA1">
            <w:pPr>
              <w:spacing w:after="5"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Използва базов речник (съществителни, прилагателни, глаголи, свързващи думи, местоимения ).  </w:t>
            </w:r>
          </w:p>
          <w:p w:rsidR="00815DE6" w:rsidRPr="00753DA1" w:rsidRDefault="00815DE6" w:rsidP="00753DA1">
            <w:pPr>
              <w:spacing w:after="35"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Възприема гатанки, </w:t>
            </w:r>
            <w:proofErr w:type="spellStart"/>
            <w:r w:rsidRPr="00753DA1">
              <w:rPr>
                <w:rFonts w:ascii="Garamond" w:eastAsia="Times New Roman" w:hAnsi="Garamond" w:cs="Times New Roman"/>
                <w:color w:val="000000"/>
                <w:sz w:val="24"/>
                <w:szCs w:val="24"/>
                <w:lang w:eastAsia="bg-BG"/>
              </w:rPr>
              <w:t>римушки</w:t>
            </w:r>
            <w:proofErr w:type="spellEnd"/>
            <w:r w:rsidRPr="00753DA1">
              <w:rPr>
                <w:rFonts w:ascii="Garamond" w:eastAsia="Times New Roman" w:hAnsi="Garamond" w:cs="Times New Roman"/>
                <w:color w:val="000000"/>
                <w:sz w:val="24"/>
                <w:szCs w:val="24"/>
                <w:lang w:eastAsia="bg-BG"/>
              </w:rPr>
              <w:t xml:space="preserve">, стихотворения, </w:t>
            </w:r>
            <w:proofErr w:type="spellStart"/>
            <w:r w:rsidRPr="00753DA1">
              <w:rPr>
                <w:rFonts w:ascii="Garamond" w:eastAsia="Times New Roman" w:hAnsi="Garamond" w:cs="Times New Roman"/>
                <w:color w:val="000000"/>
                <w:sz w:val="24"/>
                <w:szCs w:val="24"/>
                <w:lang w:eastAsia="bg-BG"/>
              </w:rPr>
              <w:t>приказки.Казва</w:t>
            </w:r>
            <w:proofErr w:type="spellEnd"/>
            <w:r w:rsidRPr="00753DA1">
              <w:rPr>
                <w:rFonts w:ascii="Garamond" w:eastAsia="Times New Roman" w:hAnsi="Garamond" w:cs="Times New Roman"/>
                <w:color w:val="000000"/>
                <w:sz w:val="24"/>
                <w:szCs w:val="24"/>
                <w:lang w:eastAsia="bg-BG"/>
              </w:rPr>
              <w:t xml:space="preserve"> наизуст </w:t>
            </w:r>
            <w:proofErr w:type="spellStart"/>
            <w:r w:rsidRPr="00753DA1">
              <w:rPr>
                <w:rFonts w:ascii="Garamond" w:eastAsia="Times New Roman" w:hAnsi="Garamond" w:cs="Times New Roman"/>
                <w:color w:val="000000"/>
                <w:sz w:val="24"/>
                <w:szCs w:val="24"/>
                <w:lang w:eastAsia="bg-BG"/>
              </w:rPr>
              <w:t>стихчета</w:t>
            </w:r>
            <w:proofErr w:type="spellEnd"/>
            <w:r w:rsidRPr="00753DA1">
              <w:rPr>
                <w:rFonts w:ascii="Garamond" w:eastAsia="Times New Roman" w:hAnsi="Garamond" w:cs="Times New Roman"/>
                <w:color w:val="000000"/>
                <w:sz w:val="24"/>
                <w:szCs w:val="24"/>
                <w:lang w:eastAsia="bg-BG"/>
              </w:rPr>
              <w:t xml:space="preserve">, гатанки и </w:t>
            </w:r>
            <w:proofErr w:type="spellStart"/>
            <w:r w:rsidRPr="00753DA1">
              <w:rPr>
                <w:rFonts w:ascii="Garamond" w:eastAsia="Times New Roman" w:hAnsi="Garamond" w:cs="Times New Roman"/>
                <w:color w:val="000000"/>
                <w:sz w:val="24"/>
                <w:szCs w:val="24"/>
                <w:lang w:eastAsia="bg-BG"/>
              </w:rPr>
              <w:t>римушки</w:t>
            </w:r>
            <w:proofErr w:type="spellEnd"/>
            <w:r w:rsidRPr="00753DA1">
              <w:rPr>
                <w:rFonts w:ascii="Garamond" w:eastAsia="Times New Roman" w:hAnsi="Garamond" w:cs="Times New Roman"/>
                <w:color w:val="000000"/>
                <w:sz w:val="24"/>
                <w:szCs w:val="24"/>
                <w:lang w:eastAsia="bg-BG"/>
              </w:rPr>
              <w:t xml:space="preserve"> и преразказва по дадени опори кратки приказки. </w:t>
            </w:r>
          </w:p>
          <w:p w:rsidR="00815DE6" w:rsidRPr="00753DA1" w:rsidRDefault="00815DE6" w:rsidP="00753DA1">
            <w:pPr>
              <w:spacing w:after="2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Участва в диалог. </w:t>
            </w: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XI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4 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СР,Р,ГПР,</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ПЛП,</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ВЛП,ЗК</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Животните през есента</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Участва в диалог.  </w:t>
            </w:r>
          </w:p>
          <w:p w:rsidR="00815DE6" w:rsidRPr="00753DA1" w:rsidRDefault="00815DE6" w:rsidP="00753DA1">
            <w:pPr>
              <w:spacing w:after="0" w:line="240" w:lineRule="auto"/>
              <w:ind w:right="540"/>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Възприема гатанки, </w:t>
            </w:r>
            <w:proofErr w:type="spellStart"/>
            <w:r w:rsidRPr="00753DA1">
              <w:rPr>
                <w:rFonts w:ascii="Garamond" w:eastAsia="Times New Roman" w:hAnsi="Garamond" w:cs="Times New Roman"/>
                <w:color w:val="000000"/>
                <w:sz w:val="24"/>
                <w:szCs w:val="24"/>
                <w:lang w:eastAsia="bg-BG"/>
              </w:rPr>
              <w:t>римушки</w:t>
            </w:r>
            <w:proofErr w:type="spellEnd"/>
            <w:r w:rsidRPr="00753DA1">
              <w:rPr>
                <w:rFonts w:ascii="Garamond" w:eastAsia="Times New Roman" w:hAnsi="Garamond" w:cs="Times New Roman"/>
                <w:color w:val="000000"/>
                <w:sz w:val="24"/>
                <w:szCs w:val="24"/>
                <w:lang w:eastAsia="bg-BG"/>
              </w:rPr>
              <w:t xml:space="preserve">, стихотворения, приказки. Казва наизуст </w:t>
            </w:r>
            <w:proofErr w:type="spellStart"/>
            <w:r w:rsidRPr="00753DA1">
              <w:rPr>
                <w:rFonts w:ascii="Garamond" w:eastAsia="Times New Roman" w:hAnsi="Garamond" w:cs="Times New Roman"/>
                <w:color w:val="000000"/>
                <w:sz w:val="24"/>
                <w:szCs w:val="24"/>
                <w:lang w:eastAsia="bg-BG"/>
              </w:rPr>
              <w:t>стихчета</w:t>
            </w:r>
            <w:proofErr w:type="spellEnd"/>
            <w:r w:rsidRPr="00753DA1">
              <w:rPr>
                <w:rFonts w:ascii="Garamond" w:eastAsia="Times New Roman" w:hAnsi="Garamond" w:cs="Times New Roman"/>
                <w:color w:val="000000"/>
                <w:sz w:val="24"/>
                <w:szCs w:val="24"/>
                <w:lang w:eastAsia="bg-BG"/>
              </w:rPr>
              <w:t xml:space="preserve">, гатанки, </w:t>
            </w:r>
            <w:proofErr w:type="spellStart"/>
            <w:r w:rsidRPr="00753DA1">
              <w:rPr>
                <w:rFonts w:ascii="Garamond" w:eastAsia="Times New Roman" w:hAnsi="Garamond" w:cs="Times New Roman"/>
                <w:color w:val="000000"/>
                <w:sz w:val="24"/>
                <w:szCs w:val="24"/>
                <w:lang w:eastAsia="bg-BG"/>
              </w:rPr>
              <w:t>римушки</w:t>
            </w:r>
            <w:proofErr w:type="spellEnd"/>
            <w:r w:rsidRPr="00753DA1">
              <w:rPr>
                <w:rFonts w:ascii="Garamond" w:eastAsia="Times New Roman" w:hAnsi="Garamond" w:cs="Times New Roman"/>
                <w:color w:val="000000"/>
                <w:sz w:val="24"/>
                <w:szCs w:val="24"/>
                <w:lang w:eastAsia="bg-BG"/>
              </w:rPr>
              <w:t xml:space="preserve"> и преразказва по дадени опори кратка приказка.  </w:t>
            </w:r>
          </w:p>
          <w:p w:rsidR="00815DE6" w:rsidRPr="00753DA1" w:rsidRDefault="00815DE6" w:rsidP="00753DA1">
            <w:pPr>
              <w:spacing w:after="46"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Разбира инструкции. Дава прости обяснения за своите действия. </w:t>
            </w:r>
          </w:p>
          <w:p w:rsidR="00815DE6" w:rsidRPr="00753DA1" w:rsidRDefault="00815DE6" w:rsidP="00753DA1">
            <w:pPr>
              <w:spacing w:after="2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Участва в диалог.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Назовава правилно предмети и лица</w:t>
            </w: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XII  </w:t>
            </w:r>
          </w:p>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3</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spacing w:after="21" w:line="240" w:lineRule="auto"/>
              <w:jc w:val="center"/>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СР, Р,</w:t>
            </w:r>
          </w:p>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Times New Roman" w:hAnsi="Garamond" w:cs="Times New Roman"/>
                <w:color w:val="000000"/>
                <w:sz w:val="24"/>
                <w:szCs w:val="24"/>
                <w:lang w:eastAsia="bg-BG"/>
              </w:rPr>
              <w:t>ГПР, ВЛП,ПЛП</w:t>
            </w:r>
          </w:p>
        </w:tc>
        <w:tc>
          <w:tcPr>
            <w:tcW w:w="1276"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Times New Roman" w:hAnsi="Garamond" w:cs="Times New Roman"/>
                <w:b/>
                <w:bCs/>
                <w:sz w:val="24"/>
                <w:szCs w:val="24"/>
              </w:rPr>
              <w:t>В очакване на Дядо Коледа</w:t>
            </w:r>
          </w:p>
        </w:tc>
        <w:tc>
          <w:tcPr>
            <w:tcW w:w="5533" w:type="dxa"/>
            <w:shd w:val="clear" w:color="auto" w:fill="auto"/>
          </w:tcPr>
          <w:p w:rsidR="00815DE6" w:rsidRPr="00753DA1" w:rsidRDefault="00815DE6" w:rsidP="00753DA1">
            <w:pPr>
              <w:spacing w:after="5"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Разбира инструкции. Дава прости обяснения за своите действия. Използва базов речник ( съществителни, прилагателни, глаголи, свързващи думи, местоимения ).  </w:t>
            </w:r>
          </w:p>
          <w:p w:rsidR="00815DE6" w:rsidRPr="00753DA1" w:rsidRDefault="00815DE6" w:rsidP="00753DA1">
            <w:pPr>
              <w:spacing w:after="21" w:line="240" w:lineRule="auto"/>
              <w:ind w:right="504"/>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Възприема гатанки, </w:t>
            </w:r>
            <w:proofErr w:type="spellStart"/>
            <w:r w:rsidRPr="00753DA1">
              <w:rPr>
                <w:rFonts w:ascii="Garamond" w:eastAsia="Times New Roman" w:hAnsi="Garamond" w:cs="Times New Roman"/>
                <w:color w:val="000000"/>
                <w:sz w:val="24"/>
                <w:szCs w:val="24"/>
                <w:lang w:eastAsia="bg-BG"/>
              </w:rPr>
              <w:t>римушки</w:t>
            </w:r>
            <w:proofErr w:type="spellEnd"/>
            <w:r w:rsidRPr="00753DA1">
              <w:rPr>
                <w:rFonts w:ascii="Garamond" w:eastAsia="Times New Roman" w:hAnsi="Garamond" w:cs="Times New Roman"/>
                <w:color w:val="000000"/>
                <w:sz w:val="24"/>
                <w:szCs w:val="24"/>
                <w:lang w:eastAsia="bg-BG"/>
              </w:rPr>
              <w:t xml:space="preserve">, стихотворения, приказки. Казва наизуст </w:t>
            </w:r>
            <w:proofErr w:type="spellStart"/>
            <w:r w:rsidRPr="00753DA1">
              <w:rPr>
                <w:rFonts w:ascii="Garamond" w:eastAsia="Times New Roman" w:hAnsi="Garamond" w:cs="Times New Roman"/>
                <w:color w:val="000000"/>
                <w:sz w:val="24"/>
                <w:szCs w:val="24"/>
                <w:lang w:eastAsia="bg-BG"/>
              </w:rPr>
              <w:t>стихчета</w:t>
            </w:r>
            <w:proofErr w:type="spellEnd"/>
            <w:r w:rsidRPr="00753DA1">
              <w:rPr>
                <w:rFonts w:ascii="Garamond" w:eastAsia="Times New Roman" w:hAnsi="Garamond" w:cs="Times New Roman"/>
                <w:color w:val="000000"/>
                <w:sz w:val="24"/>
                <w:szCs w:val="24"/>
                <w:lang w:eastAsia="bg-BG"/>
              </w:rPr>
              <w:t xml:space="preserve">, гатанки, </w:t>
            </w:r>
            <w:proofErr w:type="spellStart"/>
            <w:r w:rsidRPr="00753DA1">
              <w:rPr>
                <w:rFonts w:ascii="Garamond" w:eastAsia="Times New Roman" w:hAnsi="Garamond" w:cs="Times New Roman"/>
                <w:color w:val="000000"/>
                <w:sz w:val="24"/>
                <w:szCs w:val="24"/>
                <w:lang w:eastAsia="bg-BG"/>
              </w:rPr>
              <w:t>римушки</w:t>
            </w:r>
            <w:proofErr w:type="spellEnd"/>
            <w:r w:rsidRPr="00753DA1">
              <w:rPr>
                <w:rFonts w:ascii="Garamond" w:eastAsia="Times New Roman" w:hAnsi="Garamond" w:cs="Times New Roman"/>
                <w:color w:val="000000"/>
                <w:sz w:val="24"/>
                <w:szCs w:val="24"/>
                <w:lang w:eastAsia="bg-BG"/>
              </w:rPr>
              <w:t xml:space="preserve"> и преразказва по дадени опори кратка приказка. </w:t>
            </w: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spacing w:after="21" w:line="240" w:lineRule="auto"/>
              <w:jc w:val="center"/>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СР, Р,</w:t>
            </w:r>
          </w:p>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Times New Roman" w:hAnsi="Garamond" w:cs="Times New Roman"/>
                <w:color w:val="000000"/>
                <w:sz w:val="24"/>
                <w:szCs w:val="24"/>
                <w:lang w:eastAsia="bg-BG"/>
              </w:rPr>
              <w:t>ГПР, ВЛП,ПЛП</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Хубаво е у дома</w:t>
            </w:r>
          </w:p>
          <w:p w:rsidR="00815DE6" w:rsidRPr="00753DA1" w:rsidRDefault="00815DE6" w:rsidP="00753DA1">
            <w:pPr>
              <w:spacing w:after="0" w:line="240" w:lineRule="auto"/>
              <w:jc w:val="center"/>
              <w:rPr>
                <w:rFonts w:ascii="Garamond" w:eastAsia="Calibri" w:hAnsi="Garamond" w:cs="Times New Roman"/>
                <w:color w:val="000000"/>
                <w:sz w:val="24"/>
                <w:szCs w:val="24"/>
                <w:lang w:eastAsia="bg-BG"/>
              </w:rPr>
            </w:pPr>
          </w:p>
        </w:tc>
        <w:tc>
          <w:tcPr>
            <w:tcW w:w="5533" w:type="dxa"/>
            <w:shd w:val="clear" w:color="auto" w:fill="auto"/>
          </w:tcPr>
          <w:p w:rsidR="00815DE6" w:rsidRPr="00753DA1" w:rsidRDefault="00815DE6" w:rsidP="00753DA1">
            <w:pPr>
              <w:spacing w:after="5"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Определя ролята на героите от познати литературни произведения. Казва наизуст </w:t>
            </w:r>
            <w:proofErr w:type="spellStart"/>
            <w:r w:rsidRPr="00753DA1">
              <w:rPr>
                <w:rFonts w:ascii="Garamond" w:eastAsia="Times New Roman" w:hAnsi="Garamond" w:cs="Times New Roman"/>
                <w:color w:val="000000"/>
                <w:sz w:val="24"/>
                <w:szCs w:val="24"/>
                <w:lang w:eastAsia="bg-BG"/>
              </w:rPr>
              <w:t>стихчета</w:t>
            </w:r>
            <w:proofErr w:type="spellEnd"/>
            <w:r w:rsidRPr="00753DA1">
              <w:rPr>
                <w:rFonts w:ascii="Garamond" w:eastAsia="Times New Roman" w:hAnsi="Garamond" w:cs="Times New Roman"/>
                <w:color w:val="000000"/>
                <w:sz w:val="24"/>
                <w:szCs w:val="24"/>
                <w:lang w:eastAsia="bg-BG"/>
              </w:rPr>
              <w:t xml:space="preserve">, гатанки, </w:t>
            </w:r>
            <w:proofErr w:type="spellStart"/>
            <w:r w:rsidRPr="00753DA1">
              <w:rPr>
                <w:rFonts w:ascii="Garamond" w:eastAsia="Times New Roman" w:hAnsi="Garamond" w:cs="Times New Roman"/>
                <w:color w:val="000000"/>
                <w:sz w:val="24"/>
                <w:szCs w:val="24"/>
                <w:lang w:eastAsia="bg-BG"/>
              </w:rPr>
              <w:t>римушки</w:t>
            </w:r>
            <w:proofErr w:type="spellEnd"/>
            <w:r w:rsidRPr="00753DA1">
              <w:rPr>
                <w:rFonts w:ascii="Garamond" w:eastAsia="Times New Roman" w:hAnsi="Garamond" w:cs="Times New Roman"/>
                <w:color w:val="000000"/>
                <w:sz w:val="24"/>
                <w:szCs w:val="24"/>
                <w:lang w:eastAsia="bg-BG"/>
              </w:rPr>
              <w:t xml:space="preserve"> и преразказва по дадени опори кратка приказка. </w:t>
            </w:r>
          </w:p>
          <w:p w:rsidR="00815DE6" w:rsidRPr="00753DA1" w:rsidRDefault="00815DE6" w:rsidP="00753DA1">
            <w:pPr>
              <w:spacing w:after="46"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Разбира инструкции. Дава прости обяснения за своите действия.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Участва в диалог. </w:t>
            </w:r>
          </w:p>
        </w:tc>
      </w:tr>
      <w:tr w:rsidR="00815DE6" w:rsidRPr="00753DA1" w:rsidTr="00CC4088">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spacing w:after="21"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СР, Р,ГПР, ВЛП,ПЛП</w:t>
            </w:r>
          </w:p>
        </w:tc>
        <w:tc>
          <w:tcPr>
            <w:tcW w:w="1276" w:type="dxa"/>
            <w:shd w:val="clear" w:color="auto" w:fill="auto"/>
          </w:tcPr>
          <w:p w:rsidR="00815DE6" w:rsidRPr="00753DA1" w:rsidRDefault="00815DE6" w:rsidP="00753DA1">
            <w:pPr>
              <w:spacing w:after="0" w:line="240" w:lineRule="auto"/>
              <w:jc w:val="center"/>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Зима е</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tc>
        <w:tc>
          <w:tcPr>
            <w:tcW w:w="5533" w:type="dxa"/>
            <w:shd w:val="clear" w:color="auto" w:fill="auto"/>
          </w:tcPr>
          <w:p w:rsidR="00815DE6" w:rsidRPr="00753DA1" w:rsidRDefault="00815DE6" w:rsidP="00753DA1">
            <w:pPr>
              <w:spacing w:after="1"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Разбира инструкции. Участва в диалог. </w:t>
            </w:r>
          </w:p>
          <w:p w:rsidR="00815DE6" w:rsidRPr="00753DA1" w:rsidRDefault="00815DE6" w:rsidP="00753DA1">
            <w:pPr>
              <w:spacing w:after="2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Използва базов речник ( съществителни, прилагателни</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глаголи, свързващи думи, местоимения ). </w:t>
            </w:r>
          </w:p>
          <w:p w:rsidR="00815DE6" w:rsidRPr="00753DA1" w:rsidRDefault="00815DE6" w:rsidP="00753DA1">
            <w:pPr>
              <w:spacing w:after="17" w:line="240" w:lineRule="auto"/>
              <w:ind w:right="319"/>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Говори силно или тихо, бързо или бавно, ясно и отчетливо. Изразява отношението си към постъпките на даден герой. Избира и играе роли на герои от познати литературни произведения. </w:t>
            </w:r>
          </w:p>
        </w:tc>
      </w:tr>
      <w:tr w:rsidR="00815DE6" w:rsidRPr="00753DA1" w:rsidTr="00CC4088">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III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5</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spacing w:after="21" w:line="240" w:lineRule="auto"/>
              <w:rPr>
                <w:rFonts w:ascii="Garamond" w:eastAsia="Times New Roman" w:hAnsi="Garamond" w:cs="Times New Roman"/>
                <w:color w:val="000000"/>
                <w:sz w:val="24"/>
                <w:szCs w:val="24"/>
                <w:lang w:eastAsia="bg-BG"/>
              </w:rPr>
            </w:pPr>
            <w:r w:rsidRPr="00753DA1">
              <w:rPr>
                <w:rFonts w:ascii="Garamond" w:eastAsia="Calibri" w:hAnsi="Garamond" w:cs="Times New Roman"/>
                <w:color w:val="000000"/>
                <w:sz w:val="24"/>
                <w:szCs w:val="24"/>
                <w:lang w:eastAsia="bg-BG"/>
              </w:rPr>
              <w:t>ЗК,</w:t>
            </w:r>
            <w:r w:rsidRPr="00753DA1">
              <w:rPr>
                <w:rFonts w:ascii="Garamond" w:eastAsia="Times New Roman" w:hAnsi="Garamond" w:cs="Times New Roman"/>
                <w:color w:val="000000"/>
                <w:sz w:val="24"/>
                <w:szCs w:val="24"/>
                <w:lang w:eastAsia="bg-BG"/>
              </w:rPr>
              <w:t xml:space="preserve"> СР, Р,</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color w:val="000000"/>
                <w:sz w:val="24"/>
                <w:szCs w:val="24"/>
                <w:lang w:eastAsia="bg-BG"/>
              </w:rPr>
              <w:t>ГПР, ВЛП,ПЛП</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Кошничка с цветя</w:t>
            </w:r>
          </w:p>
        </w:tc>
        <w:tc>
          <w:tcPr>
            <w:tcW w:w="5533" w:type="dxa"/>
            <w:shd w:val="clear" w:color="auto" w:fill="auto"/>
          </w:tcPr>
          <w:p w:rsidR="00815DE6" w:rsidRPr="00753DA1" w:rsidRDefault="00815DE6" w:rsidP="00753DA1">
            <w:pPr>
              <w:widowControl w:val="0"/>
              <w:tabs>
                <w:tab w:val="left" w:pos="130"/>
              </w:tabs>
              <w:autoSpaceDE w:val="0"/>
              <w:autoSpaceDN w:val="0"/>
              <w:spacing w:before="21" w:after="0" w:line="240" w:lineRule="auto"/>
              <w:rPr>
                <w:rFonts w:ascii="Garamond" w:eastAsia="Myriad Pro Light Cond" w:hAnsi="Garamond" w:cs="Times New Roman"/>
                <w:color w:val="231F20"/>
                <w:sz w:val="24"/>
                <w:szCs w:val="24"/>
              </w:rPr>
            </w:pPr>
            <w:r w:rsidRPr="00753DA1">
              <w:rPr>
                <w:rFonts w:ascii="Garamond" w:eastAsia="Myriad Pro Light Cond" w:hAnsi="Garamond" w:cs="Times New Roman"/>
                <w:color w:val="231F20"/>
                <w:sz w:val="24"/>
                <w:szCs w:val="24"/>
              </w:rPr>
              <w:t>Дава прости обяснения за своите постъпки</w:t>
            </w:r>
          </w:p>
          <w:p w:rsidR="00815DE6" w:rsidRPr="00753DA1" w:rsidRDefault="00815DE6" w:rsidP="00753DA1">
            <w:pPr>
              <w:widowControl w:val="0"/>
              <w:tabs>
                <w:tab w:val="left" w:pos="130"/>
              </w:tabs>
              <w:autoSpaceDE w:val="0"/>
              <w:autoSpaceDN w:val="0"/>
              <w:spacing w:before="21" w:after="0" w:line="240" w:lineRule="auto"/>
              <w:rPr>
                <w:rFonts w:ascii="Garamond" w:eastAsia="Myriad Pro Light Cond" w:hAnsi="Garamond" w:cs="Times New Roman"/>
                <w:color w:val="231F20"/>
                <w:sz w:val="24"/>
                <w:szCs w:val="24"/>
              </w:rPr>
            </w:pPr>
            <w:r w:rsidRPr="00753DA1">
              <w:rPr>
                <w:rFonts w:ascii="Garamond" w:eastAsia="Myriad Pro Light Cond" w:hAnsi="Garamond" w:cs="Times New Roman"/>
                <w:color w:val="231F20"/>
                <w:sz w:val="24"/>
                <w:szCs w:val="24"/>
              </w:rPr>
              <w:t>Участва в диалог</w:t>
            </w:r>
          </w:p>
          <w:p w:rsidR="00815DE6" w:rsidRPr="00753DA1" w:rsidRDefault="00815DE6" w:rsidP="00753DA1">
            <w:pPr>
              <w:widowControl w:val="0"/>
              <w:tabs>
                <w:tab w:val="left" w:pos="130"/>
              </w:tabs>
              <w:autoSpaceDE w:val="0"/>
              <w:autoSpaceDN w:val="0"/>
              <w:spacing w:before="21" w:after="0" w:line="240" w:lineRule="auto"/>
              <w:rPr>
                <w:rFonts w:ascii="Garamond" w:eastAsia="Myriad Pro Light Cond" w:hAnsi="Garamond" w:cs="Times New Roman"/>
                <w:color w:val="231F20"/>
                <w:sz w:val="24"/>
                <w:szCs w:val="24"/>
              </w:rPr>
            </w:pPr>
            <w:r w:rsidRPr="00753DA1">
              <w:rPr>
                <w:rFonts w:ascii="Garamond" w:eastAsia="Myriad Pro Light Cond" w:hAnsi="Garamond" w:cs="Times New Roman"/>
                <w:color w:val="231F20"/>
                <w:sz w:val="24"/>
                <w:szCs w:val="24"/>
              </w:rPr>
              <w:t xml:space="preserve">Използва базов речник – съществителни, прилагателни, глаголи, свързващи думи. Разбира </w:t>
            </w:r>
            <w:r w:rsidRPr="00753DA1">
              <w:rPr>
                <w:rFonts w:ascii="Garamond" w:eastAsia="Myriad Pro Light Cond" w:hAnsi="Garamond" w:cs="Times New Roman"/>
                <w:color w:val="231F20"/>
                <w:sz w:val="24"/>
                <w:szCs w:val="24"/>
              </w:rPr>
              <w:lastRenderedPageBreak/>
              <w:t>инструкции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Говори</w:t>
            </w:r>
            <w:r w:rsidRPr="00753DA1">
              <w:rPr>
                <w:rFonts w:ascii="Garamond" w:eastAsia="Times New Roman" w:hAnsi="Garamond" w:cs="Times New Roman"/>
                <w:bCs/>
                <w:color w:val="231F20"/>
                <w:spacing w:val="-4"/>
                <w:sz w:val="24"/>
                <w:szCs w:val="24"/>
              </w:rPr>
              <w:t xml:space="preserve"> </w:t>
            </w:r>
            <w:r w:rsidRPr="00753DA1">
              <w:rPr>
                <w:rFonts w:ascii="Garamond" w:eastAsia="Times New Roman" w:hAnsi="Garamond" w:cs="Times New Roman"/>
                <w:bCs/>
                <w:color w:val="231F20"/>
                <w:sz w:val="24"/>
                <w:szCs w:val="24"/>
              </w:rPr>
              <w:t>силно</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или</w:t>
            </w:r>
            <w:r w:rsidRPr="00753DA1">
              <w:rPr>
                <w:rFonts w:ascii="Garamond" w:eastAsia="Times New Roman" w:hAnsi="Garamond" w:cs="Times New Roman"/>
                <w:bCs/>
                <w:color w:val="231F20"/>
                <w:spacing w:val="-4"/>
                <w:sz w:val="24"/>
                <w:szCs w:val="24"/>
              </w:rPr>
              <w:t xml:space="preserve"> </w:t>
            </w:r>
            <w:r w:rsidRPr="00753DA1">
              <w:rPr>
                <w:rFonts w:ascii="Garamond" w:eastAsia="Times New Roman" w:hAnsi="Garamond" w:cs="Times New Roman"/>
                <w:bCs/>
                <w:color w:val="231F20"/>
                <w:sz w:val="24"/>
                <w:szCs w:val="24"/>
              </w:rPr>
              <w:t>тихо,</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бързо</w:t>
            </w:r>
            <w:r w:rsidRPr="00753DA1">
              <w:rPr>
                <w:rFonts w:ascii="Garamond" w:eastAsia="Times New Roman" w:hAnsi="Garamond" w:cs="Times New Roman"/>
                <w:bCs/>
                <w:color w:val="231F20"/>
                <w:spacing w:val="-4"/>
                <w:sz w:val="24"/>
                <w:szCs w:val="24"/>
              </w:rPr>
              <w:t xml:space="preserve"> </w:t>
            </w:r>
            <w:r w:rsidRPr="00753DA1">
              <w:rPr>
                <w:rFonts w:ascii="Garamond" w:eastAsia="Times New Roman" w:hAnsi="Garamond" w:cs="Times New Roman"/>
                <w:bCs/>
                <w:color w:val="231F20"/>
                <w:sz w:val="24"/>
                <w:szCs w:val="24"/>
              </w:rPr>
              <w:t>или</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бавно,</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ясно</w:t>
            </w:r>
            <w:r w:rsidRPr="00753DA1">
              <w:rPr>
                <w:rFonts w:ascii="Garamond" w:eastAsia="Times New Roman" w:hAnsi="Garamond" w:cs="Times New Roman"/>
                <w:bCs/>
                <w:color w:val="231F20"/>
                <w:spacing w:val="-4"/>
                <w:sz w:val="24"/>
                <w:szCs w:val="24"/>
              </w:rPr>
              <w:t xml:space="preserve"> </w:t>
            </w:r>
            <w:r w:rsidRPr="00753DA1">
              <w:rPr>
                <w:rFonts w:ascii="Garamond" w:eastAsia="Times New Roman" w:hAnsi="Garamond" w:cs="Times New Roman"/>
                <w:bCs/>
                <w:color w:val="231F20"/>
                <w:sz w:val="24"/>
                <w:szCs w:val="24"/>
              </w:rPr>
              <w:t>и</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отчетливо.</w:t>
            </w:r>
          </w:p>
        </w:tc>
      </w:tr>
      <w:tr w:rsidR="00815DE6" w:rsidRPr="00753DA1" w:rsidTr="00CC4088">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 xml:space="preserve">Месец IV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Times New Roman" w:hAnsi="Garamond" w:cs="Times New Roman"/>
                <w:bCs/>
                <w:color w:val="000000"/>
                <w:sz w:val="24"/>
                <w:szCs w:val="24"/>
              </w:rPr>
              <w:t>СР, Р,</w:t>
            </w:r>
            <w:r w:rsidRPr="00753DA1">
              <w:rPr>
                <w:rFonts w:ascii="Garamond" w:eastAsia="Times New Roman" w:hAnsi="Garamond" w:cs="Times New Roman"/>
                <w:color w:val="000000"/>
                <w:sz w:val="24"/>
                <w:szCs w:val="24"/>
                <w:lang w:eastAsia="bg-BG"/>
              </w:rPr>
              <w:t>ГПР, ВЛП,ПЛП</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Пролетни празници</w:t>
            </w:r>
          </w:p>
        </w:tc>
        <w:tc>
          <w:tcPr>
            <w:tcW w:w="5533" w:type="dxa"/>
            <w:shd w:val="clear" w:color="auto" w:fill="auto"/>
          </w:tcPr>
          <w:p w:rsidR="00815DE6" w:rsidRPr="00753DA1" w:rsidRDefault="00815DE6" w:rsidP="00753DA1">
            <w:pPr>
              <w:spacing w:after="0" w:line="240" w:lineRule="auto"/>
              <w:rPr>
                <w:rFonts w:ascii="Garamond" w:eastAsia="Calibri" w:hAnsi="Garamond" w:cs="Times New Roman"/>
                <w:sz w:val="24"/>
                <w:szCs w:val="24"/>
                <w:lang w:eastAsia="bg-BG"/>
              </w:rPr>
            </w:pPr>
            <w:r w:rsidRPr="00753DA1">
              <w:rPr>
                <w:rFonts w:ascii="Garamond" w:eastAsia="Calibri" w:hAnsi="Garamond" w:cs="Times New Roman"/>
                <w:sz w:val="24"/>
                <w:szCs w:val="24"/>
                <w:lang w:eastAsia="bg-BG"/>
              </w:rPr>
              <w:t xml:space="preserve">Назовава някои роднински връзки в своето семейство. </w:t>
            </w:r>
          </w:p>
          <w:p w:rsidR="00815DE6" w:rsidRPr="00753DA1" w:rsidRDefault="00815DE6" w:rsidP="00753DA1">
            <w:pPr>
              <w:spacing w:after="0" w:line="240" w:lineRule="auto"/>
              <w:rPr>
                <w:rFonts w:ascii="Garamond" w:eastAsia="Calibri" w:hAnsi="Garamond" w:cs="Times New Roman"/>
                <w:sz w:val="24"/>
                <w:szCs w:val="24"/>
                <w:lang w:eastAsia="bg-BG"/>
              </w:rPr>
            </w:pPr>
            <w:r w:rsidRPr="00753DA1">
              <w:rPr>
                <w:rFonts w:ascii="Garamond" w:eastAsia="Calibri" w:hAnsi="Garamond" w:cs="Times New Roman"/>
                <w:sz w:val="24"/>
                <w:szCs w:val="24"/>
                <w:lang w:eastAsia="bg-BG"/>
              </w:rPr>
              <w:t xml:space="preserve">Разбира инструкции. Дава прости обяснения за своите действия. </w:t>
            </w:r>
          </w:p>
          <w:p w:rsidR="00815DE6" w:rsidRPr="00753DA1" w:rsidRDefault="00815DE6" w:rsidP="00753DA1">
            <w:pPr>
              <w:spacing w:after="22" w:line="240" w:lineRule="auto"/>
              <w:rPr>
                <w:rFonts w:ascii="Garamond" w:eastAsia="Calibri" w:hAnsi="Garamond" w:cs="Times New Roman"/>
                <w:sz w:val="24"/>
                <w:szCs w:val="24"/>
                <w:lang w:eastAsia="bg-BG"/>
              </w:rPr>
            </w:pPr>
            <w:r w:rsidRPr="00753DA1">
              <w:rPr>
                <w:rFonts w:ascii="Garamond" w:eastAsia="Calibri" w:hAnsi="Garamond" w:cs="Times New Roman"/>
                <w:sz w:val="24"/>
                <w:szCs w:val="24"/>
                <w:lang w:eastAsia="bg-BG"/>
              </w:rPr>
              <w:t xml:space="preserve">Участва в диалог. </w:t>
            </w:r>
          </w:p>
          <w:p w:rsidR="00815DE6" w:rsidRPr="00753DA1" w:rsidRDefault="00815DE6" w:rsidP="00753DA1">
            <w:pPr>
              <w:spacing w:after="0" w:line="240" w:lineRule="auto"/>
              <w:ind w:right="286"/>
              <w:rPr>
                <w:rFonts w:ascii="Garamond" w:eastAsia="Times New Roman" w:hAnsi="Garamond" w:cs="Times New Roman"/>
                <w:color w:val="000000"/>
                <w:sz w:val="24"/>
                <w:szCs w:val="24"/>
                <w:lang w:eastAsia="bg-BG"/>
              </w:rPr>
            </w:pPr>
            <w:r w:rsidRPr="00753DA1">
              <w:rPr>
                <w:rFonts w:ascii="Garamond" w:eastAsia="Calibri" w:hAnsi="Garamond" w:cs="Times New Roman"/>
                <w:sz w:val="24"/>
                <w:szCs w:val="24"/>
                <w:lang w:eastAsia="bg-BG"/>
              </w:rPr>
              <w:t>Описва играчка по зададени опори  ( цвят, големина,</w:t>
            </w:r>
            <w:r w:rsidRPr="00753DA1">
              <w:rPr>
                <w:rFonts w:ascii="Garamond" w:eastAsia="Times New Roman" w:hAnsi="Garamond" w:cs="Times New Roman"/>
                <w:color w:val="000000"/>
                <w:sz w:val="24"/>
                <w:szCs w:val="24"/>
                <w:lang w:eastAsia="bg-BG"/>
              </w:rPr>
              <w:t xml:space="preserve"> ). Използва базов речник ( съществителни, прилагателни, глаголи, свързващи думи, местоимения ).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Възприема гатанки, </w:t>
            </w:r>
            <w:proofErr w:type="spellStart"/>
            <w:r w:rsidRPr="00753DA1">
              <w:rPr>
                <w:rFonts w:ascii="Garamond" w:eastAsia="Times New Roman" w:hAnsi="Garamond" w:cs="Times New Roman"/>
                <w:color w:val="000000"/>
                <w:sz w:val="24"/>
                <w:szCs w:val="24"/>
                <w:lang w:eastAsia="bg-BG"/>
              </w:rPr>
              <w:t>римушки</w:t>
            </w:r>
            <w:proofErr w:type="spellEnd"/>
            <w:r w:rsidRPr="00753DA1">
              <w:rPr>
                <w:rFonts w:ascii="Garamond" w:eastAsia="Times New Roman" w:hAnsi="Garamond" w:cs="Times New Roman"/>
                <w:color w:val="000000"/>
                <w:sz w:val="24"/>
                <w:szCs w:val="24"/>
                <w:lang w:eastAsia="bg-BG"/>
              </w:rPr>
              <w:t xml:space="preserve">, стихотворения, приказки. </w:t>
            </w:r>
          </w:p>
          <w:p w:rsidR="00815DE6" w:rsidRPr="00753DA1" w:rsidRDefault="00815DE6" w:rsidP="00753DA1">
            <w:pPr>
              <w:spacing w:after="0" w:line="240" w:lineRule="auto"/>
              <w:ind w:right="286"/>
              <w:rPr>
                <w:rFonts w:ascii="Garamond" w:eastAsia="Calibri" w:hAnsi="Garamond" w:cs="Times New Roman"/>
                <w:sz w:val="24"/>
                <w:szCs w:val="24"/>
                <w:lang w:eastAsia="bg-BG"/>
              </w:rPr>
            </w:pPr>
            <w:r w:rsidRPr="00753DA1">
              <w:rPr>
                <w:rFonts w:ascii="Garamond" w:eastAsia="Times New Roman" w:hAnsi="Garamond" w:cs="Times New Roman"/>
                <w:color w:val="000000"/>
                <w:sz w:val="24"/>
                <w:szCs w:val="24"/>
                <w:lang w:eastAsia="bg-BG"/>
              </w:rPr>
              <w:t xml:space="preserve">Казва наизуст </w:t>
            </w:r>
            <w:proofErr w:type="spellStart"/>
            <w:r w:rsidRPr="00753DA1">
              <w:rPr>
                <w:rFonts w:ascii="Garamond" w:eastAsia="Times New Roman" w:hAnsi="Garamond" w:cs="Times New Roman"/>
                <w:color w:val="000000"/>
                <w:sz w:val="24"/>
                <w:szCs w:val="24"/>
                <w:lang w:eastAsia="bg-BG"/>
              </w:rPr>
              <w:t>стихчета</w:t>
            </w:r>
            <w:proofErr w:type="spellEnd"/>
            <w:r w:rsidRPr="00753DA1">
              <w:rPr>
                <w:rFonts w:ascii="Garamond" w:eastAsia="Times New Roman" w:hAnsi="Garamond" w:cs="Times New Roman"/>
                <w:color w:val="000000"/>
                <w:sz w:val="24"/>
                <w:szCs w:val="24"/>
                <w:lang w:eastAsia="bg-BG"/>
              </w:rPr>
              <w:t xml:space="preserve">, гатанки и </w:t>
            </w:r>
            <w:proofErr w:type="spellStart"/>
            <w:r w:rsidRPr="00753DA1">
              <w:rPr>
                <w:rFonts w:ascii="Garamond" w:eastAsia="Times New Roman" w:hAnsi="Garamond" w:cs="Times New Roman"/>
                <w:color w:val="000000"/>
                <w:sz w:val="24"/>
                <w:szCs w:val="24"/>
                <w:lang w:eastAsia="bg-BG"/>
              </w:rPr>
              <w:t>римушки</w:t>
            </w:r>
            <w:proofErr w:type="spellEnd"/>
            <w:r w:rsidRPr="00753DA1">
              <w:rPr>
                <w:rFonts w:ascii="Garamond" w:eastAsia="Times New Roman" w:hAnsi="Garamond" w:cs="Times New Roman"/>
                <w:color w:val="000000"/>
                <w:sz w:val="24"/>
                <w:szCs w:val="24"/>
                <w:lang w:eastAsia="bg-BG"/>
              </w:rPr>
              <w:t xml:space="preserve"> и преразказва по дадени опори кратка приказка</w:t>
            </w:r>
          </w:p>
        </w:tc>
      </w:tr>
      <w:tr w:rsidR="00815DE6" w:rsidRPr="00753DA1" w:rsidTr="00CC4088">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V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СР,Р</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ВЛП,ПЛП</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 очакване на лятото</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Определя ролята на героите от познати литературни произведения. Задава въпроси свързани с художествен текст. </w:t>
            </w:r>
          </w:p>
          <w:p w:rsidR="00815DE6" w:rsidRPr="00753DA1" w:rsidRDefault="00815DE6" w:rsidP="00753DA1">
            <w:pPr>
              <w:spacing w:after="18" w:line="240" w:lineRule="auto"/>
              <w:ind w:right="301"/>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Изразява отношението си към постъпките на даден герой. Избира и играе роли на герои от познати литературни произведения. Разбира инструкции. Дава прости обяснения за своите действия.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Участва в диалог. </w:t>
            </w:r>
          </w:p>
          <w:p w:rsidR="00815DE6" w:rsidRPr="00753DA1" w:rsidRDefault="00815DE6" w:rsidP="00753DA1">
            <w:pPr>
              <w:spacing w:after="24"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Назовава правилно предмети, лица, явления, събития. Използва базов речник. ( съществителни, прилагателни, глаголи, свързващи думи, местоимения ). </w:t>
            </w:r>
          </w:p>
          <w:p w:rsidR="00815DE6" w:rsidRPr="00753DA1" w:rsidRDefault="00815DE6" w:rsidP="00753DA1">
            <w:pPr>
              <w:spacing w:after="0" w:line="240" w:lineRule="auto"/>
              <w:ind w:right="264"/>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Съставя въпросителни изречения. </w:t>
            </w:r>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 xml:space="preserve"> </w:t>
      </w:r>
    </w:p>
    <w:p w:rsidR="00815DE6" w:rsidRPr="0059145F"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Cs/>
          <w:color w:val="000000"/>
          <w:sz w:val="24"/>
          <w:szCs w:val="24"/>
        </w:rPr>
        <w:t xml:space="preserve">б) </w:t>
      </w:r>
      <w:r w:rsidRPr="0059145F">
        <w:rPr>
          <w:rFonts w:ascii="Garamond" w:eastAsia="Calibri" w:hAnsi="Garamond" w:cs="Times New Roman"/>
          <w:b/>
          <w:bCs/>
          <w:color w:val="000000"/>
          <w:sz w:val="24"/>
          <w:szCs w:val="24"/>
        </w:rPr>
        <w:t>„Математика“:</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129"/>
        <w:gridCol w:w="1276"/>
        <w:gridCol w:w="1134"/>
        <w:gridCol w:w="5533"/>
      </w:tblGrid>
      <w:tr w:rsidR="00815DE6" w:rsidRPr="00753DA1" w:rsidTr="00CC4088">
        <w:trPr>
          <w:jc w:val="center"/>
        </w:trPr>
        <w:tc>
          <w:tcPr>
            <w:tcW w:w="112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Месец</w:t>
            </w:r>
          </w:p>
        </w:tc>
        <w:tc>
          <w:tcPr>
            <w:tcW w:w="1276"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Ядро</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Тема/ образователно съдържание</w:t>
            </w:r>
          </w:p>
        </w:tc>
        <w:tc>
          <w:tcPr>
            <w:tcW w:w="5533"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Очаквани резултати</w:t>
            </w:r>
          </w:p>
        </w:tc>
      </w:tr>
      <w:tr w:rsidR="00815DE6" w:rsidRPr="00753DA1" w:rsidTr="00CC4088">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IX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2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Мога да правя групички</w:t>
            </w:r>
          </w:p>
        </w:tc>
        <w:tc>
          <w:tcPr>
            <w:tcW w:w="5533" w:type="dxa"/>
            <w:shd w:val="clear" w:color="auto" w:fill="auto"/>
          </w:tcPr>
          <w:p w:rsidR="00815DE6" w:rsidRPr="00753DA1" w:rsidRDefault="00815DE6" w:rsidP="00753DA1">
            <w:pPr>
              <w:spacing w:after="21"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Сравнява две предметни групи (до пет предмета ) и ги назовава поравно, повече и по – малко. </w:t>
            </w:r>
          </w:p>
        </w:tc>
      </w:tr>
      <w:tr w:rsidR="00815DE6" w:rsidRPr="00753DA1" w:rsidTr="00CC4088">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КО,РФ,И,ПО, ВО</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Знам и мога</w:t>
            </w:r>
          </w:p>
        </w:tc>
        <w:tc>
          <w:tcPr>
            <w:tcW w:w="5533" w:type="dxa"/>
            <w:shd w:val="clear" w:color="auto" w:fill="auto"/>
          </w:tcPr>
          <w:p w:rsidR="00815DE6" w:rsidRPr="00753DA1" w:rsidRDefault="00815DE6" w:rsidP="00753DA1">
            <w:pPr>
              <w:spacing w:after="5"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Назовава и показва дължина на предмети, като използва дълъг, къс, по–дълъг, по–къс.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Разпознава и назовава частите на денонощието: сутрин, обед, вечер, нощ. </w:t>
            </w:r>
          </w:p>
          <w:p w:rsidR="00815DE6" w:rsidRPr="00753DA1" w:rsidRDefault="00815DE6" w:rsidP="00753DA1">
            <w:pPr>
              <w:spacing w:after="0" w:line="240" w:lineRule="auto"/>
              <w:ind w:right="47"/>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Сравнява две предметни групи (до пет предмета ) и ги назовава поравно, повече и по–малко.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Разпознава и назовава кръг, квадрат и триъгълник. </w:t>
            </w: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XI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4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 ВО И</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Есен е дошла</w:t>
            </w:r>
          </w:p>
        </w:tc>
        <w:tc>
          <w:tcPr>
            <w:tcW w:w="5533" w:type="dxa"/>
            <w:shd w:val="clear" w:color="auto" w:fill="auto"/>
          </w:tcPr>
          <w:p w:rsidR="00815DE6" w:rsidRPr="00753DA1" w:rsidRDefault="00815DE6" w:rsidP="00753DA1">
            <w:pPr>
              <w:spacing w:after="5" w:line="240" w:lineRule="auto"/>
              <w:ind w:right="33"/>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Сравнява две предметни групи (до пет предмета ) и ги назовава поравно, повече и по–малко. </w:t>
            </w:r>
          </w:p>
          <w:p w:rsidR="00815DE6" w:rsidRPr="00753DA1" w:rsidRDefault="00815DE6" w:rsidP="00753DA1">
            <w:pPr>
              <w:spacing w:after="1"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Разпознава и назовава частите на денонощието – сутрин, обед, вечер, нощ. </w:t>
            </w:r>
          </w:p>
          <w:p w:rsidR="00815DE6" w:rsidRPr="00753DA1" w:rsidRDefault="00815DE6" w:rsidP="00753DA1">
            <w:pPr>
              <w:spacing w:after="5"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lastRenderedPageBreak/>
              <w:t>Назовава и показва дължина на предмети, като използва дълъг, къс, по–дълъг, по–къс.</w:t>
            </w: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 xml:space="preserve">Месец XII  </w:t>
            </w:r>
          </w:p>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3</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КО,ПО</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 xml:space="preserve">Дядо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Коледа</w:t>
            </w:r>
          </w:p>
        </w:tc>
        <w:tc>
          <w:tcPr>
            <w:tcW w:w="5533" w:type="dxa"/>
            <w:shd w:val="clear" w:color="auto" w:fill="auto"/>
          </w:tcPr>
          <w:p w:rsidR="00815DE6" w:rsidRPr="00753DA1" w:rsidRDefault="00815DE6" w:rsidP="00753DA1">
            <w:pPr>
              <w:spacing w:after="24"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Сравнява две предметни групи (до пет предмета ) и ги назовава поравно, повече и по–малко.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Практически моделира числата до 5, като използва предмети.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Ориентира се по основните посоки като използва напред, назад, нагоре, надолу.</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КО,ВО,И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Зима е</w:t>
            </w:r>
          </w:p>
        </w:tc>
        <w:tc>
          <w:tcPr>
            <w:tcW w:w="5533" w:type="dxa"/>
            <w:shd w:val="clear" w:color="auto" w:fill="auto"/>
          </w:tcPr>
          <w:p w:rsidR="00815DE6" w:rsidRPr="00753DA1" w:rsidRDefault="00815DE6" w:rsidP="00753DA1">
            <w:pPr>
              <w:spacing w:after="5"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Подрежда три предмета във възходящ и низходящ ред по височина.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Сравнява две предметни групи ( до пет предмета ) и ги назовава поравно, повече, и по-малко.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Брои до пет в прав и обратен ред и отброява предмети до пет.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Разпознава и назовава годишните сезони</w:t>
            </w:r>
          </w:p>
        </w:tc>
      </w:tr>
      <w:tr w:rsidR="00815DE6" w:rsidRPr="00753DA1" w:rsidTr="00CC4088">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II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РФ,КО,ПО</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Мога да сравнявам</w:t>
            </w:r>
          </w:p>
        </w:tc>
        <w:tc>
          <w:tcPr>
            <w:tcW w:w="5533" w:type="dxa"/>
            <w:shd w:val="clear" w:color="auto" w:fill="auto"/>
          </w:tcPr>
          <w:p w:rsidR="00815DE6" w:rsidRPr="00753DA1" w:rsidRDefault="00815DE6" w:rsidP="00753DA1">
            <w:pPr>
              <w:spacing w:after="5"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Разпознава и назовава кръг, квадрат и триъгълник. </w:t>
            </w:r>
          </w:p>
          <w:p w:rsidR="00815DE6" w:rsidRPr="00753DA1" w:rsidRDefault="00815DE6" w:rsidP="00753DA1">
            <w:pPr>
              <w:spacing w:after="0" w:line="240" w:lineRule="auto"/>
              <w:ind w:right="22"/>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Дава примери за предмети, които имат формата на кръг, квадрат и триъгълник.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Сравнява две предметни групи ( до пет предмета ) и ги назовава поравно, повече, и по-малко.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Брои до пет в прав и обратен ред и отброява предмети до пет.</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Ориентира</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се</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по</w:t>
            </w:r>
            <w:r w:rsidRPr="00753DA1">
              <w:rPr>
                <w:rFonts w:ascii="Garamond" w:eastAsia="Times New Roman" w:hAnsi="Garamond" w:cs="Times New Roman"/>
                <w:bCs/>
                <w:color w:val="231F20"/>
                <w:spacing w:val="-2"/>
                <w:sz w:val="24"/>
                <w:szCs w:val="24"/>
              </w:rPr>
              <w:t xml:space="preserve"> </w:t>
            </w:r>
            <w:r w:rsidRPr="00753DA1">
              <w:rPr>
                <w:rFonts w:ascii="Garamond" w:eastAsia="Times New Roman" w:hAnsi="Garamond" w:cs="Times New Roman"/>
                <w:bCs/>
                <w:color w:val="231F20"/>
                <w:sz w:val="24"/>
                <w:szCs w:val="24"/>
              </w:rPr>
              <w:t>основните</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посоки,</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като</w:t>
            </w:r>
            <w:r w:rsidRPr="00753DA1">
              <w:rPr>
                <w:rFonts w:ascii="Garamond" w:eastAsia="Times New Roman" w:hAnsi="Garamond" w:cs="Times New Roman"/>
                <w:bCs/>
                <w:color w:val="231F20"/>
                <w:spacing w:val="-2"/>
                <w:sz w:val="24"/>
                <w:szCs w:val="24"/>
              </w:rPr>
              <w:t xml:space="preserve"> </w:t>
            </w:r>
            <w:r w:rsidRPr="00753DA1">
              <w:rPr>
                <w:rFonts w:ascii="Garamond" w:eastAsia="Times New Roman" w:hAnsi="Garamond" w:cs="Times New Roman"/>
                <w:bCs/>
                <w:color w:val="231F20"/>
                <w:sz w:val="24"/>
                <w:szCs w:val="24"/>
              </w:rPr>
              <w:t>използва</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напред,</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назад,</w:t>
            </w:r>
            <w:r w:rsidRPr="00753DA1">
              <w:rPr>
                <w:rFonts w:ascii="Garamond" w:eastAsia="Times New Roman" w:hAnsi="Garamond" w:cs="Times New Roman"/>
                <w:bCs/>
                <w:color w:val="231F20"/>
                <w:spacing w:val="-2"/>
                <w:sz w:val="24"/>
                <w:szCs w:val="24"/>
              </w:rPr>
              <w:t xml:space="preserve"> </w:t>
            </w:r>
            <w:r w:rsidRPr="00753DA1">
              <w:rPr>
                <w:rFonts w:ascii="Garamond" w:eastAsia="Times New Roman" w:hAnsi="Garamond" w:cs="Times New Roman"/>
                <w:bCs/>
                <w:color w:val="231F20"/>
                <w:sz w:val="24"/>
                <w:szCs w:val="24"/>
              </w:rPr>
              <w:t>нагоре</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и</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надолу.</w:t>
            </w:r>
          </w:p>
        </w:tc>
      </w:tr>
      <w:tr w:rsidR="00815DE6" w:rsidRPr="00753DA1" w:rsidTr="00CC4088">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III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5</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КО,ПО,ВО,И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Весело е</w:t>
            </w:r>
          </w:p>
        </w:tc>
        <w:tc>
          <w:tcPr>
            <w:tcW w:w="5533" w:type="dxa"/>
            <w:shd w:val="clear" w:color="auto" w:fill="auto"/>
          </w:tcPr>
          <w:p w:rsidR="00815DE6" w:rsidRPr="00753DA1" w:rsidRDefault="00815DE6" w:rsidP="00753DA1">
            <w:pPr>
              <w:spacing w:after="5"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Сравнява две предметни групи ( до пет предмета ) и ги назовава  поравно, повече, и по-малко.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Брои до пет в прав и обратен ред и отброява предмети до пет.  </w:t>
            </w:r>
          </w:p>
          <w:p w:rsidR="00815DE6" w:rsidRPr="00753DA1" w:rsidRDefault="00815DE6" w:rsidP="00753DA1">
            <w:pPr>
              <w:spacing w:after="0" w:line="240" w:lineRule="auto"/>
              <w:ind w:right="23"/>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Ориентира се в последователността на събитията във времето, като използва в началото – после; по-рано – по-късно; преди – след това. Ориентира се по основните посоки, като използва напред, назад, нагоре, надолу.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tc>
      </w:tr>
      <w:tr w:rsidR="00815DE6" w:rsidRPr="00753DA1" w:rsidTr="00CC4088">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IV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КО;ПО,И,РФ</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Пролетта идва</w:t>
            </w:r>
          </w:p>
        </w:tc>
        <w:tc>
          <w:tcPr>
            <w:tcW w:w="5533" w:type="dxa"/>
            <w:shd w:val="clear" w:color="auto" w:fill="auto"/>
          </w:tcPr>
          <w:p w:rsidR="00815DE6" w:rsidRPr="00753DA1" w:rsidRDefault="00815DE6" w:rsidP="00753DA1">
            <w:pPr>
              <w:spacing w:after="5" w:line="240" w:lineRule="auto"/>
              <w:ind w:right="23"/>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Подрежда предмети във възходящ и низходящ ред по височина. Сравнява две предметни групи ( до пет предмета ) и ги назовава  поравно, повече, и по-малко. </w:t>
            </w:r>
          </w:p>
          <w:p w:rsidR="00815DE6" w:rsidRPr="00753DA1" w:rsidRDefault="00815DE6" w:rsidP="00753DA1">
            <w:pPr>
              <w:spacing w:after="0" w:line="240" w:lineRule="auto"/>
              <w:ind w:right="286"/>
              <w:rPr>
                <w:rFonts w:ascii="Garamond" w:eastAsia="Calibri" w:hAnsi="Garamond" w:cs="Times New Roman"/>
                <w:sz w:val="24"/>
                <w:szCs w:val="24"/>
                <w:lang w:eastAsia="bg-BG"/>
              </w:rPr>
            </w:pPr>
            <w:r w:rsidRPr="00753DA1">
              <w:rPr>
                <w:rFonts w:ascii="Garamond" w:eastAsia="Times New Roman" w:hAnsi="Garamond" w:cs="Times New Roman"/>
                <w:color w:val="000000"/>
                <w:sz w:val="24"/>
                <w:szCs w:val="24"/>
                <w:lang w:eastAsia="bg-BG"/>
              </w:rPr>
              <w:t>Брои до пет в прав и обратен ред и отброява предмети до пет</w:t>
            </w:r>
          </w:p>
          <w:p w:rsidR="00815DE6" w:rsidRPr="00753DA1" w:rsidRDefault="00815DE6" w:rsidP="00753DA1">
            <w:pPr>
              <w:widowControl w:val="0"/>
              <w:tabs>
                <w:tab w:val="left" w:pos="128"/>
              </w:tabs>
              <w:autoSpaceDE w:val="0"/>
              <w:autoSpaceDN w:val="0"/>
              <w:spacing w:before="18" w:after="0" w:line="240" w:lineRule="auto"/>
              <w:rPr>
                <w:rFonts w:ascii="Garamond" w:eastAsia="Myriad Pro Light Cond" w:hAnsi="Garamond" w:cs="Times New Roman"/>
                <w:sz w:val="24"/>
                <w:szCs w:val="24"/>
                <w:lang w:val="en-US"/>
              </w:rPr>
            </w:pPr>
            <w:r w:rsidRPr="00753DA1">
              <w:rPr>
                <w:rFonts w:ascii="Garamond" w:eastAsia="Myriad Pro Light Cond" w:hAnsi="Garamond" w:cs="Times New Roman"/>
                <w:color w:val="231F20"/>
                <w:sz w:val="24"/>
                <w:szCs w:val="24"/>
              </w:rPr>
              <w:t>Разпознава, кръг, квадрат, триъгълник</w:t>
            </w:r>
            <w:r w:rsidRPr="00753DA1">
              <w:rPr>
                <w:rFonts w:ascii="Garamond" w:eastAsia="Myriad Pro Light Cond" w:hAnsi="Garamond" w:cs="Times New Roman"/>
                <w:color w:val="231F20"/>
                <w:sz w:val="24"/>
                <w:szCs w:val="24"/>
                <w:lang w:val="en-US"/>
              </w:rPr>
              <w:t>.</w:t>
            </w:r>
          </w:p>
          <w:p w:rsidR="00815DE6" w:rsidRPr="00753DA1" w:rsidRDefault="00815DE6" w:rsidP="00753DA1">
            <w:pPr>
              <w:spacing w:after="0" w:line="240" w:lineRule="auto"/>
              <w:ind w:right="286"/>
              <w:rPr>
                <w:rFonts w:ascii="Garamond" w:eastAsia="Times New Roman" w:hAnsi="Garamond" w:cs="Times New Roman"/>
                <w:color w:val="231F20"/>
                <w:spacing w:val="-2"/>
                <w:sz w:val="24"/>
                <w:szCs w:val="24"/>
                <w:lang w:eastAsia="bg-BG"/>
              </w:rPr>
            </w:pPr>
            <w:r w:rsidRPr="00753DA1">
              <w:rPr>
                <w:rFonts w:ascii="Garamond" w:eastAsia="Times New Roman" w:hAnsi="Garamond" w:cs="Times New Roman"/>
                <w:color w:val="231F20"/>
                <w:spacing w:val="-3"/>
                <w:sz w:val="24"/>
                <w:szCs w:val="24"/>
                <w:lang w:eastAsia="bg-BG"/>
              </w:rPr>
              <w:t>Дава</w:t>
            </w:r>
            <w:r w:rsidRPr="00753DA1">
              <w:rPr>
                <w:rFonts w:ascii="Garamond" w:eastAsia="Times New Roman" w:hAnsi="Garamond" w:cs="Times New Roman"/>
                <w:color w:val="231F20"/>
                <w:spacing w:val="-4"/>
                <w:sz w:val="24"/>
                <w:szCs w:val="24"/>
                <w:lang w:eastAsia="bg-BG"/>
              </w:rPr>
              <w:t xml:space="preserve"> </w:t>
            </w:r>
            <w:r w:rsidRPr="00753DA1">
              <w:rPr>
                <w:rFonts w:ascii="Garamond" w:eastAsia="Times New Roman" w:hAnsi="Garamond" w:cs="Times New Roman"/>
                <w:color w:val="231F20"/>
                <w:spacing w:val="-3"/>
                <w:sz w:val="24"/>
                <w:szCs w:val="24"/>
                <w:lang w:eastAsia="bg-BG"/>
              </w:rPr>
              <w:t>примери</w:t>
            </w:r>
            <w:r w:rsidRPr="00753DA1">
              <w:rPr>
                <w:rFonts w:ascii="Garamond" w:eastAsia="Times New Roman" w:hAnsi="Garamond" w:cs="Times New Roman"/>
                <w:color w:val="231F20"/>
                <w:spacing w:val="-4"/>
                <w:sz w:val="24"/>
                <w:szCs w:val="24"/>
                <w:lang w:eastAsia="bg-BG"/>
              </w:rPr>
              <w:t xml:space="preserve"> </w:t>
            </w:r>
            <w:r w:rsidRPr="00753DA1">
              <w:rPr>
                <w:rFonts w:ascii="Garamond" w:eastAsia="Times New Roman" w:hAnsi="Garamond" w:cs="Times New Roman"/>
                <w:color w:val="231F20"/>
                <w:spacing w:val="-3"/>
                <w:sz w:val="24"/>
                <w:szCs w:val="24"/>
                <w:lang w:eastAsia="bg-BG"/>
              </w:rPr>
              <w:t>за</w:t>
            </w:r>
            <w:r w:rsidRPr="00753DA1">
              <w:rPr>
                <w:rFonts w:ascii="Garamond" w:eastAsia="Times New Roman" w:hAnsi="Garamond" w:cs="Times New Roman"/>
                <w:color w:val="231F20"/>
                <w:spacing w:val="-4"/>
                <w:sz w:val="24"/>
                <w:szCs w:val="24"/>
                <w:lang w:eastAsia="bg-BG"/>
              </w:rPr>
              <w:t xml:space="preserve"> </w:t>
            </w:r>
            <w:r w:rsidRPr="00753DA1">
              <w:rPr>
                <w:rFonts w:ascii="Garamond" w:eastAsia="Times New Roman" w:hAnsi="Garamond" w:cs="Times New Roman"/>
                <w:color w:val="231F20"/>
                <w:spacing w:val="-3"/>
                <w:sz w:val="24"/>
                <w:szCs w:val="24"/>
                <w:lang w:eastAsia="bg-BG"/>
              </w:rPr>
              <w:t>познати</w:t>
            </w:r>
            <w:r w:rsidRPr="00753DA1">
              <w:rPr>
                <w:rFonts w:ascii="Garamond" w:eastAsia="Times New Roman" w:hAnsi="Garamond" w:cs="Times New Roman"/>
                <w:color w:val="231F20"/>
                <w:spacing w:val="-4"/>
                <w:sz w:val="24"/>
                <w:szCs w:val="24"/>
                <w:lang w:eastAsia="bg-BG"/>
              </w:rPr>
              <w:t xml:space="preserve"> </w:t>
            </w:r>
            <w:r w:rsidRPr="00753DA1">
              <w:rPr>
                <w:rFonts w:ascii="Garamond" w:eastAsia="Times New Roman" w:hAnsi="Garamond" w:cs="Times New Roman"/>
                <w:color w:val="231F20"/>
                <w:spacing w:val="-3"/>
                <w:sz w:val="24"/>
                <w:szCs w:val="24"/>
                <w:lang w:eastAsia="bg-BG"/>
              </w:rPr>
              <w:t>предмети,</w:t>
            </w:r>
            <w:r w:rsidRPr="00753DA1">
              <w:rPr>
                <w:rFonts w:ascii="Garamond" w:eastAsia="Times New Roman" w:hAnsi="Garamond" w:cs="Times New Roman"/>
                <w:color w:val="231F20"/>
                <w:spacing w:val="-4"/>
                <w:sz w:val="24"/>
                <w:szCs w:val="24"/>
                <w:lang w:eastAsia="bg-BG"/>
              </w:rPr>
              <w:t xml:space="preserve"> </w:t>
            </w:r>
            <w:r w:rsidRPr="00753DA1">
              <w:rPr>
                <w:rFonts w:ascii="Garamond" w:eastAsia="Times New Roman" w:hAnsi="Garamond" w:cs="Times New Roman"/>
                <w:color w:val="231F20"/>
                <w:spacing w:val="-3"/>
                <w:sz w:val="24"/>
                <w:szCs w:val="24"/>
                <w:lang w:eastAsia="bg-BG"/>
              </w:rPr>
              <w:t>които</w:t>
            </w:r>
            <w:r w:rsidRPr="00753DA1">
              <w:rPr>
                <w:rFonts w:ascii="Garamond" w:eastAsia="Times New Roman" w:hAnsi="Garamond" w:cs="Times New Roman"/>
                <w:color w:val="231F20"/>
                <w:spacing w:val="-4"/>
                <w:sz w:val="24"/>
                <w:szCs w:val="24"/>
                <w:lang w:eastAsia="bg-BG"/>
              </w:rPr>
              <w:t xml:space="preserve"> </w:t>
            </w:r>
            <w:r w:rsidRPr="00753DA1">
              <w:rPr>
                <w:rFonts w:ascii="Garamond" w:eastAsia="Times New Roman" w:hAnsi="Garamond" w:cs="Times New Roman"/>
                <w:color w:val="231F20"/>
                <w:spacing w:val="-2"/>
                <w:sz w:val="24"/>
                <w:szCs w:val="24"/>
                <w:lang w:eastAsia="bg-BG"/>
              </w:rPr>
              <w:t>имат</w:t>
            </w:r>
            <w:r w:rsidRPr="00753DA1">
              <w:rPr>
                <w:rFonts w:ascii="Garamond" w:eastAsia="Times New Roman" w:hAnsi="Garamond" w:cs="Times New Roman"/>
                <w:color w:val="231F20"/>
                <w:spacing w:val="-4"/>
                <w:sz w:val="24"/>
                <w:szCs w:val="24"/>
                <w:lang w:eastAsia="bg-BG"/>
              </w:rPr>
              <w:t xml:space="preserve"> </w:t>
            </w:r>
            <w:r w:rsidRPr="00753DA1">
              <w:rPr>
                <w:rFonts w:ascii="Garamond" w:eastAsia="Times New Roman" w:hAnsi="Garamond" w:cs="Times New Roman"/>
                <w:color w:val="231F20"/>
                <w:spacing w:val="-2"/>
                <w:sz w:val="24"/>
                <w:szCs w:val="24"/>
                <w:lang w:eastAsia="bg-BG"/>
              </w:rPr>
              <w:t>формата</w:t>
            </w:r>
            <w:r w:rsidRPr="00753DA1">
              <w:rPr>
                <w:rFonts w:ascii="Garamond" w:eastAsia="Times New Roman" w:hAnsi="Garamond" w:cs="Times New Roman"/>
                <w:color w:val="231F20"/>
                <w:spacing w:val="-4"/>
                <w:sz w:val="24"/>
                <w:szCs w:val="24"/>
                <w:lang w:eastAsia="bg-BG"/>
              </w:rPr>
              <w:t xml:space="preserve"> </w:t>
            </w:r>
            <w:r w:rsidRPr="00753DA1">
              <w:rPr>
                <w:rFonts w:ascii="Garamond" w:eastAsia="Times New Roman" w:hAnsi="Garamond" w:cs="Times New Roman"/>
                <w:color w:val="231F20"/>
                <w:spacing w:val="-2"/>
                <w:sz w:val="24"/>
                <w:szCs w:val="24"/>
                <w:lang w:eastAsia="bg-BG"/>
              </w:rPr>
              <w:t>на</w:t>
            </w:r>
            <w:r w:rsidRPr="00753DA1">
              <w:rPr>
                <w:rFonts w:ascii="Garamond" w:eastAsia="Times New Roman" w:hAnsi="Garamond" w:cs="Times New Roman"/>
                <w:color w:val="231F20"/>
                <w:spacing w:val="-4"/>
                <w:sz w:val="24"/>
                <w:szCs w:val="24"/>
                <w:lang w:eastAsia="bg-BG"/>
              </w:rPr>
              <w:t xml:space="preserve"> </w:t>
            </w:r>
            <w:r w:rsidRPr="00753DA1">
              <w:rPr>
                <w:rFonts w:ascii="Garamond" w:eastAsia="Times New Roman" w:hAnsi="Garamond" w:cs="Times New Roman"/>
                <w:color w:val="231F20"/>
                <w:spacing w:val="-2"/>
                <w:sz w:val="24"/>
                <w:szCs w:val="24"/>
                <w:lang w:eastAsia="bg-BG"/>
              </w:rPr>
              <w:t>кръг,</w:t>
            </w:r>
            <w:r w:rsidRPr="00753DA1">
              <w:rPr>
                <w:rFonts w:ascii="Garamond" w:eastAsia="Times New Roman" w:hAnsi="Garamond" w:cs="Times New Roman"/>
                <w:color w:val="231F20"/>
                <w:spacing w:val="-4"/>
                <w:sz w:val="24"/>
                <w:szCs w:val="24"/>
                <w:lang w:eastAsia="bg-BG"/>
              </w:rPr>
              <w:t xml:space="preserve"> </w:t>
            </w:r>
            <w:r w:rsidRPr="00753DA1">
              <w:rPr>
                <w:rFonts w:ascii="Garamond" w:eastAsia="Times New Roman" w:hAnsi="Garamond" w:cs="Times New Roman"/>
                <w:color w:val="231F20"/>
                <w:spacing w:val="-2"/>
                <w:sz w:val="24"/>
                <w:szCs w:val="24"/>
                <w:lang w:eastAsia="bg-BG"/>
              </w:rPr>
              <w:t>квадрат,</w:t>
            </w:r>
            <w:r w:rsidRPr="00753DA1">
              <w:rPr>
                <w:rFonts w:ascii="Garamond" w:eastAsia="Times New Roman" w:hAnsi="Garamond" w:cs="Times New Roman"/>
                <w:color w:val="231F20"/>
                <w:spacing w:val="-4"/>
                <w:sz w:val="24"/>
                <w:szCs w:val="24"/>
                <w:lang w:eastAsia="bg-BG"/>
              </w:rPr>
              <w:t xml:space="preserve"> </w:t>
            </w:r>
            <w:r w:rsidRPr="00753DA1">
              <w:rPr>
                <w:rFonts w:ascii="Garamond" w:eastAsia="Times New Roman" w:hAnsi="Garamond" w:cs="Times New Roman"/>
                <w:color w:val="231F20"/>
                <w:spacing w:val="-2"/>
                <w:sz w:val="24"/>
                <w:szCs w:val="24"/>
                <w:lang w:eastAsia="bg-BG"/>
              </w:rPr>
              <w:t>триъгълник</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Ориентира се по основните посоки като използва напред, назад, нагоре, надолу.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Определя мястото на предмет спрямо собственото си местоположение, като използва близо и далече.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Разпознава и назовава частите на денонощието: сутрин, обед, вечер, нощ. </w:t>
            </w:r>
          </w:p>
        </w:tc>
      </w:tr>
      <w:tr w:rsidR="00815DE6" w:rsidRPr="00753DA1" w:rsidTr="00CC4088">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 xml:space="preserve">Месец V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ПО,КО,РФ,И</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Аз съм математик</w:t>
            </w:r>
          </w:p>
        </w:tc>
        <w:tc>
          <w:tcPr>
            <w:tcW w:w="5533" w:type="dxa"/>
            <w:shd w:val="clear" w:color="auto" w:fill="auto"/>
          </w:tcPr>
          <w:p w:rsidR="00815DE6" w:rsidRPr="00753DA1" w:rsidRDefault="00815DE6" w:rsidP="00753DA1">
            <w:pPr>
              <w:spacing w:after="0" w:line="240" w:lineRule="auto"/>
              <w:ind w:right="264"/>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Разпознава и назовава  кръг, квадрат, триъгълник.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Ориентира се по основните посоки като използва напред, назад, нагоре, надолу.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Определя мястото на предмет спрямо собственото си местоположение, като използва близо и далече.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Брои до пет в прав и обратен ред и отброява предмети до пет.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Сравнява две предметни групи ( до пет предмета ) и ги назовава  поравно, повече, и по-малко.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Подрежда предмети във възходящ и низходящ ред по височина.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w:t>
      </w:r>
      <w:r w:rsidRPr="0059145F">
        <w:rPr>
          <w:rFonts w:ascii="Garamond" w:eastAsia="Calibri" w:hAnsi="Garamond" w:cs="Times New Roman"/>
          <w:b/>
          <w:bCs/>
          <w:color w:val="000000"/>
          <w:sz w:val="24"/>
          <w:szCs w:val="24"/>
        </w:rPr>
        <w:t>) „Околен свят“:</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129"/>
        <w:gridCol w:w="1276"/>
        <w:gridCol w:w="1134"/>
        <w:gridCol w:w="5533"/>
      </w:tblGrid>
      <w:tr w:rsidR="00815DE6" w:rsidRPr="00753DA1" w:rsidTr="00CC4088">
        <w:trPr>
          <w:jc w:val="center"/>
        </w:trPr>
        <w:tc>
          <w:tcPr>
            <w:tcW w:w="112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Месец</w:t>
            </w:r>
          </w:p>
        </w:tc>
        <w:tc>
          <w:tcPr>
            <w:tcW w:w="1276"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Ядро</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Тема/ образователно съдържание</w:t>
            </w:r>
          </w:p>
        </w:tc>
        <w:tc>
          <w:tcPr>
            <w:tcW w:w="5533"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Очаквани резултати</w:t>
            </w:r>
          </w:p>
        </w:tc>
      </w:tr>
      <w:tr w:rsidR="00815DE6" w:rsidRPr="00753DA1" w:rsidTr="00CC4088">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IX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2 седмици</w:t>
            </w:r>
          </w:p>
        </w:tc>
        <w:tc>
          <w:tcPr>
            <w:tcW w:w="1276"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СОО, СПНО,СЗС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Отново заедно</w:t>
            </w:r>
          </w:p>
        </w:tc>
        <w:tc>
          <w:tcPr>
            <w:tcW w:w="553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Описва собствените си преживявания и постъпките си. Различава плодове и зеленчуци, като ги класифицира в предметни игри по нагледни признаци.</w:t>
            </w:r>
          </w:p>
          <w:p w:rsidR="00815DE6" w:rsidRPr="00753DA1" w:rsidRDefault="00815DE6" w:rsidP="00753DA1">
            <w:pPr>
              <w:widowControl w:val="0"/>
              <w:tabs>
                <w:tab w:val="left" w:pos="128"/>
              </w:tabs>
              <w:autoSpaceDE w:val="0"/>
              <w:autoSpaceDN w:val="0"/>
              <w:spacing w:before="45" w:after="0" w:line="240" w:lineRule="auto"/>
              <w:ind w:right="369"/>
              <w:rPr>
                <w:rFonts w:ascii="Garamond" w:eastAsia="Myriad Pro Light Cond" w:hAnsi="Garamond" w:cs="Times New Roman"/>
                <w:sz w:val="24"/>
                <w:szCs w:val="24"/>
                <w:lang w:val="en-US"/>
              </w:rPr>
            </w:pPr>
            <w:proofErr w:type="spellStart"/>
            <w:r w:rsidRPr="00753DA1">
              <w:rPr>
                <w:rFonts w:ascii="Garamond" w:eastAsia="Myriad Pro Light Cond" w:hAnsi="Garamond" w:cs="Times New Roman"/>
                <w:color w:val="231F20"/>
                <w:sz w:val="24"/>
                <w:szCs w:val="24"/>
                <w:lang w:val="en-US"/>
              </w:rPr>
              <w:t>Познава</w:t>
            </w:r>
            <w:proofErr w:type="spellEnd"/>
            <w:r w:rsidRPr="00753DA1">
              <w:rPr>
                <w:rFonts w:ascii="Garamond" w:eastAsia="Myriad Pro Light Cond" w:hAnsi="Garamond" w:cs="Times New Roman"/>
                <w:color w:val="231F20"/>
                <w:spacing w:val="-3"/>
                <w:sz w:val="24"/>
                <w:szCs w:val="24"/>
                <w:lang w:val="en-US"/>
              </w:rPr>
              <w:t xml:space="preserve"> </w:t>
            </w:r>
            <w:proofErr w:type="spellStart"/>
            <w:r w:rsidRPr="00753DA1">
              <w:rPr>
                <w:rFonts w:ascii="Garamond" w:eastAsia="Myriad Pro Light Cond" w:hAnsi="Garamond" w:cs="Times New Roman"/>
                <w:color w:val="231F20"/>
                <w:sz w:val="24"/>
                <w:szCs w:val="24"/>
                <w:lang w:val="en-US"/>
              </w:rPr>
              <w:t>типични</w:t>
            </w:r>
            <w:proofErr w:type="spellEnd"/>
            <w:r w:rsidRPr="00753DA1">
              <w:rPr>
                <w:rFonts w:ascii="Garamond" w:eastAsia="Myriad Pro Light Cond" w:hAnsi="Garamond" w:cs="Times New Roman"/>
                <w:color w:val="231F20"/>
                <w:spacing w:val="-2"/>
                <w:sz w:val="24"/>
                <w:szCs w:val="24"/>
                <w:lang w:val="en-US"/>
              </w:rPr>
              <w:t xml:space="preserve"> </w:t>
            </w:r>
            <w:proofErr w:type="spellStart"/>
            <w:r w:rsidRPr="00753DA1">
              <w:rPr>
                <w:rFonts w:ascii="Garamond" w:eastAsia="Myriad Pro Light Cond" w:hAnsi="Garamond" w:cs="Times New Roman"/>
                <w:color w:val="231F20"/>
                <w:sz w:val="24"/>
                <w:szCs w:val="24"/>
                <w:lang w:val="en-US"/>
              </w:rPr>
              <w:t>признаци</w:t>
            </w:r>
            <w:proofErr w:type="spellEnd"/>
            <w:r w:rsidRPr="00753DA1">
              <w:rPr>
                <w:rFonts w:ascii="Garamond" w:eastAsia="Myriad Pro Light Cond" w:hAnsi="Garamond" w:cs="Times New Roman"/>
                <w:color w:val="231F20"/>
                <w:spacing w:val="-3"/>
                <w:sz w:val="24"/>
                <w:szCs w:val="24"/>
                <w:lang w:val="en-US"/>
              </w:rPr>
              <w:t xml:space="preserve"> </w:t>
            </w:r>
            <w:proofErr w:type="spellStart"/>
            <w:r w:rsidRPr="00753DA1">
              <w:rPr>
                <w:rFonts w:ascii="Garamond" w:eastAsia="Myriad Pro Light Cond" w:hAnsi="Garamond" w:cs="Times New Roman"/>
                <w:color w:val="231F20"/>
                <w:sz w:val="24"/>
                <w:szCs w:val="24"/>
                <w:lang w:val="en-US"/>
              </w:rPr>
              <w:t>на</w:t>
            </w:r>
            <w:proofErr w:type="spellEnd"/>
            <w:r w:rsidRPr="00753DA1">
              <w:rPr>
                <w:rFonts w:ascii="Garamond" w:eastAsia="Myriad Pro Light Cond" w:hAnsi="Garamond" w:cs="Times New Roman"/>
                <w:color w:val="231F20"/>
                <w:spacing w:val="-2"/>
                <w:sz w:val="24"/>
                <w:szCs w:val="24"/>
                <w:lang w:val="en-US"/>
              </w:rPr>
              <w:t xml:space="preserve"> </w:t>
            </w:r>
            <w:proofErr w:type="spellStart"/>
            <w:r w:rsidRPr="00753DA1">
              <w:rPr>
                <w:rFonts w:ascii="Garamond" w:eastAsia="Myriad Pro Light Cond" w:hAnsi="Garamond" w:cs="Times New Roman"/>
                <w:color w:val="231F20"/>
                <w:sz w:val="24"/>
                <w:szCs w:val="24"/>
                <w:lang w:val="en-US"/>
              </w:rPr>
              <w:t>времето</w:t>
            </w:r>
            <w:proofErr w:type="spellEnd"/>
            <w:r w:rsidRPr="00753DA1">
              <w:rPr>
                <w:rFonts w:ascii="Garamond" w:eastAsia="Myriad Pro Light Cond" w:hAnsi="Garamond" w:cs="Times New Roman"/>
                <w:color w:val="231F20"/>
                <w:spacing w:val="-3"/>
                <w:sz w:val="24"/>
                <w:szCs w:val="24"/>
                <w:lang w:val="en-US"/>
              </w:rPr>
              <w:t xml:space="preserve"> </w:t>
            </w:r>
            <w:r w:rsidRPr="00753DA1">
              <w:rPr>
                <w:rFonts w:ascii="Garamond" w:eastAsia="Myriad Pro Light Cond" w:hAnsi="Garamond" w:cs="Times New Roman"/>
                <w:color w:val="231F20"/>
                <w:sz w:val="24"/>
                <w:szCs w:val="24"/>
                <w:lang w:val="en-US"/>
              </w:rPr>
              <w:t>в</w:t>
            </w:r>
            <w:r w:rsidRPr="00753DA1">
              <w:rPr>
                <w:rFonts w:ascii="Garamond" w:eastAsia="Myriad Pro Light Cond" w:hAnsi="Garamond" w:cs="Times New Roman"/>
                <w:color w:val="231F20"/>
                <w:spacing w:val="-2"/>
                <w:sz w:val="24"/>
                <w:szCs w:val="24"/>
                <w:lang w:val="en-US"/>
              </w:rPr>
              <w:t xml:space="preserve"> </w:t>
            </w:r>
            <w:proofErr w:type="spellStart"/>
            <w:r w:rsidRPr="00753DA1">
              <w:rPr>
                <w:rFonts w:ascii="Garamond" w:eastAsia="Myriad Pro Light Cond" w:hAnsi="Garamond" w:cs="Times New Roman"/>
                <w:color w:val="231F20"/>
                <w:sz w:val="24"/>
                <w:szCs w:val="24"/>
                <w:lang w:val="en-US"/>
              </w:rPr>
              <w:t>природна</w:t>
            </w:r>
            <w:proofErr w:type="spellEnd"/>
            <w:r w:rsidRPr="00753DA1">
              <w:rPr>
                <w:rFonts w:ascii="Garamond" w:eastAsia="Myriad Pro Light Cond" w:hAnsi="Garamond" w:cs="Times New Roman"/>
                <w:color w:val="231F20"/>
                <w:spacing w:val="-3"/>
                <w:sz w:val="24"/>
                <w:szCs w:val="24"/>
                <w:lang w:val="en-US"/>
              </w:rPr>
              <w:t xml:space="preserve"> </w:t>
            </w:r>
            <w:proofErr w:type="spellStart"/>
            <w:r w:rsidRPr="00753DA1">
              <w:rPr>
                <w:rFonts w:ascii="Garamond" w:eastAsia="Myriad Pro Light Cond" w:hAnsi="Garamond" w:cs="Times New Roman"/>
                <w:color w:val="231F20"/>
                <w:sz w:val="24"/>
                <w:szCs w:val="24"/>
                <w:lang w:val="en-US"/>
              </w:rPr>
              <w:t>местност</w:t>
            </w:r>
            <w:proofErr w:type="spellEnd"/>
            <w:r w:rsidRPr="00753DA1">
              <w:rPr>
                <w:rFonts w:ascii="Garamond" w:eastAsia="Myriad Pro Light Cond" w:hAnsi="Garamond" w:cs="Times New Roman"/>
                <w:color w:val="231F20"/>
                <w:spacing w:val="-2"/>
                <w:sz w:val="24"/>
                <w:szCs w:val="24"/>
                <w:lang w:val="en-US"/>
              </w:rPr>
              <w:t xml:space="preserve"> </w:t>
            </w:r>
            <w:r w:rsidRPr="00753DA1">
              <w:rPr>
                <w:rFonts w:ascii="Garamond" w:eastAsia="Myriad Pro Light Cond" w:hAnsi="Garamond" w:cs="Times New Roman"/>
                <w:color w:val="231F20"/>
                <w:sz w:val="24"/>
                <w:szCs w:val="24"/>
                <w:lang w:val="en-US"/>
              </w:rPr>
              <w:t>и</w:t>
            </w:r>
            <w:r w:rsidRPr="00753DA1">
              <w:rPr>
                <w:rFonts w:ascii="Garamond" w:eastAsia="Myriad Pro Light Cond" w:hAnsi="Garamond" w:cs="Times New Roman"/>
                <w:color w:val="231F20"/>
                <w:spacing w:val="-25"/>
                <w:sz w:val="24"/>
                <w:szCs w:val="24"/>
                <w:lang w:val="en-US"/>
              </w:rPr>
              <w:t xml:space="preserve"> </w:t>
            </w:r>
            <w:proofErr w:type="spellStart"/>
            <w:r w:rsidRPr="00753DA1">
              <w:rPr>
                <w:rFonts w:ascii="Garamond" w:eastAsia="Myriad Pro Light Cond" w:hAnsi="Garamond" w:cs="Times New Roman"/>
                <w:color w:val="231F20"/>
                <w:sz w:val="24"/>
                <w:szCs w:val="24"/>
                <w:lang w:val="en-US"/>
              </w:rPr>
              <w:t>сезона</w:t>
            </w:r>
            <w:proofErr w:type="spellEnd"/>
            <w:r w:rsidRPr="00753DA1">
              <w:rPr>
                <w:rFonts w:ascii="Garamond" w:eastAsia="Myriad Pro Light Cond" w:hAnsi="Garamond" w:cs="Times New Roman"/>
                <w:color w:val="231F20"/>
                <w:spacing w:val="-1"/>
                <w:sz w:val="24"/>
                <w:szCs w:val="24"/>
                <w:lang w:val="en-US"/>
              </w:rPr>
              <w:t xml:space="preserve"> </w:t>
            </w:r>
            <w:r w:rsidRPr="00753DA1">
              <w:rPr>
                <w:rFonts w:ascii="Garamond" w:eastAsia="Myriad Pro Light Cond" w:hAnsi="Garamond" w:cs="Times New Roman"/>
                <w:color w:val="231F20"/>
                <w:sz w:val="24"/>
                <w:szCs w:val="24"/>
                <w:lang w:val="en-US"/>
              </w:rPr>
              <w:t>(</w:t>
            </w:r>
            <w:proofErr w:type="spellStart"/>
            <w:r w:rsidRPr="00753DA1">
              <w:rPr>
                <w:rFonts w:ascii="Garamond" w:eastAsia="Myriad Pro Light Cond" w:hAnsi="Garamond" w:cs="Times New Roman"/>
                <w:color w:val="231F20"/>
                <w:sz w:val="24"/>
                <w:szCs w:val="24"/>
                <w:lang w:val="en-US"/>
              </w:rPr>
              <w:t>дъжда</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сняг</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град</w:t>
            </w:r>
            <w:proofErr w:type="spellEnd"/>
            <w:r w:rsidRPr="00753DA1">
              <w:rPr>
                <w:rFonts w:ascii="Garamond" w:eastAsia="Myriad Pro Light Cond" w:hAnsi="Garamond" w:cs="Times New Roman"/>
                <w:color w:val="231F20"/>
                <w:sz w:val="24"/>
                <w:szCs w:val="24"/>
                <w:lang w:val="en-US"/>
              </w:rPr>
              <w:t>).</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color w:val="231F20"/>
                <w:sz w:val="24"/>
                <w:szCs w:val="24"/>
              </w:rPr>
            </w:pPr>
            <w:r w:rsidRPr="00753DA1">
              <w:rPr>
                <w:rFonts w:ascii="Garamond" w:eastAsia="Times New Roman" w:hAnsi="Garamond" w:cs="Times New Roman"/>
                <w:bCs/>
                <w:color w:val="231F20"/>
                <w:sz w:val="24"/>
                <w:szCs w:val="24"/>
              </w:rPr>
              <w:t>Има</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конкретни</w:t>
            </w:r>
            <w:r w:rsidRPr="00753DA1">
              <w:rPr>
                <w:rFonts w:ascii="Garamond" w:eastAsia="Times New Roman" w:hAnsi="Garamond" w:cs="Times New Roman"/>
                <w:bCs/>
                <w:color w:val="231F20"/>
                <w:spacing w:val="-2"/>
                <w:sz w:val="24"/>
                <w:szCs w:val="24"/>
              </w:rPr>
              <w:t xml:space="preserve"> </w:t>
            </w:r>
            <w:r w:rsidRPr="00753DA1">
              <w:rPr>
                <w:rFonts w:ascii="Garamond" w:eastAsia="Times New Roman" w:hAnsi="Garamond" w:cs="Times New Roman"/>
                <w:bCs/>
                <w:color w:val="231F20"/>
                <w:sz w:val="24"/>
                <w:szCs w:val="24"/>
              </w:rPr>
              <w:t>представи</w:t>
            </w:r>
            <w:r w:rsidRPr="00753DA1">
              <w:rPr>
                <w:rFonts w:ascii="Garamond" w:eastAsia="Times New Roman" w:hAnsi="Garamond" w:cs="Times New Roman"/>
                <w:bCs/>
                <w:color w:val="231F20"/>
                <w:spacing w:val="-2"/>
                <w:sz w:val="24"/>
                <w:szCs w:val="24"/>
              </w:rPr>
              <w:t xml:space="preserve"> </w:t>
            </w:r>
            <w:r w:rsidRPr="00753DA1">
              <w:rPr>
                <w:rFonts w:ascii="Garamond" w:eastAsia="Times New Roman" w:hAnsi="Garamond" w:cs="Times New Roman"/>
                <w:bCs/>
                <w:color w:val="231F20"/>
                <w:sz w:val="24"/>
                <w:szCs w:val="24"/>
              </w:rPr>
              <w:t>за</w:t>
            </w:r>
            <w:r w:rsidRPr="00753DA1">
              <w:rPr>
                <w:rFonts w:ascii="Garamond" w:eastAsia="Times New Roman" w:hAnsi="Garamond" w:cs="Times New Roman"/>
                <w:bCs/>
                <w:color w:val="231F20"/>
                <w:spacing w:val="-2"/>
                <w:sz w:val="24"/>
                <w:szCs w:val="24"/>
              </w:rPr>
              <w:t xml:space="preserve"> </w:t>
            </w:r>
            <w:r w:rsidRPr="00753DA1">
              <w:rPr>
                <w:rFonts w:ascii="Garamond" w:eastAsia="Times New Roman" w:hAnsi="Garamond" w:cs="Times New Roman"/>
                <w:bCs/>
                <w:color w:val="231F20"/>
                <w:sz w:val="24"/>
                <w:szCs w:val="24"/>
              </w:rPr>
              <w:t>деца</w:t>
            </w:r>
            <w:r w:rsidRPr="00753DA1">
              <w:rPr>
                <w:rFonts w:ascii="Garamond" w:eastAsia="Times New Roman" w:hAnsi="Garamond" w:cs="Times New Roman"/>
                <w:bCs/>
                <w:color w:val="231F20"/>
                <w:spacing w:val="-2"/>
                <w:sz w:val="24"/>
                <w:szCs w:val="24"/>
              </w:rPr>
              <w:t xml:space="preserve"> </w:t>
            </w:r>
            <w:r w:rsidRPr="00753DA1">
              <w:rPr>
                <w:rFonts w:ascii="Garamond" w:eastAsia="Times New Roman" w:hAnsi="Garamond" w:cs="Times New Roman"/>
                <w:bCs/>
                <w:color w:val="231F20"/>
                <w:sz w:val="24"/>
                <w:szCs w:val="24"/>
              </w:rPr>
              <w:t>с</w:t>
            </w:r>
            <w:r w:rsidRPr="00753DA1">
              <w:rPr>
                <w:rFonts w:ascii="Garamond" w:eastAsia="Times New Roman" w:hAnsi="Garamond" w:cs="Times New Roman"/>
                <w:bCs/>
                <w:color w:val="231F20"/>
                <w:spacing w:val="-2"/>
                <w:sz w:val="24"/>
                <w:szCs w:val="24"/>
              </w:rPr>
              <w:t xml:space="preserve"> </w:t>
            </w:r>
            <w:r w:rsidRPr="00753DA1">
              <w:rPr>
                <w:rFonts w:ascii="Garamond" w:eastAsia="Times New Roman" w:hAnsi="Garamond" w:cs="Times New Roman"/>
                <w:bCs/>
                <w:color w:val="231F20"/>
                <w:sz w:val="24"/>
                <w:szCs w:val="24"/>
              </w:rPr>
              <w:t>различия</w:t>
            </w:r>
            <w:r w:rsidRPr="00753DA1">
              <w:rPr>
                <w:rFonts w:ascii="Garamond" w:eastAsia="Times New Roman" w:hAnsi="Garamond" w:cs="Times New Roman"/>
                <w:bCs/>
                <w:color w:val="231F20"/>
                <w:spacing w:val="-2"/>
                <w:sz w:val="24"/>
                <w:szCs w:val="24"/>
              </w:rPr>
              <w:t xml:space="preserve"> </w:t>
            </w:r>
            <w:r w:rsidRPr="00753DA1">
              <w:rPr>
                <w:rFonts w:ascii="Garamond" w:eastAsia="Times New Roman" w:hAnsi="Garamond" w:cs="Times New Roman"/>
                <w:bCs/>
                <w:color w:val="231F20"/>
                <w:sz w:val="24"/>
                <w:szCs w:val="24"/>
              </w:rPr>
              <w:t>и</w:t>
            </w:r>
            <w:r w:rsidRPr="00753DA1">
              <w:rPr>
                <w:rFonts w:ascii="Garamond" w:eastAsia="Times New Roman" w:hAnsi="Garamond" w:cs="Times New Roman"/>
                <w:bCs/>
                <w:color w:val="231F20"/>
                <w:spacing w:val="-2"/>
                <w:sz w:val="24"/>
                <w:szCs w:val="24"/>
              </w:rPr>
              <w:t xml:space="preserve"> </w:t>
            </w:r>
            <w:r w:rsidRPr="00753DA1">
              <w:rPr>
                <w:rFonts w:ascii="Garamond" w:eastAsia="Times New Roman" w:hAnsi="Garamond" w:cs="Times New Roman"/>
                <w:bCs/>
                <w:color w:val="231F20"/>
                <w:sz w:val="24"/>
                <w:szCs w:val="24"/>
              </w:rPr>
              <w:t>съдейства</w:t>
            </w:r>
            <w:r w:rsidRPr="00753DA1">
              <w:rPr>
                <w:rFonts w:ascii="Garamond" w:eastAsia="Times New Roman" w:hAnsi="Garamond" w:cs="Times New Roman"/>
                <w:bCs/>
                <w:color w:val="231F20"/>
                <w:spacing w:val="-2"/>
                <w:sz w:val="24"/>
                <w:szCs w:val="24"/>
              </w:rPr>
              <w:t xml:space="preserve"> </w:t>
            </w:r>
            <w:r w:rsidRPr="00753DA1">
              <w:rPr>
                <w:rFonts w:ascii="Garamond" w:eastAsia="Times New Roman" w:hAnsi="Garamond" w:cs="Times New Roman"/>
                <w:bCs/>
                <w:color w:val="231F20"/>
                <w:sz w:val="24"/>
                <w:szCs w:val="24"/>
              </w:rPr>
              <w:t>на</w:t>
            </w:r>
            <w:r w:rsidRPr="00753DA1">
              <w:rPr>
                <w:rFonts w:ascii="Garamond" w:eastAsia="Times New Roman" w:hAnsi="Garamond" w:cs="Times New Roman"/>
                <w:bCs/>
                <w:color w:val="231F20"/>
                <w:spacing w:val="-25"/>
                <w:sz w:val="24"/>
                <w:szCs w:val="24"/>
              </w:rPr>
              <w:t xml:space="preserve"> </w:t>
            </w:r>
            <w:r w:rsidRPr="00753DA1">
              <w:rPr>
                <w:rFonts w:ascii="Garamond" w:eastAsia="Times New Roman" w:hAnsi="Garamond" w:cs="Times New Roman"/>
                <w:bCs/>
                <w:color w:val="231F20"/>
                <w:sz w:val="24"/>
                <w:szCs w:val="24"/>
              </w:rPr>
              <w:t>другите</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в процеса на</w:t>
            </w:r>
            <w:r w:rsidRPr="00753DA1">
              <w:rPr>
                <w:rFonts w:ascii="Garamond" w:eastAsia="Times New Roman" w:hAnsi="Garamond" w:cs="Times New Roman"/>
                <w:bCs/>
                <w:color w:val="231F20"/>
                <w:spacing w:val="-1"/>
                <w:sz w:val="24"/>
                <w:szCs w:val="24"/>
              </w:rPr>
              <w:t xml:space="preserve"> </w:t>
            </w:r>
            <w:proofErr w:type="spellStart"/>
            <w:r w:rsidRPr="00753DA1">
              <w:rPr>
                <w:rFonts w:ascii="Garamond" w:eastAsia="Times New Roman" w:hAnsi="Garamond" w:cs="Times New Roman"/>
                <w:bCs/>
                <w:color w:val="231F20"/>
                <w:sz w:val="24"/>
                <w:szCs w:val="24"/>
              </w:rPr>
              <w:t>самоутвърждаване</w:t>
            </w:r>
            <w:proofErr w:type="spellEnd"/>
            <w:r w:rsidRPr="00753DA1">
              <w:rPr>
                <w:rFonts w:ascii="Garamond" w:eastAsia="Times New Roman" w:hAnsi="Garamond" w:cs="Times New Roman"/>
                <w:bCs/>
                <w:color w:val="231F20"/>
                <w:sz w:val="24"/>
                <w:szCs w:val="24"/>
              </w:rPr>
              <w:t>.</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tc>
      </w:tr>
      <w:tr w:rsidR="00815DE6" w:rsidRPr="00753DA1" w:rsidTr="00CC4088">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СОО, СПНО,СЗС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 детската градина е интересно</w:t>
            </w:r>
          </w:p>
        </w:tc>
        <w:tc>
          <w:tcPr>
            <w:tcW w:w="5533" w:type="dxa"/>
            <w:shd w:val="clear" w:color="auto" w:fill="auto"/>
          </w:tcPr>
          <w:p w:rsidR="00815DE6" w:rsidRPr="00753DA1" w:rsidRDefault="00815DE6" w:rsidP="00753DA1">
            <w:pPr>
              <w:spacing w:after="0" w:line="240" w:lineRule="auto"/>
              <w:ind w:right="34"/>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Различава плодове и зеленчуци, като ги класифицира в предметни игри по нагледни признаци.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Описва собствените си преживявания и постъпките си.</w:t>
            </w:r>
            <w:r w:rsidRPr="00753DA1">
              <w:rPr>
                <w:rFonts w:ascii="Garamond" w:eastAsia="Times New Roman" w:hAnsi="Garamond" w:cs="Times New Roman"/>
                <w:color w:val="FF0000"/>
                <w:sz w:val="24"/>
                <w:szCs w:val="24"/>
                <w:lang w:eastAsia="bg-BG"/>
              </w:rPr>
              <w:t xml:space="preserve"> </w:t>
            </w:r>
          </w:p>
          <w:p w:rsidR="00815DE6" w:rsidRPr="00753DA1" w:rsidRDefault="00815DE6" w:rsidP="00753DA1">
            <w:pPr>
              <w:widowControl w:val="0"/>
              <w:tabs>
                <w:tab w:val="left" w:pos="128"/>
              </w:tabs>
              <w:autoSpaceDE w:val="0"/>
              <w:autoSpaceDN w:val="0"/>
              <w:spacing w:after="0" w:line="240" w:lineRule="auto"/>
              <w:rPr>
                <w:rFonts w:ascii="Garamond" w:eastAsia="Myriad Pro Light Cond" w:hAnsi="Garamond" w:cs="Times New Roman"/>
                <w:sz w:val="24"/>
                <w:szCs w:val="24"/>
                <w:lang w:val="en-US"/>
              </w:rPr>
            </w:pPr>
            <w:proofErr w:type="spellStart"/>
            <w:r w:rsidRPr="00753DA1">
              <w:rPr>
                <w:rFonts w:ascii="Garamond" w:eastAsia="Myriad Pro Light Cond" w:hAnsi="Garamond" w:cs="Times New Roman"/>
                <w:color w:val="231F20"/>
                <w:sz w:val="24"/>
                <w:szCs w:val="24"/>
                <w:lang w:val="en-US"/>
              </w:rPr>
              <w:t>Изразява</w:t>
            </w:r>
            <w:proofErr w:type="spellEnd"/>
            <w:r w:rsidRPr="00753DA1">
              <w:rPr>
                <w:rFonts w:ascii="Garamond" w:eastAsia="Myriad Pro Light Cond" w:hAnsi="Garamond" w:cs="Times New Roman"/>
                <w:color w:val="231F20"/>
                <w:spacing w:val="-2"/>
                <w:sz w:val="24"/>
                <w:szCs w:val="24"/>
                <w:lang w:val="en-US"/>
              </w:rPr>
              <w:t xml:space="preserve"> </w:t>
            </w:r>
            <w:proofErr w:type="spellStart"/>
            <w:r w:rsidRPr="00753DA1">
              <w:rPr>
                <w:rFonts w:ascii="Garamond" w:eastAsia="Myriad Pro Light Cond" w:hAnsi="Garamond" w:cs="Times New Roman"/>
                <w:color w:val="231F20"/>
                <w:sz w:val="24"/>
                <w:szCs w:val="24"/>
                <w:lang w:val="en-US"/>
              </w:rPr>
              <w:t>причини</w:t>
            </w:r>
            <w:proofErr w:type="spellEnd"/>
            <w:r w:rsidRPr="00753DA1">
              <w:rPr>
                <w:rFonts w:ascii="Garamond" w:eastAsia="Myriad Pro Light Cond" w:hAnsi="Garamond" w:cs="Times New Roman"/>
                <w:color w:val="231F20"/>
                <w:spacing w:val="-1"/>
                <w:sz w:val="24"/>
                <w:szCs w:val="24"/>
                <w:lang w:val="en-US"/>
              </w:rPr>
              <w:t xml:space="preserve"> </w:t>
            </w:r>
            <w:proofErr w:type="spellStart"/>
            <w:r w:rsidRPr="00753DA1">
              <w:rPr>
                <w:rFonts w:ascii="Garamond" w:eastAsia="Myriad Pro Light Cond" w:hAnsi="Garamond" w:cs="Times New Roman"/>
                <w:color w:val="231F20"/>
                <w:sz w:val="24"/>
                <w:szCs w:val="24"/>
                <w:lang w:val="en-US"/>
              </w:rPr>
              <w:t>за</w:t>
            </w:r>
            <w:proofErr w:type="spellEnd"/>
            <w:r w:rsidRPr="00753DA1">
              <w:rPr>
                <w:rFonts w:ascii="Garamond" w:eastAsia="Myriad Pro Light Cond" w:hAnsi="Garamond" w:cs="Times New Roman"/>
                <w:color w:val="231F20"/>
                <w:spacing w:val="-1"/>
                <w:sz w:val="24"/>
                <w:szCs w:val="24"/>
                <w:lang w:val="en-US"/>
              </w:rPr>
              <w:t xml:space="preserve"> </w:t>
            </w:r>
            <w:r w:rsidRPr="00753DA1">
              <w:rPr>
                <w:rFonts w:ascii="Garamond" w:eastAsia="Myriad Pro Light Cond" w:hAnsi="Garamond" w:cs="Times New Roman"/>
                <w:color w:val="231F20"/>
                <w:sz w:val="24"/>
                <w:szCs w:val="24"/>
                <w:lang w:val="en-US"/>
              </w:rPr>
              <w:t>това,</w:t>
            </w:r>
            <w:r w:rsidRPr="00753DA1">
              <w:rPr>
                <w:rFonts w:ascii="Garamond" w:eastAsia="Myriad Pro Light Cond" w:hAnsi="Garamond" w:cs="Times New Roman"/>
                <w:color w:val="231F20"/>
                <w:spacing w:val="-1"/>
                <w:sz w:val="24"/>
                <w:szCs w:val="24"/>
                <w:lang w:val="en-US"/>
              </w:rPr>
              <w:t xml:space="preserve"> </w:t>
            </w:r>
            <w:r w:rsidRPr="00753DA1">
              <w:rPr>
                <w:rFonts w:ascii="Garamond" w:eastAsia="Myriad Pro Light Cond" w:hAnsi="Garamond" w:cs="Times New Roman"/>
                <w:color w:val="231F20"/>
                <w:sz w:val="24"/>
                <w:szCs w:val="24"/>
                <w:lang w:val="en-US"/>
              </w:rPr>
              <w:t>което</w:t>
            </w:r>
            <w:r w:rsidRPr="00753DA1">
              <w:rPr>
                <w:rFonts w:ascii="Garamond" w:eastAsia="Myriad Pro Light Cond" w:hAnsi="Garamond" w:cs="Times New Roman"/>
                <w:color w:val="231F20"/>
                <w:spacing w:val="-1"/>
                <w:sz w:val="24"/>
                <w:szCs w:val="24"/>
                <w:lang w:val="en-US"/>
              </w:rPr>
              <w:t xml:space="preserve"> </w:t>
            </w:r>
            <w:proofErr w:type="spellStart"/>
            <w:r w:rsidRPr="00753DA1">
              <w:rPr>
                <w:rFonts w:ascii="Garamond" w:eastAsia="Myriad Pro Light Cond" w:hAnsi="Garamond" w:cs="Times New Roman"/>
                <w:color w:val="231F20"/>
                <w:sz w:val="24"/>
                <w:szCs w:val="24"/>
                <w:lang w:val="en-US"/>
              </w:rPr>
              <w:t>харесва</w:t>
            </w:r>
            <w:proofErr w:type="spellEnd"/>
            <w:r w:rsidRPr="00753DA1">
              <w:rPr>
                <w:rFonts w:ascii="Garamond" w:eastAsia="Myriad Pro Light Cond" w:hAnsi="Garamond" w:cs="Times New Roman"/>
                <w:color w:val="231F20"/>
                <w:spacing w:val="-1"/>
                <w:sz w:val="24"/>
                <w:szCs w:val="24"/>
                <w:lang w:val="en-US"/>
              </w:rPr>
              <w:t xml:space="preserve"> </w:t>
            </w:r>
            <w:r w:rsidRPr="00753DA1">
              <w:rPr>
                <w:rFonts w:ascii="Garamond" w:eastAsia="Myriad Pro Light Cond" w:hAnsi="Garamond" w:cs="Times New Roman"/>
                <w:color w:val="231F20"/>
                <w:sz w:val="24"/>
                <w:szCs w:val="24"/>
                <w:lang w:val="en-US"/>
              </w:rPr>
              <w:t>и</w:t>
            </w:r>
            <w:r w:rsidRPr="00753DA1">
              <w:rPr>
                <w:rFonts w:ascii="Garamond" w:eastAsia="Myriad Pro Light Cond" w:hAnsi="Garamond" w:cs="Times New Roman"/>
                <w:color w:val="231F20"/>
                <w:spacing w:val="-1"/>
                <w:sz w:val="24"/>
                <w:szCs w:val="24"/>
                <w:lang w:val="en-US"/>
              </w:rPr>
              <w:t xml:space="preserve"> </w:t>
            </w:r>
            <w:proofErr w:type="spellStart"/>
            <w:r w:rsidRPr="00753DA1">
              <w:rPr>
                <w:rFonts w:ascii="Garamond" w:eastAsia="Myriad Pro Light Cond" w:hAnsi="Garamond" w:cs="Times New Roman"/>
                <w:color w:val="231F20"/>
                <w:sz w:val="24"/>
                <w:szCs w:val="24"/>
                <w:lang w:val="en-US"/>
              </w:rPr>
              <w:t>не</w:t>
            </w:r>
            <w:proofErr w:type="spellEnd"/>
            <w:r w:rsidRPr="00753DA1">
              <w:rPr>
                <w:rFonts w:ascii="Garamond" w:eastAsia="Myriad Pro Light Cond" w:hAnsi="Garamond" w:cs="Times New Roman"/>
                <w:color w:val="231F20"/>
                <w:spacing w:val="-1"/>
                <w:sz w:val="24"/>
                <w:szCs w:val="24"/>
                <w:lang w:val="en-US"/>
              </w:rPr>
              <w:t xml:space="preserve"> </w:t>
            </w:r>
            <w:proofErr w:type="spellStart"/>
            <w:r w:rsidRPr="00753DA1">
              <w:rPr>
                <w:rFonts w:ascii="Garamond" w:eastAsia="Myriad Pro Light Cond" w:hAnsi="Garamond" w:cs="Times New Roman"/>
                <w:color w:val="231F20"/>
                <w:sz w:val="24"/>
                <w:szCs w:val="24"/>
                <w:lang w:val="en-US"/>
              </w:rPr>
              <w:t>харесва</w:t>
            </w:r>
            <w:proofErr w:type="spellEnd"/>
            <w:r w:rsidRPr="00753DA1">
              <w:rPr>
                <w:rFonts w:ascii="Garamond" w:eastAsia="Myriad Pro Light Cond" w:hAnsi="Garamond" w:cs="Times New Roman"/>
                <w:color w:val="231F20"/>
                <w:sz w:val="24"/>
                <w:szCs w:val="24"/>
                <w:lang w:val="en-US"/>
              </w:rPr>
              <w:t>.</w:t>
            </w:r>
          </w:p>
          <w:p w:rsidR="00815DE6" w:rsidRPr="00753DA1" w:rsidRDefault="00815DE6" w:rsidP="00753DA1">
            <w:pPr>
              <w:widowControl w:val="0"/>
              <w:tabs>
                <w:tab w:val="left" w:pos="128"/>
              </w:tabs>
              <w:autoSpaceDE w:val="0"/>
              <w:autoSpaceDN w:val="0"/>
              <w:spacing w:after="0" w:line="240" w:lineRule="auto"/>
              <w:rPr>
                <w:rFonts w:ascii="Garamond" w:eastAsia="Myriad Pro Light Cond" w:hAnsi="Garamond" w:cs="Times New Roman"/>
                <w:sz w:val="24"/>
                <w:szCs w:val="24"/>
                <w:lang w:val="en-US"/>
              </w:rPr>
            </w:pPr>
            <w:proofErr w:type="spellStart"/>
            <w:r w:rsidRPr="00753DA1">
              <w:rPr>
                <w:rFonts w:ascii="Garamond" w:eastAsia="Myriad Pro Light Cond" w:hAnsi="Garamond" w:cs="Times New Roman"/>
                <w:color w:val="231F20"/>
                <w:sz w:val="24"/>
                <w:szCs w:val="24"/>
                <w:lang w:val="en-US"/>
              </w:rPr>
              <w:t>Дава</w:t>
            </w:r>
            <w:proofErr w:type="spellEnd"/>
            <w:r w:rsidRPr="00753DA1">
              <w:rPr>
                <w:rFonts w:ascii="Garamond" w:eastAsia="Myriad Pro Light Cond" w:hAnsi="Garamond" w:cs="Times New Roman"/>
                <w:color w:val="231F20"/>
                <w:spacing w:val="-1"/>
                <w:sz w:val="24"/>
                <w:szCs w:val="24"/>
                <w:lang w:val="en-US"/>
              </w:rPr>
              <w:t xml:space="preserve"> </w:t>
            </w:r>
            <w:proofErr w:type="spellStart"/>
            <w:r w:rsidRPr="00753DA1">
              <w:rPr>
                <w:rFonts w:ascii="Garamond" w:eastAsia="Myriad Pro Light Cond" w:hAnsi="Garamond" w:cs="Times New Roman"/>
                <w:color w:val="231F20"/>
                <w:sz w:val="24"/>
                <w:szCs w:val="24"/>
                <w:lang w:val="en-US"/>
              </w:rPr>
              <w:t>идеи</w:t>
            </w:r>
            <w:proofErr w:type="spellEnd"/>
            <w:r w:rsidRPr="00753DA1">
              <w:rPr>
                <w:rFonts w:ascii="Garamond" w:eastAsia="Myriad Pro Light Cond" w:hAnsi="Garamond" w:cs="Times New Roman"/>
                <w:color w:val="231F20"/>
                <w:spacing w:val="-1"/>
                <w:sz w:val="24"/>
                <w:szCs w:val="24"/>
                <w:lang w:val="en-US"/>
              </w:rPr>
              <w:t xml:space="preserve"> </w:t>
            </w:r>
            <w:proofErr w:type="spellStart"/>
            <w:r w:rsidRPr="00753DA1">
              <w:rPr>
                <w:rFonts w:ascii="Garamond" w:eastAsia="Myriad Pro Light Cond" w:hAnsi="Garamond" w:cs="Times New Roman"/>
                <w:color w:val="231F20"/>
                <w:sz w:val="24"/>
                <w:szCs w:val="24"/>
                <w:lang w:val="en-US"/>
              </w:rPr>
              <w:t>за</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игра</w:t>
            </w:r>
            <w:proofErr w:type="spellEnd"/>
            <w:r w:rsidRPr="00753DA1">
              <w:rPr>
                <w:rFonts w:ascii="Garamond" w:eastAsia="Myriad Pro Light Cond" w:hAnsi="Garamond" w:cs="Times New Roman"/>
                <w:color w:val="231F20"/>
                <w:sz w:val="24"/>
                <w:szCs w:val="24"/>
                <w:lang w:val="en-US"/>
              </w:rPr>
              <w:t>.</w:t>
            </w:r>
          </w:p>
          <w:p w:rsidR="00815DE6" w:rsidRPr="00753DA1" w:rsidRDefault="00815DE6" w:rsidP="00753DA1">
            <w:pPr>
              <w:widowControl w:val="0"/>
              <w:tabs>
                <w:tab w:val="left" w:pos="124"/>
              </w:tabs>
              <w:autoSpaceDE w:val="0"/>
              <w:autoSpaceDN w:val="0"/>
              <w:spacing w:before="9" w:after="0" w:line="240" w:lineRule="auto"/>
              <w:ind w:right="108"/>
              <w:rPr>
                <w:rFonts w:ascii="Garamond" w:eastAsia="Myriad Pro Light Cond" w:hAnsi="Garamond" w:cs="Times New Roman"/>
                <w:sz w:val="24"/>
                <w:szCs w:val="24"/>
                <w:lang w:val="en-US"/>
              </w:rPr>
            </w:pPr>
            <w:proofErr w:type="spellStart"/>
            <w:r w:rsidRPr="00753DA1">
              <w:rPr>
                <w:rFonts w:ascii="Garamond" w:eastAsia="Myriad Pro Light Cond" w:hAnsi="Garamond" w:cs="Times New Roman"/>
                <w:color w:val="231F20"/>
                <w:spacing w:val="-3"/>
                <w:sz w:val="24"/>
                <w:szCs w:val="24"/>
                <w:lang w:val="en-US"/>
              </w:rPr>
              <w:t>Разбира</w:t>
            </w:r>
            <w:proofErr w:type="spellEnd"/>
            <w:r w:rsidRPr="00753DA1">
              <w:rPr>
                <w:rFonts w:ascii="Garamond" w:eastAsia="Myriad Pro Light Cond" w:hAnsi="Garamond" w:cs="Times New Roman"/>
                <w:color w:val="231F20"/>
                <w:spacing w:val="-3"/>
                <w:sz w:val="24"/>
                <w:szCs w:val="24"/>
                <w:lang w:val="en-US"/>
              </w:rPr>
              <w:t xml:space="preserve"> </w:t>
            </w:r>
            <w:proofErr w:type="spellStart"/>
            <w:r w:rsidRPr="00753DA1">
              <w:rPr>
                <w:rFonts w:ascii="Garamond" w:eastAsia="Myriad Pro Light Cond" w:hAnsi="Garamond" w:cs="Times New Roman"/>
                <w:color w:val="231F20"/>
                <w:spacing w:val="-3"/>
                <w:sz w:val="24"/>
                <w:szCs w:val="24"/>
                <w:lang w:val="en-US"/>
              </w:rPr>
              <w:t>функциите</w:t>
            </w:r>
            <w:proofErr w:type="spellEnd"/>
            <w:r w:rsidRPr="00753DA1">
              <w:rPr>
                <w:rFonts w:ascii="Garamond" w:eastAsia="Myriad Pro Light Cond" w:hAnsi="Garamond" w:cs="Times New Roman"/>
                <w:color w:val="231F20"/>
                <w:spacing w:val="-3"/>
                <w:sz w:val="24"/>
                <w:szCs w:val="24"/>
                <w:lang w:val="en-US"/>
              </w:rPr>
              <w:t xml:space="preserve"> </w:t>
            </w:r>
            <w:r w:rsidRPr="00753DA1">
              <w:rPr>
                <w:rFonts w:ascii="Garamond" w:eastAsia="Myriad Pro Light Cond" w:hAnsi="Garamond" w:cs="Times New Roman"/>
                <w:color w:val="231F20"/>
                <w:spacing w:val="-2"/>
                <w:sz w:val="24"/>
                <w:szCs w:val="24"/>
                <w:lang w:val="en-US"/>
              </w:rPr>
              <w:t xml:space="preserve">и </w:t>
            </w:r>
            <w:proofErr w:type="spellStart"/>
            <w:r w:rsidRPr="00753DA1">
              <w:rPr>
                <w:rFonts w:ascii="Garamond" w:eastAsia="Myriad Pro Light Cond" w:hAnsi="Garamond" w:cs="Times New Roman"/>
                <w:color w:val="231F20"/>
                <w:spacing w:val="-2"/>
                <w:sz w:val="24"/>
                <w:szCs w:val="24"/>
                <w:lang w:val="en-US"/>
              </w:rPr>
              <w:t>предназначението</w:t>
            </w:r>
            <w:proofErr w:type="spellEnd"/>
            <w:r w:rsidRPr="00753DA1">
              <w:rPr>
                <w:rFonts w:ascii="Garamond" w:eastAsia="Myriad Pro Light Cond" w:hAnsi="Garamond" w:cs="Times New Roman"/>
                <w:color w:val="231F20"/>
                <w:spacing w:val="-2"/>
                <w:sz w:val="24"/>
                <w:szCs w:val="24"/>
                <w:lang w:val="en-US"/>
              </w:rPr>
              <w:t xml:space="preserve"> </w:t>
            </w:r>
            <w:proofErr w:type="spellStart"/>
            <w:r w:rsidRPr="00753DA1">
              <w:rPr>
                <w:rFonts w:ascii="Garamond" w:eastAsia="Myriad Pro Light Cond" w:hAnsi="Garamond" w:cs="Times New Roman"/>
                <w:color w:val="231F20"/>
                <w:spacing w:val="-2"/>
                <w:sz w:val="24"/>
                <w:szCs w:val="24"/>
                <w:lang w:val="en-US"/>
              </w:rPr>
              <w:t>на</w:t>
            </w:r>
            <w:proofErr w:type="spellEnd"/>
            <w:r w:rsidRPr="00753DA1">
              <w:rPr>
                <w:rFonts w:ascii="Garamond" w:eastAsia="Myriad Pro Light Cond" w:hAnsi="Garamond" w:cs="Times New Roman"/>
                <w:color w:val="231F20"/>
                <w:spacing w:val="-2"/>
                <w:sz w:val="24"/>
                <w:szCs w:val="24"/>
                <w:lang w:val="en-US"/>
              </w:rPr>
              <w:t xml:space="preserve"> </w:t>
            </w:r>
            <w:proofErr w:type="spellStart"/>
            <w:r w:rsidRPr="00753DA1">
              <w:rPr>
                <w:rFonts w:ascii="Garamond" w:eastAsia="Myriad Pro Light Cond" w:hAnsi="Garamond" w:cs="Times New Roman"/>
                <w:color w:val="231F20"/>
                <w:spacing w:val="-2"/>
                <w:sz w:val="24"/>
                <w:szCs w:val="24"/>
                <w:lang w:val="en-US"/>
              </w:rPr>
              <w:t>предмети</w:t>
            </w:r>
            <w:proofErr w:type="spellEnd"/>
            <w:r w:rsidRPr="00753DA1">
              <w:rPr>
                <w:rFonts w:ascii="Garamond" w:eastAsia="Myriad Pro Light Cond" w:hAnsi="Garamond" w:cs="Times New Roman"/>
                <w:color w:val="231F20"/>
                <w:spacing w:val="-2"/>
                <w:sz w:val="24"/>
                <w:szCs w:val="24"/>
                <w:lang w:val="en-US"/>
              </w:rPr>
              <w:t xml:space="preserve">, </w:t>
            </w:r>
            <w:proofErr w:type="spellStart"/>
            <w:r w:rsidRPr="00753DA1">
              <w:rPr>
                <w:rFonts w:ascii="Garamond" w:eastAsia="Myriad Pro Light Cond" w:hAnsi="Garamond" w:cs="Times New Roman"/>
                <w:color w:val="231F20"/>
                <w:spacing w:val="-2"/>
                <w:sz w:val="24"/>
                <w:szCs w:val="24"/>
                <w:lang w:val="en-US"/>
              </w:rPr>
              <w:t>които</w:t>
            </w:r>
            <w:proofErr w:type="spellEnd"/>
            <w:r w:rsidRPr="00753DA1">
              <w:rPr>
                <w:rFonts w:ascii="Garamond" w:eastAsia="Myriad Pro Light Cond" w:hAnsi="Garamond" w:cs="Times New Roman"/>
                <w:color w:val="231F20"/>
                <w:spacing w:val="-2"/>
                <w:sz w:val="24"/>
                <w:szCs w:val="24"/>
                <w:lang w:val="en-US"/>
              </w:rPr>
              <w:t xml:space="preserve"> </w:t>
            </w:r>
            <w:proofErr w:type="spellStart"/>
            <w:r w:rsidRPr="00753DA1">
              <w:rPr>
                <w:rFonts w:ascii="Garamond" w:eastAsia="Myriad Pro Light Cond" w:hAnsi="Garamond" w:cs="Times New Roman"/>
                <w:color w:val="231F20"/>
                <w:spacing w:val="-2"/>
                <w:sz w:val="24"/>
                <w:szCs w:val="24"/>
                <w:lang w:val="en-US"/>
              </w:rPr>
              <w:t>използва</w:t>
            </w:r>
            <w:proofErr w:type="spellEnd"/>
            <w:r w:rsidRPr="00753DA1">
              <w:rPr>
                <w:rFonts w:ascii="Garamond" w:eastAsia="Myriad Pro Light Cond" w:hAnsi="Garamond" w:cs="Times New Roman"/>
                <w:color w:val="231F20"/>
                <w:spacing w:val="-25"/>
                <w:sz w:val="24"/>
                <w:szCs w:val="24"/>
                <w:lang w:val="en-US"/>
              </w:rPr>
              <w:t xml:space="preserve"> </w:t>
            </w:r>
            <w:proofErr w:type="spellStart"/>
            <w:r w:rsidRPr="00753DA1">
              <w:rPr>
                <w:rFonts w:ascii="Garamond" w:eastAsia="Myriad Pro Light Cond" w:hAnsi="Garamond" w:cs="Times New Roman"/>
                <w:color w:val="231F20"/>
                <w:sz w:val="24"/>
                <w:szCs w:val="24"/>
                <w:lang w:val="en-US"/>
              </w:rPr>
              <w:t>ежедневно</w:t>
            </w:r>
            <w:proofErr w:type="spellEnd"/>
            <w:r w:rsidRPr="00753DA1">
              <w:rPr>
                <w:rFonts w:ascii="Garamond" w:eastAsia="Myriad Pro Light Cond" w:hAnsi="Garamond" w:cs="Times New Roman"/>
                <w:color w:val="231F20"/>
                <w:sz w:val="24"/>
                <w:szCs w:val="24"/>
                <w:lang w:val="en-US"/>
              </w:rPr>
              <w:t>.</w:t>
            </w:r>
          </w:p>
          <w:p w:rsidR="00815DE6" w:rsidRPr="00753DA1" w:rsidRDefault="00815DE6" w:rsidP="00753DA1">
            <w:pPr>
              <w:widowControl w:val="0"/>
              <w:tabs>
                <w:tab w:val="left" w:pos="128"/>
              </w:tabs>
              <w:autoSpaceDE w:val="0"/>
              <w:autoSpaceDN w:val="0"/>
              <w:spacing w:before="2" w:after="0" w:line="240" w:lineRule="auto"/>
              <w:ind w:right="140"/>
              <w:rPr>
                <w:rFonts w:ascii="Garamond" w:eastAsia="Myriad Pro Light Cond" w:hAnsi="Garamond" w:cs="Times New Roman"/>
                <w:sz w:val="24"/>
                <w:szCs w:val="24"/>
                <w:lang w:val="en-US"/>
              </w:rPr>
            </w:pPr>
            <w:proofErr w:type="spellStart"/>
            <w:r w:rsidRPr="00753DA1">
              <w:rPr>
                <w:rFonts w:ascii="Garamond" w:eastAsia="Myriad Pro Light Cond" w:hAnsi="Garamond" w:cs="Times New Roman"/>
                <w:color w:val="231F20"/>
                <w:sz w:val="24"/>
                <w:szCs w:val="24"/>
                <w:lang w:val="en-US"/>
              </w:rPr>
              <w:t>Опитва</w:t>
            </w:r>
            <w:proofErr w:type="spellEnd"/>
            <w:r w:rsidRPr="00753DA1">
              <w:rPr>
                <w:rFonts w:ascii="Garamond" w:eastAsia="Myriad Pro Light Cond" w:hAnsi="Garamond" w:cs="Times New Roman"/>
                <w:color w:val="231F20"/>
                <w:spacing w:val="-4"/>
                <w:sz w:val="24"/>
                <w:szCs w:val="24"/>
                <w:lang w:val="en-US"/>
              </w:rPr>
              <w:t xml:space="preserve"> </w:t>
            </w:r>
            <w:proofErr w:type="spellStart"/>
            <w:r w:rsidRPr="00753DA1">
              <w:rPr>
                <w:rFonts w:ascii="Garamond" w:eastAsia="Myriad Pro Light Cond" w:hAnsi="Garamond" w:cs="Times New Roman"/>
                <w:color w:val="231F20"/>
                <w:sz w:val="24"/>
                <w:szCs w:val="24"/>
                <w:lang w:val="en-US"/>
              </w:rPr>
              <w:t>емоционално</w:t>
            </w:r>
            <w:proofErr w:type="spellEnd"/>
            <w:r w:rsidRPr="00753DA1">
              <w:rPr>
                <w:rFonts w:ascii="Garamond" w:eastAsia="Myriad Pro Light Cond" w:hAnsi="Garamond" w:cs="Times New Roman"/>
                <w:color w:val="231F20"/>
                <w:spacing w:val="-4"/>
                <w:sz w:val="24"/>
                <w:szCs w:val="24"/>
                <w:lang w:val="en-US"/>
              </w:rPr>
              <w:t xml:space="preserve"> </w:t>
            </w:r>
            <w:proofErr w:type="spellStart"/>
            <w:r w:rsidRPr="00753DA1">
              <w:rPr>
                <w:rFonts w:ascii="Garamond" w:eastAsia="Myriad Pro Light Cond" w:hAnsi="Garamond" w:cs="Times New Roman"/>
                <w:color w:val="231F20"/>
                <w:sz w:val="24"/>
                <w:szCs w:val="24"/>
                <w:lang w:val="en-US"/>
              </w:rPr>
              <w:t>да</w:t>
            </w:r>
            <w:proofErr w:type="spellEnd"/>
            <w:r w:rsidRPr="00753DA1">
              <w:rPr>
                <w:rFonts w:ascii="Garamond" w:eastAsia="Myriad Pro Light Cond" w:hAnsi="Garamond" w:cs="Times New Roman"/>
                <w:color w:val="231F20"/>
                <w:spacing w:val="-4"/>
                <w:sz w:val="24"/>
                <w:szCs w:val="24"/>
                <w:lang w:val="en-US"/>
              </w:rPr>
              <w:t xml:space="preserve"> </w:t>
            </w:r>
            <w:proofErr w:type="spellStart"/>
            <w:r w:rsidRPr="00753DA1">
              <w:rPr>
                <w:rFonts w:ascii="Garamond" w:eastAsia="Myriad Pro Light Cond" w:hAnsi="Garamond" w:cs="Times New Roman"/>
                <w:color w:val="231F20"/>
                <w:sz w:val="24"/>
                <w:szCs w:val="24"/>
                <w:lang w:val="en-US"/>
              </w:rPr>
              <w:t>свърже</w:t>
            </w:r>
            <w:proofErr w:type="spellEnd"/>
            <w:r w:rsidRPr="00753DA1">
              <w:rPr>
                <w:rFonts w:ascii="Garamond" w:eastAsia="Myriad Pro Light Cond" w:hAnsi="Garamond" w:cs="Times New Roman"/>
                <w:color w:val="231F20"/>
                <w:spacing w:val="-3"/>
                <w:sz w:val="24"/>
                <w:szCs w:val="24"/>
                <w:lang w:val="en-US"/>
              </w:rPr>
              <w:t xml:space="preserve"> </w:t>
            </w:r>
            <w:proofErr w:type="spellStart"/>
            <w:r w:rsidRPr="00753DA1">
              <w:rPr>
                <w:rFonts w:ascii="Garamond" w:eastAsia="Myriad Pro Light Cond" w:hAnsi="Garamond" w:cs="Times New Roman"/>
                <w:color w:val="231F20"/>
                <w:sz w:val="24"/>
                <w:szCs w:val="24"/>
                <w:lang w:val="en-US"/>
              </w:rPr>
              <w:t>желанията</w:t>
            </w:r>
            <w:proofErr w:type="spellEnd"/>
            <w:r w:rsidRPr="00753DA1">
              <w:rPr>
                <w:rFonts w:ascii="Garamond" w:eastAsia="Myriad Pro Light Cond" w:hAnsi="Garamond" w:cs="Times New Roman"/>
                <w:color w:val="231F20"/>
                <w:spacing w:val="-4"/>
                <w:sz w:val="24"/>
                <w:szCs w:val="24"/>
                <w:lang w:val="en-US"/>
              </w:rPr>
              <w:t xml:space="preserve"> </w:t>
            </w:r>
            <w:proofErr w:type="spellStart"/>
            <w:r w:rsidRPr="00753DA1">
              <w:rPr>
                <w:rFonts w:ascii="Garamond" w:eastAsia="Myriad Pro Light Cond" w:hAnsi="Garamond" w:cs="Times New Roman"/>
                <w:color w:val="231F20"/>
                <w:sz w:val="24"/>
                <w:szCs w:val="24"/>
                <w:lang w:val="en-US"/>
              </w:rPr>
              <w:t>си</w:t>
            </w:r>
            <w:proofErr w:type="spellEnd"/>
            <w:r w:rsidRPr="00753DA1">
              <w:rPr>
                <w:rFonts w:ascii="Garamond" w:eastAsia="Myriad Pro Light Cond" w:hAnsi="Garamond" w:cs="Times New Roman"/>
                <w:color w:val="231F20"/>
                <w:spacing w:val="-4"/>
                <w:sz w:val="24"/>
                <w:szCs w:val="24"/>
                <w:lang w:val="en-US"/>
              </w:rPr>
              <w:t xml:space="preserve"> </w:t>
            </w:r>
            <w:r w:rsidRPr="00753DA1">
              <w:rPr>
                <w:rFonts w:ascii="Garamond" w:eastAsia="Myriad Pro Light Cond" w:hAnsi="Garamond" w:cs="Times New Roman"/>
                <w:color w:val="231F20"/>
                <w:sz w:val="24"/>
                <w:szCs w:val="24"/>
                <w:lang w:val="en-US"/>
              </w:rPr>
              <w:t>с</w:t>
            </w:r>
            <w:r w:rsidRPr="00753DA1">
              <w:rPr>
                <w:rFonts w:ascii="Garamond" w:eastAsia="Myriad Pro Light Cond" w:hAnsi="Garamond" w:cs="Times New Roman"/>
                <w:color w:val="231F20"/>
                <w:spacing w:val="-3"/>
                <w:sz w:val="24"/>
                <w:szCs w:val="24"/>
                <w:lang w:val="en-US"/>
              </w:rPr>
              <w:t xml:space="preserve"> </w:t>
            </w:r>
            <w:proofErr w:type="spellStart"/>
            <w:r w:rsidRPr="00753DA1">
              <w:rPr>
                <w:rFonts w:ascii="Garamond" w:eastAsia="Myriad Pro Light Cond" w:hAnsi="Garamond" w:cs="Times New Roman"/>
                <w:color w:val="231F20"/>
                <w:sz w:val="24"/>
                <w:szCs w:val="24"/>
                <w:lang w:val="en-US"/>
              </w:rPr>
              <w:t>възможностите</w:t>
            </w:r>
            <w:proofErr w:type="spellEnd"/>
            <w:r w:rsidRPr="00753DA1">
              <w:rPr>
                <w:rFonts w:ascii="Garamond" w:eastAsia="Myriad Pro Light Cond" w:hAnsi="Garamond" w:cs="Times New Roman"/>
                <w:color w:val="231F20"/>
                <w:spacing w:val="-4"/>
                <w:sz w:val="24"/>
                <w:szCs w:val="24"/>
                <w:lang w:val="en-US"/>
              </w:rPr>
              <w:t xml:space="preserve"> </w:t>
            </w:r>
            <w:proofErr w:type="spellStart"/>
            <w:r w:rsidRPr="00753DA1">
              <w:rPr>
                <w:rFonts w:ascii="Garamond" w:eastAsia="Myriad Pro Light Cond" w:hAnsi="Garamond" w:cs="Times New Roman"/>
                <w:color w:val="231F20"/>
                <w:sz w:val="24"/>
                <w:szCs w:val="24"/>
                <w:lang w:val="en-US"/>
              </w:rPr>
              <w:t>на</w:t>
            </w:r>
            <w:proofErr w:type="spellEnd"/>
            <w:r w:rsidRPr="00753DA1">
              <w:rPr>
                <w:rFonts w:ascii="Garamond" w:eastAsia="Myriad Pro Light Cond" w:hAnsi="Garamond" w:cs="Times New Roman"/>
                <w:color w:val="231F20"/>
                <w:spacing w:val="-25"/>
                <w:sz w:val="24"/>
                <w:szCs w:val="24"/>
                <w:lang w:val="en-US"/>
              </w:rPr>
              <w:t xml:space="preserve"> </w:t>
            </w:r>
            <w:proofErr w:type="spellStart"/>
            <w:r w:rsidRPr="00753DA1">
              <w:rPr>
                <w:rFonts w:ascii="Garamond" w:eastAsia="Myriad Pro Light Cond" w:hAnsi="Garamond" w:cs="Times New Roman"/>
                <w:color w:val="231F20"/>
                <w:sz w:val="24"/>
                <w:szCs w:val="24"/>
                <w:lang w:val="en-US"/>
              </w:rPr>
              <w:t>другите</w:t>
            </w:r>
            <w:proofErr w:type="spellEnd"/>
            <w:r w:rsidRPr="00753DA1">
              <w:rPr>
                <w:rFonts w:ascii="Garamond" w:eastAsia="Myriad Pro Light Cond" w:hAnsi="Garamond" w:cs="Times New Roman"/>
                <w:color w:val="231F20"/>
                <w:sz w:val="24"/>
                <w:szCs w:val="24"/>
                <w:lang w:val="en-US"/>
              </w:rPr>
              <w:t>.</w:t>
            </w: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XI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4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СОО,СПНО</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Плодовете и листата на дърветата</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Определя полово-ролевата принадлежност на членовете на семейството.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Наблюдава в близката среда домашни и диви животни. </w:t>
            </w: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XII  </w:t>
            </w:r>
          </w:p>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3</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КНЦ,СОО,</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СПНО, СЗС</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Коледа е!</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Познава типични признаци на времето в природна местност ( дъжд, сняг, град) </w:t>
            </w:r>
          </w:p>
          <w:p w:rsidR="00815DE6" w:rsidRPr="00753DA1" w:rsidRDefault="00815DE6" w:rsidP="00753DA1">
            <w:pPr>
              <w:spacing w:after="35"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Разпознава битова и празнична среда и показва готовност да се включи в подготовката .на честването на националния празник, значими официални празници, както и на местни празници на общността.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lastRenderedPageBreak/>
              <w:t>Назовава</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и</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спазва</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елементарни</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хигиенни</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правила</w:t>
            </w:r>
            <w:r w:rsidRPr="00753DA1">
              <w:rPr>
                <w:rFonts w:ascii="Garamond" w:eastAsia="Times New Roman" w:hAnsi="Garamond" w:cs="Times New Roman"/>
                <w:bCs/>
                <w:color w:val="231F20"/>
                <w:spacing w:val="-2"/>
                <w:sz w:val="24"/>
                <w:szCs w:val="24"/>
              </w:rPr>
              <w:t xml:space="preserve"> </w:t>
            </w:r>
            <w:r w:rsidRPr="00753DA1">
              <w:rPr>
                <w:rFonts w:ascii="Garamond" w:eastAsia="Times New Roman" w:hAnsi="Garamond" w:cs="Times New Roman"/>
                <w:bCs/>
                <w:color w:val="231F20"/>
                <w:sz w:val="24"/>
                <w:szCs w:val="24"/>
              </w:rPr>
              <w:t>и</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здравословен</w:t>
            </w:r>
            <w:r w:rsidRPr="00753DA1">
              <w:rPr>
                <w:rFonts w:ascii="Garamond" w:eastAsia="Times New Roman" w:hAnsi="Garamond" w:cs="Times New Roman"/>
                <w:bCs/>
                <w:color w:val="231F20"/>
                <w:spacing w:val="-25"/>
                <w:sz w:val="24"/>
                <w:szCs w:val="24"/>
              </w:rPr>
              <w:t xml:space="preserve"> </w:t>
            </w:r>
            <w:r w:rsidRPr="00753DA1">
              <w:rPr>
                <w:rFonts w:ascii="Garamond" w:eastAsia="Times New Roman" w:hAnsi="Garamond" w:cs="Times New Roman"/>
                <w:bCs/>
                <w:color w:val="231F20"/>
                <w:sz w:val="24"/>
                <w:szCs w:val="24"/>
              </w:rPr>
              <w:t>режим през деня</w:t>
            </w: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lastRenderedPageBreak/>
              <w:t xml:space="preserve">Месец </w:t>
            </w:r>
            <w:r w:rsidRPr="00753DA1">
              <w:rPr>
                <w:rFonts w:ascii="Garamond" w:eastAsia="Times New Roman" w:hAnsi="Garamond" w:cs="Times New Roman"/>
                <w:sz w:val="24"/>
                <w:szCs w:val="24"/>
                <w:lang w:val="en-US" w:eastAsia="bg-BG"/>
              </w:rPr>
              <w:t>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КНЦ,СОО,</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СПНО, СЗС</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Всели</w:t>
            </w:r>
          </w:p>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празници</w:t>
            </w:r>
          </w:p>
        </w:tc>
        <w:tc>
          <w:tcPr>
            <w:tcW w:w="5533" w:type="dxa"/>
            <w:shd w:val="clear" w:color="auto" w:fill="auto"/>
          </w:tcPr>
          <w:p w:rsidR="00815DE6" w:rsidRPr="00753DA1" w:rsidRDefault="00815DE6" w:rsidP="00753DA1">
            <w:pPr>
              <w:widowControl w:val="0"/>
              <w:tabs>
                <w:tab w:val="left" w:pos="128"/>
              </w:tabs>
              <w:autoSpaceDE w:val="0"/>
              <w:autoSpaceDN w:val="0"/>
              <w:spacing w:before="45" w:after="0" w:line="240" w:lineRule="auto"/>
              <w:ind w:right="88"/>
              <w:rPr>
                <w:rFonts w:ascii="Garamond" w:eastAsia="Myriad Pro Light Cond" w:hAnsi="Garamond" w:cs="Times New Roman"/>
                <w:sz w:val="24"/>
                <w:szCs w:val="24"/>
                <w:lang w:val="en-US"/>
              </w:rPr>
            </w:pPr>
            <w:proofErr w:type="spellStart"/>
            <w:r w:rsidRPr="00753DA1">
              <w:rPr>
                <w:rFonts w:ascii="Garamond" w:eastAsia="Myriad Pro Light Cond" w:hAnsi="Garamond" w:cs="Times New Roman"/>
                <w:color w:val="231F20"/>
                <w:sz w:val="24"/>
                <w:szCs w:val="24"/>
                <w:lang w:val="en-US"/>
              </w:rPr>
              <w:t>Отбелязва</w:t>
            </w:r>
            <w:proofErr w:type="spellEnd"/>
            <w:r w:rsidRPr="00753DA1">
              <w:rPr>
                <w:rFonts w:ascii="Garamond" w:eastAsia="Myriad Pro Light Cond" w:hAnsi="Garamond" w:cs="Times New Roman"/>
                <w:color w:val="231F20"/>
                <w:sz w:val="24"/>
                <w:szCs w:val="24"/>
                <w:lang w:val="en-US"/>
              </w:rPr>
              <w:t xml:space="preserve"> в </w:t>
            </w:r>
            <w:proofErr w:type="spellStart"/>
            <w:r w:rsidRPr="00753DA1">
              <w:rPr>
                <w:rFonts w:ascii="Garamond" w:eastAsia="Myriad Pro Light Cond" w:hAnsi="Garamond" w:cs="Times New Roman"/>
                <w:color w:val="231F20"/>
                <w:sz w:val="24"/>
                <w:szCs w:val="24"/>
                <w:lang w:val="en-US"/>
              </w:rPr>
              <w:t>календар</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на</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празниците</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рождени</w:t>
            </w:r>
            <w:proofErr w:type="spellEnd"/>
            <w:r w:rsidRPr="00753DA1">
              <w:rPr>
                <w:rFonts w:ascii="Garamond" w:eastAsia="Myriad Pro Light Cond" w:hAnsi="Garamond" w:cs="Times New Roman"/>
                <w:color w:val="231F20"/>
                <w:sz w:val="24"/>
                <w:szCs w:val="24"/>
                <w:lang w:val="en-US"/>
              </w:rPr>
              <w:t xml:space="preserve"> и </w:t>
            </w:r>
            <w:proofErr w:type="spellStart"/>
            <w:r w:rsidRPr="00753DA1">
              <w:rPr>
                <w:rFonts w:ascii="Garamond" w:eastAsia="Myriad Pro Light Cond" w:hAnsi="Garamond" w:cs="Times New Roman"/>
                <w:color w:val="231F20"/>
                <w:sz w:val="24"/>
                <w:szCs w:val="24"/>
                <w:lang w:val="en-US"/>
              </w:rPr>
              <w:t>имени</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дни</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на</w:t>
            </w:r>
            <w:proofErr w:type="spellEnd"/>
            <w:r w:rsidRPr="00753DA1">
              <w:rPr>
                <w:rFonts w:ascii="Garamond" w:eastAsia="Myriad Pro Light Cond" w:hAnsi="Garamond" w:cs="Times New Roman"/>
                <w:color w:val="231F20"/>
                <w:sz w:val="24"/>
                <w:szCs w:val="24"/>
                <w:lang w:val="en-US"/>
              </w:rPr>
              <w:t xml:space="preserve"> деца</w:t>
            </w:r>
            <w:r w:rsidRPr="00753DA1">
              <w:rPr>
                <w:rFonts w:ascii="Garamond" w:eastAsia="Myriad Pro Light Cond" w:hAnsi="Garamond" w:cs="Times New Roman"/>
                <w:color w:val="231F20"/>
                <w:spacing w:val="-25"/>
                <w:sz w:val="24"/>
                <w:szCs w:val="24"/>
                <w:lang w:val="en-US"/>
              </w:rPr>
              <w:t xml:space="preserve"> </w:t>
            </w:r>
            <w:r w:rsidRPr="00753DA1">
              <w:rPr>
                <w:rFonts w:ascii="Garamond" w:eastAsia="Myriad Pro Light Cond" w:hAnsi="Garamond" w:cs="Times New Roman"/>
                <w:color w:val="231F20"/>
                <w:sz w:val="24"/>
                <w:szCs w:val="24"/>
                <w:lang w:val="en-US"/>
              </w:rPr>
              <w:t>в</w:t>
            </w:r>
            <w:r w:rsidRPr="00753DA1">
              <w:rPr>
                <w:rFonts w:ascii="Garamond" w:eastAsia="Myriad Pro Light Cond" w:hAnsi="Garamond" w:cs="Times New Roman"/>
                <w:color w:val="231F20"/>
                <w:spacing w:val="-1"/>
                <w:sz w:val="24"/>
                <w:szCs w:val="24"/>
                <w:lang w:val="en-US"/>
              </w:rPr>
              <w:t xml:space="preserve"> </w:t>
            </w:r>
            <w:proofErr w:type="spellStart"/>
            <w:r w:rsidRPr="00753DA1">
              <w:rPr>
                <w:rFonts w:ascii="Garamond" w:eastAsia="Myriad Pro Light Cond" w:hAnsi="Garamond" w:cs="Times New Roman"/>
                <w:color w:val="231F20"/>
                <w:sz w:val="24"/>
                <w:szCs w:val="24"/>
                <w:lang w:val="en-US"/>
              </w:rPr>
              <w:t>групата</w:t>
            </w:r>
            <w:proofErr w:type="spellEnd"/>
            <w:r w:rsidRPr="00753DA1">
              <w:rPr>
                <w:rFonts w:ascii="Garamond" w:eastAsia="Myriad Pro Light Cond" w:hAnsi="Garamond" w:cs="Times New Roman"/>
                <w:color w:val="231F20"/>
                <w:sz w:val="24"/>
                <w:szCs w:val="24"/>
                <w:lang w:val="en-US"/>
              </w:rPr>
              <w:t>.</w:t>
            </w:r>
          </w:p>
          <w:p w:rsidR="00815DE6" w:rsidRPr="00753DA1" w:rsidRDefault="00815DE6" w:rsidP="00753DA1">
            <w:pPr>
              <w:spacing w:after="5"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Разбира функциите и предназначението на предмети, които ползва ежедневно.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Познава основни потребности на животни от близка среда. </w:t>
            </w:r>
          </w:p>
        </w:tc>
      </w:tr>
      <w:tr w:rsidR="00815DE6" w:rsidRPr="00753DA1" w:rsidTr="00CC4088">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II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СЗС,СОО,</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СПНО</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 xml:space="preserve">През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Зимата…</w:t>
            </w:r>
          </w:p>
        </w:tc>
        <w:tc>
          <w:tcPr>
            <w:tcW w:w="5533" w:type="dxa"/>
            <w:shd w:val="clear" w:color="auto" w:fill="auto"/>
          </w:tcPr>
          <w:p w:rsidR="00815DE6" w:rsidRPr="00753DA1" w:rsidRDefault="00815DE6" w:rsidP="00753DA1">
            <w:pPr>
              <w:spacing w:after="5"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Назовава и спазва  хигиенни правила и здравословен режим през деня.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Описва диви и домашни животни (тяло и неговите видими части). </w:t>
            </w:r>
          </w:p>
          <w:p w:rsidR="00815DE6" w:rsidRPr="00753DA1" w:rsidRDefault="00815DE6" w:rsidP="00753DA1">
            <w:pPr>
              <w:spacing w:after="2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Създава приятелства.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pacing w:val="-2"/>
                <w:sz w:val="24"/>
                <w:szCs w:val="24"/>
              </w:rPr>
              <w:t>Познава</w:t>
            </w:r>
            <w:r w:rsidRPr="00753DA1">
              <w:rPr>
                <w:rFonts w:ascii="Garamond" w:eastAsia="Times New Roman" w:hAnsi="Garamond" w:cs="Times New Roman"/>
                <w:bCs/>
                <w:color w:val="231F20"/>
                <w:spacing w:val="-5"/>
                <w:sz w:val="24"/>
                <w:szCs w:val="24"/>
              </w:rPr>
              <w:t xml:space="preserve"> </w:t>
            </w:r>
            <w:r w:rsidRPr="00753DA1">
              <w:rPr>
                <w:rFonts w:ascii="Garamond" w:eastAsia="Times New Roman" w:hAnsi="Garamond" w:cs="Times New Roman"/>
                <w:bCs/>
                <w:color w:val="231F20"/>
                <w:spacing w:val="-2"/>
                <w:sz w:val="24"/>
                <w:szCs w:val="24"/>
              </w:rPr>
              <w:t>основни</w:t>
            </w:r>
            <w:r w:rsidRPr="00753DA1">
              <w:rPr>
                <w:rFonts w:ascii="Garamond" w:eastAsia="Times New Roman" w:hAnsi="Garamond" w:cs="Times New Roman"/>
                <w:bCs/>
                <w:color w:val="231F20"/>
                <w:spacing w:val="-4"/>
                <w:sz w:val="24"/>
                <w:szCs w:val="24"/>
              </w:rPr>
              <w:t xml:space="preserve"> </w:t>
            </w:r>
            <w:r w:rsidRPr="00753DA1">
              <w:rPr>
                <w:rFonts w:ascii="Garamond" w:eastAsia="Times New Roman" w:hAnsi="Garamond" w:cs="Times New Roman"/>
                <w:bCs/>
                <w:color w:val="231F20"/>
                <w:spacing w:val="-2"/>
                <w:sz w:val="24"/>
                <w:szCs w:val="24"/>
              </w:rPr>
              <w:t>жизнени</w:t>
            </w:r>
            <w:r w:rsidRPr="00753DA1">
              <w:rPr>
                <w:rFonts w:ascii="Garamond" w:eastAsia="Times New Roman" w:hAnsi="Garamond" w:cs="Times New Roman"/>
                <w:bCs/>
                <w:color w:val="231F20"/>
                <w:spacing w:val="-4"/>
                <w:sz w:val="24"/>
                <w:szCs w:val="24"/>
              </w:rPr>
              <w:t xml:space="preserve"> </w:t>
            </w:r>
            <w:r w:rsidRPr="00753DA1">
              <w:rPr>
                <w:rFonts w:ascii="Garamond" w:eastAsia="Times New Roman" w:hAnsi="Garamond" w:cs="Times New Roman"/>
                <w:bCs/>
                <w:color w:val="231F20"/>
                <w:spacing w:val="-2"/>
                <w:sz w:val="24"/>
                <w:szCs w:val="24"/>
              </w:rPr>
              <w:t>потребности</w:t>
            </w:r>
            <w:r w:rsidRPr="00753DA1">
              <w:rPr>
                <w:rFonts w:ascii="Garamond" w:eastAsia="Times New Roman" w:hAnsi="Garamond" w:cs="Times New Roman"/>
                <w:bCs/>
                <w:color w:val="231F20"/>
                <w:spacing w:val="-5"/>
                <w:sz w:val="24"/>
                <w:szCs w:val="24"/>
              </w:rPr>
              <w:t xml:space="preserve"> </w:t>
            </w:r>
            <w:r w:rsidRPr="00753DA1">
              <w:rPr>
                <w:rFonts w:ascii="Garamond" w:eastAsia="Times New Roman" w:hAnsi="Garamond" w:cs="Times New Roman"/>
                <w:bCs/>
                <w:color w:val="231F20"/>
                <w:spacing w:val="-2"/>
                <w:sz w:val="24"/>
                <w:szCs w:val="24"/>
              </w:rPr>
              <w:t>на</w:t>
            </w:r>
            <w:r w:rsidRPr="00753DA1">
              <w:rPr>
                <w:rFonts w:ascii="Garamond" w:eastAsia="Times New Roman" w:hAnsi="Garamond" w:cs="Times New Roman"/>
                <w:bCs/>
                <w:color w:val="231F20"/>
                <w:spacing w:val="-4"/>
                <w:sz w:val="24"/>
                <w:szCs w:val="24"/>
              </w:rPr>
              <w:t xml:space="preserve"> </w:t>
            </w:r>
            <w:r w:rsidRPr="00753DA1">
              <w:rPr>
                <w:rFonts w:ascii="Garamond" w:eastAsia="Times New Roman" w:hAnsi="Garamond" w:cs="Times New Roman"/>
                <w:bCs/>
                <w:color w:val="231F20"/>
                <w:spacing w:val="-2"/>
                <w:sz w:val="24"/>
                <w:szCs w:val="24"/>
              </w:rPr>
              <w:t>животни</w:t>
            </w:r>
            <w:r w:rsidRPr="00753DA1">
              <w:rPr>
                <w:rFonts w:ascii="Garamond" w:eastAsia="Times New Roman" w:hAnsi="Garamond" w:cs="Times New Roman"/>
                <w:bCs/>
                <w:color w:val="231F20"/>
                <w:spacing w:val="-4"/>
                <w:sz w:val="24"/>
                <w:szCs w:val="24"/>
              </w:rPr>
              <w:t xml:space="preserve"> </w:t>
            </w:r>
            <w:r w:rsidRPr="00753DA1">
              <w:rPr>
                <w:rFonts w:ascii="Garamond" w:eastAsia="Times New Roman" w:hAnsi="Garamond" w:cs="Times New Roman"/>
                <w:bCs/>
                <w:color w:val="231F20"/>
                <w:spacing w:val="-2"/>
                <w:sz w:val="24"/>
                <w:szCs w:val="24"/>
              </w:rPr>
              <w:t>от</w:t>
            </w:r>
            <w:r w:rsidRPr="00753DA1">
              <w:rPr>
                <w:rFonts w:ascii="Garamond" w:eastAsia="Times New Roman" w:hAnsi="Garamond" w:cs="Times New Roman"/>
                <w:bCs/>
                <w:color w:val="231F20"/>
                <w:spacing w:val="-4"/>
                <w:sz w:val="24"/>
                <w:szCs w:val="24"/>
              </w:rPr>
              <w:t xml:space="preserve"> </w:t>
            </w:r>
            <w:r w:rsidRPr="00753DA1">
              <w:rPr>
                <w:rFonts w:ascii="Garamond" w:eastAsia="Times New Roman" w:hAnsi="Garamond" w:cs="Times New Roman"/>
                <w:bCs/>
                <w:color w:val="231F20"/>
                <w:spacing w:val="-2"/>
                <w:sz w:val="24"/>
                <w:szCs w:val="24"/>
              </w:rPr>
              <w:t>близката</w:t>
            </w:r>
            <w:r w:rsidRPr="00753DA1">
              <w:rPr>
                <w:rFonts w:ascii="Garamond" w:eastAsia="Times New Roman" w:hAnsi="Garamond" w:cs="Times New Roman"/>
                <w:bCs/>
                <w:color w:val="231F20"/>
                <w:spacing w:val="-5"/>
                <w:sz w:val="24"/>
                <w:szCs w:val="24"/>
              </w:rPr>
              <w:t xml:space="preserve"> </w:t>
            </w:r>
            <w:r w:rsidRPr="00753DA1">
              <w:rPr>
                <w:rFonts w:ascii="Garamond" w:eastAsia="Times New Roman" w:hAnsi="Garamond" w:cs="Times New Roman"/>
                <w:bCs/>
                <w:color w:val="231F20"/>
                <w:spacing w:val="-1"/>
                <w:sz w:val="24"/>
                <w:szCs w:val="24"/>
              </w:rPr>
              <w:t>среда.</w:t>
            </w:r>
          </w:p>
        </w:tc>
      </w:tr>
      <w:tr w:rsidR="00815DE6" w:rsidRPr="00753DA1" w:rsidTr="00CC4088">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III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5</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КНЦ,СОО,</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СПНО, СЗС</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sz w:val="24"/>
                <w:szCs w:val="24"/>
              </w:rPr>
              <w:t>Подготвям се за празника на мама</w:t>
            </w:r>
          </w:p>
        </w:tc>
        <w:tc>
          <w:tcPr>
            <w:tcW w:w="5533" w:type="dxa"/>
            <w:shd w:val="clear" w:color="auto" w:fill="auto"/>
          </w:tcPr>
          <w:p w:rsidR="00815DE6" w:rsidRPr="00753DA1" w:rsidRDefault="00815DE6" w:rsidP="00753DA1">
            <w:pPr>
              <w:spacing w:after="5"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Назовава и спазва  хигиенни правила и здравословен режим през деня.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Описва диви и домашни животни (тяло и неговите видими части). </w:t>
            </w:r>
          </w:p>
          <w:p w:rsidR="00815DE6" w:rsidRPr="00753DA1" w:rsidRDefault="00815DE6" w:rsidP="00753DA1">
            <w:pPr>
              <w:spacing w:after="2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Създава приятелства. </w:t>
            </w:r>
          </w:p>
          <w:p w:rsidR="00815DE6" w:rsidRPr="00753DA1" w:rsidRDefault="00815DE6" w:rsidP="00753DA1">
            <w:pPr>
              <w:spacing w:after="35"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Разпознава битова и празнична среда и показва готовност да се включи в подготовката .на честването на националния празник, значими официални празници, както и на местни празници на общността. </w:t>
            </w:r>
          </w:p>
        </w:tc>
      </w:tr>
      <w:tr w:rsidR="00815DE6" w:rsidRPr="00753DA1" w:rsidTr="00CC4088">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IV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КНЦ,СОО,</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СПНО,</w:t>
            </w:r>
          </w:p>
        </w:tc>
        <w:tc>
          <w:tcPr>
            <w:tcW w:w="1134" w:type="dxa"/>
            <w:shd w:val="clear" w:color="auto" w:fill="auto"/>
          </w:tcPr>
          <w:p w:rsidR="00815DE6" w:rsidRPr="00753DA1" w:rsidRDefault="00815DE6" w:rsidP="00753DA1">
            <w:pPr>
              <w:spacing w:after="24"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Пролетни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празници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Описва собствените си преживявания и постъпките си. Сравнява предмети, които са част от фолклорната празнична среда и използва поздрави при употребата им ( мартеници, китки, венци, маски, тояжки и др.) </w:t>
            </w:r>
          </w:p>
          <w:p w:rsidR="00815DE6" w:rsidRPr="00753DA1" w:rsidRDefault="00815DE6" w:rsidP="00753DA1">
            <w:pPr>
              <w:spacing w:after="21"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Опитва емоционално да свърже желанията си с възможностите на другите за осигуряването им. </w:t>
            </w:r>
          </w:p>
        </w:tc>
      </w:tr>
      <w:tr w:rsidR="00815DE6" w:rsidRPr="00753DA1" w:rsidTr="00CC4088">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V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КНЦ,СОО,</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СПНО,СОО</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 очакване на лятото</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Изразява причини за това, което харесва и не харесва.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Отбелязва в календар на празниците рождени и именни  дни на деца в групата.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Описва собствените си чувства и преживявания. Опитва емоционално да свърже да свърже желанията си с възможностите на другите за осигуряването. </w:t>
            </w:r>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59145F"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Cs/>
          <w:color w:val="000000"/>
          <w:sz w:val="24"/>
          <w:szCs w:val="24"/>
        </w:rPr>
        <w:t>г</w:t>
      </w:r>
      <w:r w:rsidRPr="0059145F">
        <w:rPr>
          <w:rFonts w:ascii="Garamond" w:eastAsia="Calibri" w:hAnsi="Garamond" w:cs="Times New Roman"/>
          <w:b/>
          <w:bCs/>
          <w:color w:val="000000"/>
          <w:sz w:val="24"/>
          <w:szCs w:val="24"/>
        </w:rPr>
        <w:t>) „Изобразително изкуство“:</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129"/>
        <w:gridCol w:w="1276"/>
        <w:gridCol w:w="1134"/>
        <w:gridCol w:w="5533"/>
      </w:tblGrid>
      <w:tr w:rsidR="00815DE6" w:rsidRPr="00753DA1" w:rsidTr="00CC4088">
        <w:trPr>
          <w:jc w:val="center"/>
        </w:trPr>
        <w:tc>
          <w:tcPr>
            <w:tcW w:w="112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Месец</w:t>
            </w:r>
          </w:p>
        </w:tc>
        <w:tc>
          <w:tcPr>
            <w:tcW w:w="1276"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Ядро</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Тема/ образователно съдържание</w:t>
            </w:r>
          </w:p>
        </w:tc>
        <w:tc>
          <w:tcPr>
            <w:tcW w:w="5533"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Очаквани резултати</w:t>
            </w:r>
          </w:p>
        </w:tc>
      </w:tr>
      <w:tr w:rsidR="00815DE6" w:rsidRPr="00753DA1" w:rsidTr="00CC4088">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IX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2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ИМТ</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Спомени от лятото</w:t>
            </w:r>
          </w:p>
        </w:tc>
        <w:tc>
          <w:tcPr>
            <w:tcW w:w="5533" w:type="dxa"/>
            <w:shd w:val="clear" w:color="auto" w:fill="auto"/>
          </w:tcPr>
          <w:p w:rsidR="00815DE6" w:rsidRPr="00753DA1" w:rsidRDefault="00815DE6" w:rsidP="00753DA1">
            <w:pPr>
              <w:spacing w:after="5" w:line="240" w:lineRule="auto"/>
              <w:ind w:right="20"/>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Апликира като комбинира различни елементи, получени чрез изрязване и изкъсване.</w:t>
            </w:r>
          </w:p>
          <w:p w:rsidR="00815DE6" w:rsidRPr="00753DA1" w:rsidRDefault="00815DE6" w:rsidP="00753DA1">
            <w:pPr>
              <w:spacing w:after="5" w:line="240" w:lineRule="auto"/>
              <w:ind w:right="20"/>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Притежава изобразителни умения за работа с графичен материал</w:t>
            </w:r>
          </w:p>
        </w:tc>
      </w:tr>
      <w:tr w:rsidR="00815DE6" w:rsidRPr="00753DA1" w:rsidTr="00CC4088">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 xml:space="preserve">Месец 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ИМТ</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sz w:val="24"/>
                <w:szCs w:val="24"/>
              </w:rPr>
              <w:t>Плодородна есен</w:t>
            </w:r>
          </w:p>
        </w:tc>
        <w:tc>
          <w:tcPr>
            <w:tcW w:w="5533" w:type="dxa"/>
            <w:shd w:val="clear" w:color="auto" w:fill="auto"/>
          </w:tcPr>
          <w:p w:rsidR="00815DE6" w:rsidRPr="00753DA1" w:rsidRDefault="00815DE6" w:rsidP="00753DA1">
            <w:pPr>
              <w:spacing w:after="25" w:line="240" w:lineRule="auto"/>
              <w:ind w:right="36"/>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Изобразява обекти чрез крива затворена линия и кръгла форма. Моделира обемни образи и придава характерни детайли и особености, като използва различни пластични материали. </w:t>
            </w: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XI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4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ИТ,ИМТ</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Есен в парка</w:t>
            </w:r>
          </w:p>
        </w:tc>
        <w:tc>
          <w:tcPr>
            <w:tcW w:w="5533" w:type="dxa"/>
            <w:shd w:val="clear" w:color="auto" w:fill="auto"/>
          </w:tcPr>
          <w:p w:rsidR="00815DE6" w:rsidRPr="00753DA1" w:rsidRDefault="00815DE6" w:rsidP="00753DA1">
            <w:pPr>
              <w:spacing w:after="0" w:line="240" w:lineRule="auto"/>
              <w:ind w:right="739"/>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Познава и назовава видове изобразителни материали.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Показва композиционни умения за подреждане и изобразяване на пространството. </w:t>
            </w: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XII  </w:t>
            </w:r>
          </w:p>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3</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ИТ,ИМТ</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Какъв подарък искам от Дядо Коледа</w:t>
            </w:r>
          </w:p>
        </w:tc>
        <w:tc>
          <w:tcPr>
            <w:tcW w:w="5533" w:type="dxa"/>
            <w:shd w:val="clear" w:color="auto" w:fill="auto"/>
          </w:tcPr>
          <w:p w:rsidR="00815DE6" w:rsidRPr="00753DA1" w:rsidRDefault="00815DE6" w:rsidP="00753DA1">
            <w:pPr>
              <w:spacing w:after="5"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Използва декоративни елементи и  съчетава цветове при украса на детски творби от областта на народното и </w:t>
            </w:r>
            <w:proofErr w:type="spellStart"/>
            <w:r w:rsidRPr="00753DA1">
              <w:rPr>
                <w:rFonts w:ascii="Garamond" w:eastAsia="Times New Roman" w:hAnsi="Garamond" w:cs="Times New Roman"/>
                <w:color w:val="000000"/>
                <w:sz w:val="24"/>
                <w:szCs w:val="24"/>
                <w:lang w:eastAsia="bg-BG"/>
              </w:rPr>
              <w:t>проложното</w:t>
            </w:r>
            <w:proofErr w:type="spellEnd"/>
            <w:r w:rsidRPr="00753DA1">
              <w:rPr>
                <w:rFonts w:ascii="Garamond" w:eastAsia="Times New Roman" w:hAnsi="Garamond" w:cs="Times New Roman"/>
                <w:color w:val="000000"/>
                <w:sz w:val="24"/>
                <w:szCs w:val="24"/>
                <w:lang w:eastAsia="bg-BG"/>
              </w:rPr>
              <w:t xml:space="preserve"> творчество. Изобразява обекти чрез крива затворена линия и кръгла форма.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ИТ,ИМТ</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Топли</w:t>
            </w:r>
          </w:p>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proofErr w:type="spellStart"/>
            <w:r w:rsidRPr="00753DA1">
              <w:rPr>
                <w:rFonts w:ascii="Garamond" w:eastAsia="Calibri" w:hAnsi="Garamond" w:cs="Times New Roman"/>
                <w:bCs/>
                <w:color w:val="000000"/>
                <w:sz w:val="24"/>
                <w:szCs w:val="24"/>
              </w:rPr>
              <w:t>ръкавички</w:t>
            </w:r>
            <w:proofErr w:type="spellEnd"/>
          </w:p>
        </w:tc>
        <w:tc>
          <w:tcPr>
            <w:tcW w:w="5533" w:type="dxa"/>
            <w:shd w:val="clear" w:color="auto" w:fill="auto"/>
          </w:tcPr>
          <w:p w:rsidR="00815DE6" w:rsidRPr="00753DA1" w:rsidRDefault="00815DE6" w:rsidP="00753DA1">
            <w:pPr>
              <w:spacing w:after="5" w:line="240" w:lineRule="auto"/>
              <w:ind w:right="37"/>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Апликира като комбинира различни елементи, получени чрез изрязване и изкъсване.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Показва композиционни умения за подреждане и изобразяване на пространството. </w:t>
            </w:r>
          </w:p>
        </w:tc>
      </w:tr>
      <w:tr w:rsidR="00815DE6" w:rsidRPr="00753DA1" w:rsidTr="00CC4088">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II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ИМТ,ХВ</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Грънчарство</w:t>
            </w:r>
          </w:p>
        </w:tc>
        <w:tc>
          <w:tcPr>
            <w:tcW w:w="5533" w:type="dxa"/>
            <w:shd w:val="clear" w:color="auto" w:fill="auto"/>
          </w:tcPr>
          <w:p w:rsidR="00815DE6" w:rsidRPr="00753DA1" w:rsidRDefault="00815DE6" w:rsidP="00753DA1">
            <w:pPr>
              <w:spacing w:after="5" w:line="240" w:lineRule="auto"/>
              <w:ind w:right="37"/>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231F20"/>
                <w:sz w:val="24"/>
                <w:szCs w:val="24"/>
                <w:lang w:eastAsia="bg-BG"/>
              </w:rPr>
              <w:t>Проявява</w:t>
            </w:r>
            <w:r w:rsidRPr="00753DA1">
              <w:rPr>
                <w:rFonts w:ascii="Garamond" w:eastAsia="Times New Roman" w:hAnsi="Garamond" w:cs="Times New Roman"/>
                <w:color w:val="231F20"/>
                <w:spacing w:val="-3"/>
                <w:sz w:val="24"/>
                <w:szCs w:val="24"/>
                <w:lang w:eastAsia="bg-BG"/>
              </w:rPr>
              <w:t xml:space="preserve"> </w:t>
            </w:r>
            <w:r w:rsidRPr="00753DA1">
              <w:rPr>
                <w:rFonts w:ascii="Garamond" w:eastAsia="Times New Roman" w:hAnsi="Garamond" w:cs="Times New Roman"/>
                <w:color w:val="231F20"/>
                <w:sz w:val="24"/>
                <w:szCs w:val="24"/>
                <w:lang w:eastAsia="bg-BG"/>
              </w:rPr>
              <w:t>интерес</w:t>
            </w:r>
            <w:r w:rsidRPr="00753DA1">
              <w:rPr>
                <w:rFonts w:ascii="Garamond" w:eastAsia="Times New Roman" w:hAnsi="Garamond" w:cs="Times New Roman"/>
                <w:color w:val="231F20"/>
                <w:spacing w:val="-2"/>
                <w:sz w:val="24"/>
                <w:szCs w:val="24"/>
                <w:lang w:eastAsia="bg-BG"/>
              </w:rPr>
              <w:t xml:space="preserve"> </w:t>
            </w:r>
            <w:r w:rsidRPr="00753DA1">
              <w:rPr>
                <w:rFonts w:ascii="Garamond" w:eastAsia="Times New Roman" w:hAnsi="Garamond" w:cs="Times New Roman"/>
                <w:color w:val="231F20"/>
                <w:sz w:val="24"/>
                <w:szCs w:val="24"/>
                <w:lang w:eastAsia="bg-BG"/>
              </w:rPr>
              <w:t>и</w:t>
            </w:r>
            <w:r w:rsidRPr="00753DA1">
              <w:rPr>
                <w:rFonts w:ascii="Garamond" w:eastAsia="Times New Roman" w:hAnsi="Garamond" w:cs="Times New Roman"/>
                <w:color w:val="231F20"/>
                <w:spacing w:val="-2"/>
                <w:sz w:val="24"/>
                <w:szCs w:val="24"/>
                <w:lang w:eastAsia="bg-BG"/>
              </w:rPr>
              <w:t xml:space="preserve"> </w:t>
            </w:r>
            <w:r w:rsidRPr="00753DA1">
              <w:rPr>
                <w:rFonts w:ascii="Garamond" w:eastAsia="Times New Roman" w:hAnsi="Garamond" w:cs="Times New Roman"/>
                <w:color w:val="231F20"/>
                <w:sz w:val="24"/>
                <w:szCs w:val="24"/>
                <w:lang w:eastAsia="bg-BG"/>
              </w:rPr>
              <w:t>емоционално</w:t>
            </w:r>
            <w:r w:rsidRPr="00753DA1">
              <w:rPr>
                <w:rFonts w:ascii="Garamond" w:eastAsia="Times New Roman" w:hAnsi="Garamond" w:cs="Times New Roman"/>
                <w:color w:val="231F20"/>
                <w:spacing w:val="-2"/>
                <w:sz w:val="24"/>
                <w:szCs w:val="24"/>
                <w:lang w:eastAsia="bg-BG"/>
              </w:rPr>
              <w:t xml:space="preserve"> </w:t>
            </w:r>
            <w:r w:rsidRPr="00753DA1">
              <w:rPr>
                <w:rFonts w:ascii="Garamond" w:eastAsia="Times New Roman" w:hAnsi="Garamond" w:cs="Times New Roman"/>
                <w:color w:val="231F20"/>
                <w:sz w:val="24"/>
                <w:szCs w:val="24"/>
                <w:lang w:eastAsia="bg-BG"/>
              </w:rPr>
              <w:t>отношение</w:t>
            </w:r>
            <w:r w:rsidRPr="00753DA1">
              <w:rPr>
                <w:rFonts w:ascii="Garamond" w:eastAsia="Times New Roman" w:hAnsi="Garamond" w:cs="Times New Roman"/>
                <w:color w:val="231F20"/>
                <w:spacing w:val="-2"/>
                <w:sz w:val="24"/>
                <w:szCs w:val="24"/>
                <w:lang w:eastAsia="bg-BG"/>
              </w:rPr>
              <w:t xml:space="preserve"> </w:t>
            </w:r>
            <w:r w:rsidRPr="00753DA1">
              <w:rPr>
                <w:rFonts w:ascii="Garamond" w:eastAsia="Times New Roman" w:hAnsi="Garamond" w:cs="Times New Roman"/>
                <w:color w:val="231F20"/>
                <w:sz w:val="24"/>
                <w:szCs w:val="24"/>
                <w:lang w:eastAsia="bg-BG"/>
              </w:rPr>
              <w:t>към</w:t>
            </w:r>
            <w:r w:rsidRPr="00753DA1">
              <w:rPr>
                <w:rFonts w:ascii="Garamond" w:eastAsia="Times New Roman" w:hAnsi="Garamond" w:cs="Times New Roman"/>
                <w:color w:val="231F20"/>
                <w:spacing w:val="-3"/>
                <w:sz w:val="24"/>
                <w:szCs w:val="24"/>
                <w:lang w:eastAsia="bg-BG"/>
              </w:rPr>
              <w:t xml:space="preserve"> </w:t>
            </w:r>
            <w:r w:rsidRPr="00753DA1">
              <w:rPr>
                <w:rFonts w:ascii="Garamond" w:eastAsia="Times New Roman" w:hAnsi="Garamond" w:cs="Times New Roman"/>
                <w:color w:val="231F20"/>
                <w:sz w:val="24"/>
                <w:szCs w:val="24"/>
                <w:lang w:eastAsia="bg-BG"/>
              </w:rPr>
              <w:t>художествените</w:t>
            </w:r>
            <w:r w:rsidRPr="00753DA1">
              <w:rPr>
                <w:rFonts w:ascii="Garamond" w:eastAsia="Times New Roman" w:hAnsi="Garamond" w:cs="Times New Roman"/>
                <w:color w:val="231F20"/>
                <w:spacing w:val="-2"/>
                <w:sz w:val="24"/>
                <w:szCs w:val="24"/>
                <w:lang w:eastAsia="bg-BG"/>
              </w:rPr>
              <w:t xml:space="preserve"> </w:t>
            </w:r>
            <w:r w:rsidRPr="00753DA1">
              <w:rPr>
                <w:rFonts w:ascii="Garamond" w:eastAsia="Times New Roman" w:hAnsi="Garamond" w:cs="Times New Roman"/>
                <w:color w:val="231F20"/>
                <w:sz w:val="24"/>
                <w:szCs w:val="24"/>
                <w:lang w:eastAsia="bg-BG"/>
              </w:rPr>
              <w:t>занаяти.</w:t>
            </w:r>
          </w:p>
          <w:p w:rsidR="00815DE6" w:rsidRPr="00753DA1" w:rsidRDefault="00815DE6" w:rsidP="00753DA1">
            <w:pPr>
              <w:spacing w:after="5" w:line="240" w:lineRule="auto"/>
              <w:ind w:right="37"/>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Апликира като комбинира различни елементи, получени чрез изрязване и изкъсване.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Показва композиционни умения за подреждане и изобразяване на пространството.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tc>
      </w:tr>
      <w:tr w:rsidR="00815DE6" w:rsidRPr="00753DA1" w:rsidTr="00CC4088">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III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5</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ХВ,ИТ</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Празници, празници!….</w:t>
            </w:r>
          </w:p>
        </w:tc>
        <w:tc>
          <w:tcPr>
            <w:tcW w:w="553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Показва композиционни умения за подреждане и изобразяване на пространството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Умее да изгражда тематични рисунки по общ проект.</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Разглежда</w:t>
            </w:r>
            <w:r w:rsidRPr="00753DA1">
              <w:rPr>
                <w:rFonts w:ascii="Garamond" w:eastAsia="Times New Roman" w:hAnsi="Garamond" w:cs="Times New Roman"/>
                <w:bCs/>
                <w:color w:val="231F20"/>
                <w:spacing w:val="-4"/>
                <w:sz w:val="24"/>
                <w:szCs w:val="24"/>
              </w:rPr>
              <w:t xml:space="preserve"> </w:t>
            </w:r>
            <w:r w:rsidRPr="00753DA1">
              <w:rPr>
                <w:rFonts w:ascii="Garamond" w:eastAsia="Times New Roman" w:hAnsi="Garamond" w:cs="Times New Roman"/>
                <w:bCs/>
                <w:color w:val="231F20"/>
                <w:sz w:val="24"/>
                <w:szCs w:val="24"/>
              </w:rPr>
              <w:t>с</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интерес</w:t>
            </w:r>
            <w:r w:rsidRPr="00753DA1">
              <w:rPr>
                <w:rFonts w:ascii="Garamond" w:eastAsia="Times New Roman" w:hAnsi="Garamond" w:cs="Times New Roman"/>
                <w:bCs/>
                <w:color w:val="231F20"/>
                <w:spacing w:val="-4"/>
                <w:sz w:val="24"/>
                <w:szCs w:val="24"/>
              </w:rPr>
              <w:t xml:space="preserve"> </w:t>
            </w:r>
            <w:r w:rsidRPr="00753DA1">
              <w:rPr>
                <w:rFonts w:ascii="Garamond" w:eastAsia="Times New Roman" w:hAnsi="Garamond" w:cs="Times New Roman"/>
                <w:bCs/>
                <w:color w:val="231F20"/>
                <w:sz w:val="24"/>
                <w:szCs w:val="24"/>
              </w:rPr>
              <w:t>произведения</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на</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живописта,</w:t>
            </w:r>
            <w:r w:rsidRPr="00753DA1">
              <w:rPr>
                <w:rFonts w:ascii="Garamond" w:eastAsia="Times New Roman" w:hAnsi="Garamond" w:cs="Times New Roman"/>
                <w:bCs/>
                <w:color w:val="231F20"/>
                <w:spacing w:val="-4"/>
                <w:sz w:val="24"/>
                <w:szCs w:val="24"/>
              </w:rPr>
              <w:t xml:space="preserve"> </w:t>
            </w:r>
            <w:r w:rsidRPr="00753DA1">
              <w:rPr>
                <w:rFonts w:ascii="Garamond" w:eastAsia="Times New Roman" w:hAnsi="Garamond" w:cs="Times New Roman"/>
                <w:bCs/>
                <w:color w:val="231F20"/>
                <w:sz w:val="24"/>
                <w:szCs w:val="24"/>
              </w:rPr>
              <w:t>скулптурата</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и</w:t>
            </w:r>
            <w:r w:rsidRPr="00753DA1">
              <w:rPr>
                <w:rFonts w:ascii="Garamond" w:eastAsia="Times New Roman" w:hAnsi="Garamond" w:cs="Times New Roman"/>
                <w:bCs/>
                <w:color w:val="231F20"/>
                <w:spacing w:val="-4"/>
                <w:sz w:val="24"/>
                <w:szCs w:val="24"/>
              </w:rPr>
              <w:t xml:space="preserve"> </w:t>
            </w:r>
            <w:r w:rsidRPr="00753DA1">
              <w:rPr>
                <w:rFonts w:ascii="Garamond" w:eastAsia="Times New Roman" w:hAnsi="Garamond" w:cs="Times New Roman"/>
                <w:bCs/>
                <w:color w:val="231F20"/>
                <w:sz w:val="24"/>
                <w:szCs w:val="24"/>
              </w:rPr>
              <w:t>графиката,</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посветени</w:t>
            </w:r>
            <w:r w:rsidRPr="00753DA1">
              <w:rPr>
                <w:rFonts w:ascii="Garamond" w:eastAsia="Times New Roman" w:hAnsi="Garamond" w:cs="Times New Roman"/>
                <w:bCs/>
                <w:color w:val="231F20"/>
                <w:spacing w:val="-25"/>
                <w:sz w:val="24"/>
                <w:szCs w:val="24"/>
              </w:rPr>
              <w:t xml:space="preserve"> </w:t>
            </w:r>
            <w:r w:rsidRPr="00753DA1">
              <w:rPr>
                <w:rFonts w:ascii="Garamond" w:eastAsia="Times New Roman" w:hAnsi="Garamond" w:cs="Times New Roman"/>
                <w:bCs/>
                <w:color w:val="231F20"/>
                <w:sz w:val="24"/>
                <w:szCs w:val="24"/>
              </w:rPr>
              <w:t>на</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3 март</w:t>
            </w:r>
          </w:p>
        </w:tc>
      </w:tr>
      <w:tr w:rsidR="00815DE6" w:rsidRPr="00753DA1" w:rsidTr="00CC4088">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IV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ИТ,ИМТ</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Велик ден е!</w:t>
            </w:r>
          </w:p>
        </w:tc>
        <w:tc>
          <w:tcPr>
            <w:tcW w:w="5533" w:type="dxa"/>
            <w:shd w:val="clear" w:color="auto" w:fill="auto"/>
          </w:tcPr>
          <w:p w:rsidR="00815DE6" w:rsidRPr="00753DA1" w:rsidRDefault="00815DE6" w:rsidP="00753DA1">
            <w:pPr>
              <w:spacing w:after="5"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Показва композиционни умения за подреждане и изобразяване на пространството.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Моделира обемни образи и придава характерни детайли и особености, като използва различни пластични материали.</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Умее да оцветява и декорира предварително зададени форми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Притежава</w:t>
            </w:r>
            <w:r w:rsidRPr="00753DA1">
              <w:rPr>
                <w:rFonts w:ascii="Garamond" w:eastAsia="Times New Roman" w:hAnsi="Garamond" w:cs="Times New Roman"/>
                <w:bCs/>
                <w:color w:val="231F20"/>
                <w:spacing w:val="-4"/>
                <w:sz w:val="24"/>
                <w:szCs w:val="24"/>
              </w:rPr>
              <w:t xml:space="preserve"> </w:t>
            </w:r>
            <w:r w:rsidRPr="00753DA1">
              <w:rPr>
                <w:rFonts w:ascii="Garamond" w:eastAsia="Times New Roman" w:hAnsi="Garamond" w:cs="Times New Roman"/>
                <w:bCs/>
                <w:color w:val="231F20"/>
                <w:sz w:val="24"/>
                <w:szCs w:val="24"/>
              </w:rPr>
              <w:t>усет</w:t>
            </w:r>
            <w:r w:rsidRPr="00753DA1">
              <w:rPr>
                <w:rFonts w:ascii="Garamond" w:eastAsia="Times New Roman" w:hAnsi="Garamond" w:cs="Times New Roman"/>
                <w:bCs/>
                <w:color w:val="231F20"/>
                <w:spacing w:val="-4"/>
                <w:sz w:val="24"/>
                <w:szCs w:val="24"/>
              </w:rPr>
              <w:t xml:space="preserve"> </w:t>
            </w:r>
            <w:r w:rsidRPr="00753DA1">
              <w:rPr>
                <w:rFonts w:ascii="Garamond" w:eastAsia="Times New Roman" w:hAnsi="Garamond" w:cs="Times New Roman"/>
                <w:bCs/>
                <w:color w:val="231F20"/>
                <w:sz w:val="24"/>
                <w:szCs w:val="24"/>
              </w:rPr>
              <w:t>за</w:t>
            </w:r>
            <w:r w:rsidRPr="00753DA1">
              <w:rPr>
                <w:rFonts w:ascii="Garamond" w:eastAsia="Times New Roman" w:hAnsi="Garamond" w:cs="Times New Roman"/>
                <w:bCs/>
                <w:color w:val="231F20"/>
                <w:spacing w:val="-4"/>
                <w:sz w:val="24"/>
                <w:szCs w:val="24"/>
              </w:rPr>
              <w:t xml:space="preserve"> </w:t>
            </w:r>
            <w:r w:rsidRPr="00753DA1">
              <w:rPr>
                <w:rFonts w:ascii="Garamond" w:eastAsia="Times New Roman" w:hAnsi="Garamond" w:cs="Times New Roman"/>
                <w:bCs/>
                <w:color w:val="231F20"/>
                <w:sz w:val="24"/>
                <w:szCs w:val="24"/>
              </w:rPr>
              <w:t>хармонично</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съчетаване</w:t>
            </w:r>
            <w:r w:rsidRPr="00753DA1">
              <w:rPr>
                <w:rFonts w:ascii="Garamond" w:eastAsia="Times New Roman" w:hAnsi="Garamond" w:cs="Times New Roman"/>
                <w:bCs/>
                <w:color w:val="231F20"/>
                <w:spacing w:val="-4"/>
                <w:sz w:val="24"/>
                <w:szCs w:val="24"/>
              </w:rPr>
              <w:t xml:space="preserve"> </w:t>
            </w:r>
            <w:r w:rsidRPr="00753DA1">
              <w:rPr>
                <w:rFonts w:ascii="Garamond" w:eastAsia="Times New Roman" w:hAnsi="Garamond" w:cs="Times New Roman"/>
                <w:bCs/>
                <w:color w:val="231F20"/>
                <w:sz w:val="24"/>
                <w:szCs w:val="24"/>
              </w:rPr>
              <w:t>на</w:t>
            </w:r>
            <w:r w:rsidRPr="00753DA1">
              <w:rPr>
                <w:rFonts w:ascii="Garamond" w:eastAsia="Times New Roman" w:hAnsi="Garamond" w:cs="Times New Roman"/>
                <w:bCs/>
                <w:color w:val="231F20"/>
                <w:spacing w:val="-4"/>
                <w:sz w:val="24"/>
                <w:szCs w:val="24"/>
              </w:rPr>
              <w:t xml:space="preserve"> </w:t>
            </w:r>
            <w:r w:rsidRPr="00753DA1">
              <w:rPr>
                <w:rFonts w:ascii="Garamond" w:eastAsia="Times New Roman" w:hAnsi="Garamond" w:cs="Times New Roman"/>
                <w:bCs/>
                <w:color w:val="231F20"/>
                <w:sz w:val="24"/>
                <w:szCs w:val="24"/>
              </w:rPr>
              <w:t>цветовете</w:t>
            </w:r>
          </w:p>
        </w:tc>
      </w:tr>
      <w:tr w:rsidR="00815DE6" w:rsidRPr="00753DA1" w:rsidTr="00CC4088">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V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ИТ</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Всели игри в двора на детската градина</w:t>
            </w:r>
          </w:p>
        </w:tc>
        <w:tc>
          <w:tcPr>
            <w:tcW w:w="5533" w:type="dxa"/>
            <w:shd w:val="clear" w:color="auto" w:fill="auto"/>
          </w:tcPr>
          <w:p w:rsidR="00815DE6" w:rsidRPr="00753DA1" w:rsidRDefault="00815DE6" w:rsidP="00753DA1">
            <w:pPr>
              <w:spacing w:after="5" w:line="240" w:lineRule="auto"/>
              <w:ind w:right="30"/>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Разпознава образи на познати обекти в достъпни художествени творби. </w:t>
            </w:r>
          </w:p>
          <w:p w:rsidR="00815DE6" w:rsidRPr="00753DA1" w:rsidRDefault="00815DE6" w:rsidP="00753DA1">
            <w:pPr>
              <w:spacing w:after="26" w:line="240" w:lineRule="auto"/>
              <w:ind w:right="33"/>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Използва декоративни елементи и съчетава цветове при украса на детски творби от областта на народното и приложното творчество. Декорира свободно като използва стилизирани образи. </w:t>
            </w:r>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59145F"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Cs/>
          <w:color w:val="000000"/>
          <w:sz w:val="24"/>
          <w:szCs w:val="24"/>
        </w:rPr>
        <w:t>д</w:t>
      </w:r>
      <w:r w:rsidRPr="0059145F">
        <w:rPr>
          <w:rFonts w:ascii="Garamond" w:eastAsia="Calibri" w:hAnsi="Garamond" w:cs="Times New Roman"/>
          <w:b/>
          <w:bCs/>
          <w:color w:val="000000"/>
          <w:sz w:val="24"/>
          <w:szCs w:val="24"/>
        </w:rPr>
        <w:t>) „Музика“:</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129"/>
        <w:gridCol w:w="1276"/>
        <w:gridCol w:w="1134"/>
        <w:gridCol w:w="5533"/>
      </w:tblGrid>
      <w:tr w:rsidR="00815DE6" w:rsidRPr="00753DA1" w:rsidTr="00CC4088">
        <w:trPr>
          <w:jc w:val="center"/>
        </w:trPr>
        <w:tc>
          <w:tcPr>
            <w:tcW w:w="112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Месец</w:t>
            </w:r>
          </w:p>
        </w:tc>
        <w:tc>
          <w:tcPr>
            <w:tcW w:w="1276"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Ядро</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 xml:space="preserve">Тема/ образователно </w:t>
            </w:r>
            <w:r w:rsidRPr="00753DA1">
              <w:rPr>
                <w:rFonts w:ascii="Garamond" w:eastAsia="Calibri" w:hAnsi="Garamond" w:cs="Times New Roman"/>
                <w:b/>
                <w:bCs/>
                <w:color w:val="000000"/>
                <w:sz w:val="24"/>
                <w:szCs w:val="24"/>
              </w:rPr>
              <w:lastRenderedPageBreak/>
              <w:t>съдържание</w:t>
            </w:r>
          </w:p>
        </w:tc>
        <w:tc>
          <w:tcPr>
            <w:tcW w:w="5533"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lastRenderedPageBreak/>
              <w:t>Очаквани резултати</w:t>
            </w:r>
          </w:p>
        </w:tc>
      </w:tr>
      <w:tr w:rsidR="00815DE6" w:rsidRPr="00753DA1" w:rsidTr="00CC4088">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 xml:space="preserve">Месец IX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2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ВМ,МИ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Моите любими песни</w:t>
            </w:r>
          </w:p>
        </w:tc>
        <w:tc>
          <w:tcPr>
            <w:tcW w:w="553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Разпознава музикално произведение от посочени две познати произведения и го свързва правилно със заглавието му. Възпроизвежда мелодия, според собствените си възможностите.</w:t>
            </w:r>
          </w:p>
        </w:tc>
      </w:tr>
      <w:tr w:rsidR="00815DE6" w:rsidRPr="00753DA1" w:rsidTr="00CC4088">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ВМ,ВЖ,МИ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Есенно настроение</w:t>
            </w:r>
          </w:p>
        </w:tc>
        <w:tc>
          <w:tcPr>
            <w:tcW w:w="553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Различава бързо-бавно в музика при съпоставяне</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Разпознава музикално произведение от посочени две познати произведения и го свързва правилно със заглавието му. Възпроизвежда мелодия, според собствените си възможностите</w:t>
            </w: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XI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4 седмици</w:t>
            </w:r>
          </w:p>
        </w:tc>
        <w:tc>
          <w:tcPr>
            <w:tcW w:w="1276" w:type="dxa"/>
            <w:shd w:val="clear" w:color="auto" w:fill="auto"/>
          </w:tcPr>
          <w:p w:rsidR="00815DE6" w:rsidRPr="00753DA1" w:rsidRDefault="00815DE6" w:rsidP="00753DA1">
            <w:pPr>
              <w:spacing w:after="0" w:line="240" w:lineRule="auto"/>
              <w:jc w:val="both"/>
              <w:rPr>
                <w:rFonts w:ascii="Garamond" w:eastAsia="Times New Roman" w:hAnsi="Garamond" w:cs="Times New Roman"/>
                <w:color w:val="000000"/>
                <w:sz w:val="24"/>
                <w:szCs w:val="24"/>
                <w:lang w:eastAsia="bg-BG"/>
              </w:rPr>
            </w:pPr>
            <w:proofErr w:type="spellStart"/>
            <w:r w:rsidRPr="00753DA1">
              <w:rPr>
                <w:rFonts w:ascii="Garamond" w:eastAsia="Times New Roman" w:hAnsi="Garamond" w:cs="Times New Roman"/>
                <w:color w:val="000000"/>
                <w:sz w:val="24"/>
                <w:szCs w:val="24"/>
                <w:lang w:eastAsia="bg-BG"/>
              </w:rPr>
              <w:t>Вм</w:t>
            </w:r>
            <w:proofErr w:type="spellEnd"/>
            <w:r w:rsidRPr="00753DA1">
              <w:rPr>
                <w:rFonts w:ascii="Garamond" w:eastAsia="Times New Roman" w:hAnsi="Garamond" w:cs="Times New Roman"/>
                <w:color w:val="000000"/>
                <w:sz w:val="24"/>
                <w:szCs w:val="24"/>
                <w:lang w:eastAsia="bg-BG"/>
              </w:rPr>
              <w:t xml:space="preserve">, </w:t>
            </w:r>
            <w:proofErr w:type="spellStart"/>
            <w:r w:rsidRPr="00753DA1">
              <w:rPr>
                <w:rFonts w:ascii="Garamond" w:eastAsia="Times New Roman" w:hAnsi="Garamond" w:cs="Times New Roman"/>
                <w:color w:val="000000"/>
                <w:sz w:val="24"/>
                <w:szCs w:val="24"/>
                <w:lang w:eastAsia="bg-BG"/>
              </w:rPr>
              <w:t>Вж</w:t>
            </w:r>
            <w:proofErr w:type="spellEnd"/>
            <w:r w:rsidRPr="00753DA1">
              <w:rPr>
                <w:rFonts w:ascii="Garamond" w:eastAsia="Times New Roman" w:hAnsi="Garamond" w:cs="Times New Roman"/>
                <w:color w:val="000000"/>
                <w:sz w:val="24"/>
                <w:szCs w:val="24"/>
                <w:lang w:eastAsia="bg-BG"/>
              </w:rPr>
              <w:t xml:space="preserve">, ЕМИ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Музика за танци</w:t>
            </w:r>
          </w:p>
        </w:tc>
        <w:tc>
          <w:tcPr>
            <w:tcW w:w="5533" w:type="dxa"/>
            <w:shd w:val="clear" w:color="auto" w:fill="auto"/>
          </w:tcPr>
          <w:p w:rsidR="00815DE6" w:rsidRPr="00753DA1" w:rsidRDefault="00815DE6" w:rsidP="00753DA1">
            <w:pPr>
              <w:spacing w:after="23"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Отразява двигателно според възможностите си, темпови промени на музика.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Различава бързо-бавно в музика при съпоставяне.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Разпознава визуално музикални инструменти.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Възпроизвежда мелодия, според индивидуалните си възможности</w:t>
            </w:r>
          </w:p>
          <w:p w:rsidR="00815DE6" w:rsidRPr="00753DA1" w:rsidRDefault="00815DE6" w:rsidP="00753DA1">
            <w:pPr>
              <w:spacing w:after="29" w:line="240" w:lineRule="auto"/>
              <w:ind w:right="36"/>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Свири подражателно на детски ударни музикални инструменти равни тонови  </w:t>
            </w:r>
            <w:proofErr w:type="spellStart"/>
            <w:r w:rsidRPr="00753DA1">
              <w:rPr>
                <w:rFonts w:ascii="Garamond" w:eastAsia="Times New Roman" w:hAnsi="Garamond" w:cs="Times New Roman"/>
                <w:color w:val="000000"/>
                <w:sz w:val="24"/>
                <w:szCs w:val="24"/>
                <w:lang w:eastAsia="bg-BG"/>
              </w:rPr>
              <w:t>трайности</w:t>
            </w:r>
            <w:proofErr w:type="spellEnd"/>
            <w:r w:rsidRPr="00753DA1">
              <w:rPr>
                <w:rFonts w:ascii="Garamond" w:eastAsia="Times New Roman" w:hAnsi="Garamond" w:cs="Times New Roman"/>
                <w:color w:val="000000"/>
                <w:sz w:val="24"/>
                <w:szCs w:val="24"/>
                <w:lang w:eastAsia="bg-BG"/>
              </w:rPr>
              <w:t xml:space="preserve">, </w:t>
            </w: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XII  </w:t>
            </w:r>
          </w:p>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3</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ВМ,ВЖ,МИ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Коледа наближава</w:t>
            </w:r>
          </w:p>
        </w:tc>
        <w:tc>
          <w:tcPr>
            <w:tcW w:w="5533" w:type="dxa"/>
            <w:shd w:val="clear" w:color="auto" w:fill="auto"/>
          </w:tcPr>
          <w:p w:rsidR="00815DE6" w:rsidRPr="00753DA1" w:rsidRDefault="00815DE6" w:rsidP="00753DA1">
            <w:pPr>
              <w:spacing w:after="0"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Характеризира звученето на музика, като използва едно – две определения.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color w:val="000000"/>
                <w:sz w:val="24"/>
                <w:szCs w:val="24"/>
                <w:lang w:eastAsia="bg-BG"/>
              </w:rPr>
              <w:t>Възпроизвежда мелодия според индивидуалните си възможности.</w:t>
            </w:r>
          </w:p>
        </w:tc>
      </w:tr>
      <w:tr w:rsidR="00815DE6" w:rsidRPr="00753DA1" w:rsidTr="00CC4088">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ВМ,ВЖ,МИ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Музиката разказва</w:t>
            </w:r>
          </w:p>
        </w:tc>
        <w:tc>
          <w:tcPr>
            <w:tcW w:w="5533" w:type="dxa"/>
            <w:shd w:val="clear" w:color="auto" w:fill="auto"/>
          </w:tcPr>
          <w:p w:rsidR="00815DE6" w:rsidRPr="00753DA1" w:rsidRDefault="00815DE6" w:rsidP="00753DA1">
            <w:pPr>
              <w:spacing w:after="5" w:line="240" w:lineRule="auto"/>
              <w:ind w:right="37"/>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Разпознава визуално музикалните  инструменти пиано и цигулка. Характеризира звученето на музика, като използва едно – две определения.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color w:val="000000"/>
                <w:sz w:val="24"/>
                <w:szCs w:val="24"/>
                <w:lang w:eastAsia="bg-BG"/>
              </w:rPr>
              <w:t>Различава бързо, бавно в музиката при съпоставяне.</w:t>
            </w:r>
          </w:p>
        </w:tc>
      </w:tr>
      <w:tr w:rsidR="00815DE6" w:rsidRPr="00753DA1" w:rsidTr="00CC4088">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II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ВМ,ВЖ</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На концерт сме</w:t>
            </w:r>
          </w:p>
        </w:tc>
        <w:tc>
          <w:tcPr>
            <w:tcW w:w="5533" w:type="dxa"/>
            <w:shd w:val="clear" w:color="auto" w:fill="auto"/>
          </w:tcPr>
          <w:p w:rsidR="00815DE6" w:rsidRPr="00753DA1" w:rsidRDefault="00815DE6" w:rsidP="00753DA1">
            <w:pPr>
              <w:spacing w:after="0" w:line="240" w:lineRule="auto"/>
              <w:ind w:right="55"/>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Характеризира звученето на музика, като използва едно – две определения. </w:t>
            </w:r>
          </w:p>
          <w:p w:rsidR="00815DE6" w:rsidRPr="00753DA1" w:rsidRDefault="00815DE6" w:rsidP="00753DA1">
            <w:pPr>
              <w:spacing w:after="0" w:line="240" w:lineRule="auto"/>
              <w:ind w:right="81"/>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Разпознава по тембъра звука на пианото в солово изпълнение. Свири подражателно на детски ударни музикални инструменти равни тонови  </w:t>
            </w:r>
            <w:proofErr w:type="spellStart"/>
            <w:r w:rsidRPr="00753DA1">
              <w:rPr>
                <w:rFonts w:ascii="Garamond" w:eastAsia="Times New Roman" w:hAnsi="Garamond" w:cs="Times New Roman"/>
                <w:color w:val="000000"/>
                <w:sz w:val="24"/>
                <w:szCs w:val="24"/>
                <w:lang w:eastAsia="bg-BG"/>
              </w:rPr>
              <w:t>трайности</w:t>
            </w:r>
            <w:proofErr w:type="spellEnd"/>
            <w:r w:rsidRPr="00753DA1">
              <w:rPr>
                <w:rFonts w:ascii="Garamond" w:eastAsia="Times New Roman" w:hAnsi="Garamond" w:cs="Times New Roman"/>
                <w:color w:val="000000"/>
                <w:sz w:val="24"/>
                <w:szCs w:val="24"/>
                <w:lang w:eastAsia="bg-BG"/>
              </w:rPr>
              <w:t xml:space="preserve">, </w:t>
            </w:r>
          </w:p>
          <w:p w:rsidR="00815DE6" w:rsidRPr="00753DA1" w:rsidRDefault="00815DE6" w:rsidP="00753DA1">
            <w:pPr>
              <w:spacing w:after="2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Възпроизвежда мелодия според </w:t>
            </w:r>
            <w:r w:rsidRPr="00753DA1">
              <w:rPr>
                <w:rFonts w:ascii="Garamond" w:eastAsia="Calibri" w:hAnsi="Garamond" w:cs="Times New Roman"/>
                <w:sz w:val="24"/>
                <w:szCs w:val="24"/>
                <w:lang w:eastAsia="bg-BG"/>
              </w:rPr>
              <w:t>индивидуалните си възможности</w:t>
            </w:r>
          </w:p>
        </w:tc>
      </w:tr>
      <w:tr w:rsidR="00815DE6" w:rsidRPr="00753DA1" w:rsidTr="00CC4088">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III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5</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ВМ,ВЖ,МИ,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ЕМИ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Пролетни празници в музиката</w:t>
            </w:r>
          </w:p>
        </w:tc>
        <w:tc>
          <w:tcPr>
            <w:tcW w:w="553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Разпознава музикално произведение от посочени две познати произведения и го свързва правилно със заглавието му. Възпроизвежда мелодия според индивидуалните си възможности. Изпълнява на фона на звучаща музика движения в кръг, в редица и по двойки</w:t>
            </w:r>
          </w:p>
        </w:tc>
      </w:tr>
      <w:tr w:rsidR="00815DE6" w:rsidRPr="00753DA1" w:rsidTr="00CC4088">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IV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ВМ,ВЖ,МИ,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ЕМИ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Весел велик ден</w:t>
            </w:r>
          </w:p>
        </w:tc>
        <w:tc>
          <w:tcPr>
            <w:tcW w:w="5533" w:type="dxa"/>
            <w:shd w:val="clear" w:color="auto" w:fill="auto"/>
          </w:tcPr>
          <w:p w:rsidR="00815DE6" w:rsidRPr="00753DA1" w:rsidRDefault="00815DE6" w:rsidP="00753DA1">
            <w:pPr>
              <w:spacing w:after="46"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Свири подражателно на детски ударни музикални инструменти равни тонови  </w:t>
            </w:r>
            <w:proofErr w:type="spellStart"/>
            <w:r w:rsidRPr="00753DA1">
              <w:rPr>
                <w:rFonts w:ascii="Garamond" w:eastAsia="Times New Roman" w:hAnsi="Garamond" w:cs="Times New Roman"/>
                <w:color w:val="000000"/>
                <w:sz w:val="24"/>
                <w:szCs w:val="24"/>
                <w:lang w:eastAsia="bg-BG"/>
              </w:rPr>
              <w:t>трайности</w:t>
            </w:r>
            <w:proofErr w:type="spellEnd"/>
            <w:r w:rsidRPr="00753DA1">
              <w:rPr>
                <w:rFonts w:ascii="Garamond" w:eastAsia="Times New Roman" w:hAnsi="Garamond" w:cs="Times New Roman"/>
                <w:color w:val="000000"/>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color w:val="000000"/>
                <w:sz w:val="24"/>
                <w:szCs w:val="24"/>
                <w:lang w:eastAsia="bg-BG"/>
              </w:rPr>
              <w:t>Възпроизвежда мелодия според индивидуалните си възможности. Разграничава високи и ниски тонове на основата на съпоставяне</w:t>
            </w:r>
          </w:p>
        </w:tc>
      </w:tr>
      <w:tr w:rsidR="00815DE6" w:rsidRPr="00753DA1" w:rsidTr="00CC4088">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V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ВМ,ВЖ,МИ</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Да посрещне</w:t>
            </w:r>
            <w:r w:rsidRPr="00753DA1">
              <w:rPr>
                <w:rFonts w:ascii="Garamond" w:eastAsia="Times New Roman" w:hAnsi="Garamond" w:cs="Times New Roman"/>
                <w:bCs/>
                <w:color w:val="231F20"/>
                <w:sz w:val="24"/>
                <w:szCs w:val="24"/>
              </w:rPr>
              <w:lastRenderedPageBreak/>
              <w:t>м лятото с</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песни</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lastRenderedPageBreak/>
              <w:t xml:space="preserve">Разграничава високи и ниски тонове на основата на  съпоставяне. </w:t>
            </w:r>
          </w:p>
          <w:p w:rsidR="00815DE6" w:rsidRPr="00753DA1" w:rsidRDefault="00815DE6" w:rsidP="00753DA1">
            <w:pPr>
              <w:spacing w:after="5" w:line="240" w:lineRule="auto"/>
              <w:ind w:right="30"/>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lastRenderedPageBreak/>
              <w:t xml:space="preserve">Характеризира звученето на музика, като използва </w:t>
            </w:r>
            <w:proofErr w:type="spellStart"/>
            <w:r w:rsidRPr="00753DA1">
              <w:rPr>
                <w:rFonts w:ascii="Garamond" w:eastAsia="Times New Roman" w:hAnsi="Garamond" w:cs="Times New Roman"/>
                <w:color w:val="000000"/>
                <w:sz w:val="24"/>
                <w:szCs w:val="24"/>
                <w:lang w:eastAsia="bg-BG"/>
              </w:rPr>
              <w:t>еоно</w:t>
            </w:r>
            <w:proofErr w:type="spellEnd"/>
            <w:r w:rsidRPr="00753DA1">
              <w:rPr>
                <w:rFonts w:ascii="Garamond" w:eastAsia="Times New Roman" w:hAnsi="Garamond" w:cs="Times New Roman"/>
                <w:color w:val="000000"/>
                <w:sz w:val="24"/>
                <w:szCs w:val="24"/>
                <w:lang w:eastAsia="bg-BG"/>
              </w:rPr>
              <w:t xml:space="preserve"> – две определения.</w:t>
            </w:r>
          </w:p>
          <w:p w:rsidR="00815DE6" w:rsidRPr="00753DA1" w:rsidRDefault="00815DE6" w:rsidP="00753DA1">
            <w:pPr>
              <w:spacing w:after="5" w:line="240" w:lineRule="auto"/>
              <w:ind w:right="30"/>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Свири подражателно на детски ударни музикални инструменти равни тонови  </w:t>
            </w:r>
            <w:proofErr w:type="spellStart"/>
            <w:r w:rsidRPr="00753DA1">
              <w:rPr>
                <w:rFonts w:ascii="Garamond" w:eastAsia="Times New Roman" w:hAnsi="Garamond" w:cs="Times New Roman"/>
                <w:color w:val="000000"/>
                <w:sz w:val="24"/>
                <w:szCs w:val="24"/>
                <w:lang w:eastAsia="bg-BG"/>
              </w:rPr>
              <w:t>трайности</w:t>
            </w:r>
            <w:proofErr w:type="spellEnd"/>
            <w:r w:rsidRPr="00753DA1">
              <w:rPr>
                <w:rFonts w:ascii="Garamond" w:eastAsia="Times New Roman" w:hAnsi="Garamond" w:cs="Times New Roman"/>
                <w:color w:val="000000"/>
                <w:sz w:val="24"/>
                <w:szCs w:val="24"/>
                <w:lang w:eastAsia="bg-BG"/>
              </w:rPr>
              <w:t xml:space="preserve">,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Възпроизвежда мелодия според индивидуалните си възможности. Отразява двигателно според възможностите си, темпови промени на музика.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 xml:space="preserve">е) </w:t>
      </w:r>
      <w:r w:rsidRPr="0059145F">
        <w:rPr>
          <w:rFonts w:ascii="Garamond" w:eastAsia="Calibri" w:hAnsi="Garamond" w:cs="Times New Roman"/>
          <w:b/>
          <w:bCs/>
          <w:color w:val="000000"/>
          <w:sz w:val="24"/>
          <w:szCs w:val="24"/>
        </w:rPr>
        <w:t>„Конструиране и технологии“:</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129"/>
        <w:gridCol w:w="1276"/>
        <w:gridCol w:w="1134"/>
        <w:gridCol w:w="5533"/>
      </w:tblGrid>
      <w:tr w:rsidR="00815DE6" w:rsidRPr="00753DA1" w:rsidTr="00F0645E">
        <w:trPr>
          <w:jc w:val="center"/>
        </w:trPr>
        <w:tc>
          <w:tcPr>
            <w:tcW w:w="112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Месец</w:t>
            </w:r>
          </w:p>
        </w:tc>
        <w:tc>
          <w:tcPr>
            <w:tcW w:w="1276"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Ядро</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Тема/ образователно съдържание</w:t>
            </w:r>
          </w:p>
        </w:tc>
        <w:tc>
          <w:tcPr>
            <w:tcW w:w="5533"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Очаквани резултати</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IX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2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КМ</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Играем</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заедно</w:t>
            </w:r>
          </w:p>
        </w:tc>
        <w:tc>
          <w:tcPr>
            <w:tcW w:w="5533" w:type="dxa"/>
            <w:shd w:val="clear" w:color="auto" w:fill="auto"/>
          </w:tcPr>
          <w:p w:rsidR="00815DE6" w:rsidRPr="00753DA1" w:rsidRDefault="00815DE6" w:rsidP="00753DA1">
            <w:pPr>
              <w:spacing w:after="5"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Изработва под указанията на учителя модел, като изрязва сгъва и залепва елементи. </w:t>
            </w:r>
          </w:p>
          <w:p w:rsidR="00815DE6" w:rsidRPr="00753DA1" w:rsidRDefault="00815DE6" w:rsidP="00753DA1">
            <w:pPr>
              <w:spacing w:after="0" w:line="240" w:lineRule="auto"/>
              <w:ind w:right="2"/>
              <w:jc w:val="both"/>
              <w:rPr>
                <w:rFonts w:ascii="Garamond" w:eastAsia="Calibri" w:hAnsi="Garamond" w:cs="Times New Roman"/>
                <w:sz w:val="24"/>
                <w:szCs w:val="24"/>
                <w:lang w:eastAsia="bg-BG"/>
              </w:rPr>
            </w:pPr>
            <w:r w:rsidRPr="00753DA1">
              <w:rPr>
                <w:rFonts w:ascii="Garamond" w:eastAsia="Calibri" w:hAnsi="Garamond" w:cs="Times New Roman"/>
                <w:sz w:val="24"/>
                <w:szCs w:val="24"/>
                <w:lang w:eastAsia="bg-BG"/>
              </w:rPr>
              <w:t>Сравнява пътнически, товарни и  превозни средства.</w:t>
            </w:r>
          </w:p>
        </w:tc>
      </w:tr>
      <w:tr w:rsidR="00815DE6" w:rsidRPr="00753DA1" w:rsidTr="00F0645E">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pacing w:val="-1"/>
                <w:sz w:val="24"/>
                <w:szCs w:val="24"/>
              </w:rPr>
              <w:t>ОМСС,</w:t>
            </w:r>
            <w:r w:rsidRPr="00753DA1">
              <w:rPr>
                <w:rFonts w:ascii="Garamond" w:eastAsia="Times New Roman" w:hAnsi="Garamond" w:cs="Times New Roman"/>
                <w:bCs/>
                <w:color w:val="231F20"/>
                <w:sz w:val="24"/>
                <w:szCs w:val="24"/>
              </w:rPr>
              <w:t>Т, КМ,</w:t>
            </w:r>
            <w:r w:rsidRPr="00753DA1">
              <w:rPr>
                <w:rFonts w:ascii="Garamond" w:eastAsia="Times New Roman" w:hAnsi="Garamond" w:cs="Times New Roman"/>
                <w:bCs/>
                <w:color w:val="231F20"/>
                <w:spacing w:val="-25"/>
                <w:sz w:val="24"/>
                <w:szCs w:val="24"/>
              </w:rPr>
              <w:t xml:space="preserve"> </w:t>
            </w:r>
            <w:r w:rsidRPr="00753DA1">
              <w:rPr>
                <w:rFonts w:ascii="Garamond" w:eastAsia="Times New Roman" w:hAnsi="Garamond" w:cs="Times New Roman"/>
                <w:bCs/>
                <w:color w:val="231F20"/>
                <w:sz w:val="24"/>
                <w:szCs w:val="24"/>
              </w:rPr>
              <w:t>ГИ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Кошница за пазар</w:t>
            </w:r>
          </w:p>
        </w:tc>
        <w:tc>
          <w:tcPr>
            <w:tcW w:w="5533" w:type="dxa"/>
            <w:shd w:val="clear" w:color="auto" w:fill="auto"/>
          </w:tcPr>
          <w:p w:rsidR="00815DE6" w:rsidRPr="00753DA1" w:rsidRDefault="00815DE6" w:rsidP="00753DA1">
            <w:pPr>
              <w:spacing w:after="0" w:line="240" w:lineRule="auto"/>
              <w:ind w:right="97"/>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Изработва под указанията на учителя модел, като изрязва, сгъва и залепва елементи.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Различава хартия, текстилни и природни материали в различни изделия.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Реже с ножица хартия по очертана права линия. </w:t>
            </w:r>
          </w:p>
        </w:tc>
      </w:tr>
      <w:tr w:rsidR="00815DE6" w:rsidRPr="00753DA1" w:rsidTr="00F0645E">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XI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4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ГИ,ОМСС, КМ</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Таралеж от листа</w:t>
            </w:r>
          </w:p>
        </w:tc>
        <w:tc>
          <w:tcPr>
            <w:tcW w:w="5533" w:type="dxa"/>
            <w:shd w:val="clear" w:color="auto" w:fill="auto"/>
          </w:tcPr>
          <w:p w:rsidR="00815DE6" w:rsidRPr="00753DA1" w:rsidRDefault="00815DE6" w:rsidP="00753DA1">
            <w:pPr>
              <w:spacing w:after="0" w:line="240" w:lineRule="auto"/>
              <w:ind w:right="1017"/>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Разбира и следва поетапно демонстрирани указания при създаване на модел. </w:t>
            </w:r>
          </w:p>
          <w:p w:rsidR="00815DE6" w:rsidRPr="00753DA1" w:rsidRDefault="00815DE6" w:rsidP="00753DA1">
            <w:pPr>
              <w:spacing w:after="1"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Реже с ножица хартия по очертана права линия. </w:t>
            </w:r>
          </w:p>
          <w:p w:rsidR="00815DE6" w:rsidRPr="00753DA1" w:rsidRDefault="00815DE6" w:rsidP="00753DA1">
            <w:pPr>
              <w:spacing w:after="0" w:line="240" w:lineRule="auto"/>
              <w:ind w:right="739"/>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Подбира прибори за хранене. </w:t>
            </w:r>
          </w:p>
        </w:tc>
      </w:tr>
      <w:tr w:rsidR="00815DE6" w:rsidRPr="00753DA1" w:rsidTr="00F0645E">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XII  </w:t>
            </w:r>
          </w:p>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3</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ГИ,ОМСС, КМ</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Нова година</w:t>
            </w:r>
          </w:p>
        </w:tc>
        <w:tc>
          <w:tcPr>
            <w:tcW w:w="5533" w:type="dxa"/>
            <w:shd w:val="clear" w:color="auto" w:fill="auto"/>
          </w:tcPr>
          <w:p w:rsidR="00815DE6" w:rsidRPr="00753DA1" w:rsidRDefault="00815DE6" w:rsidP="00753DA1">
            <w:pPr>
              <w:spacing w:after="5"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Изработва под указанията на учителя модел, като изрязва ,сгъва и залепва елементи. </w:t>
            </w:r>
          </w:p>
          <w:p w:rsidR="00815DE6" w:rsidRPr="00753DA1" w:rsidRDefault="00815DE6" w:rsidP="00753DA1">
            <w:pPr>
              <w:spacing w:after="0" w:line="240" w:lineRule="auto"/>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Съединява отрязани с ножица елементи чрез залепване. </w:t>
            </w:r>
          </w:p>
        </w:tc>
      </w:tr>
      <w:tr w:rsidR="00815DE6" w:rsidRPr="00753DA1" w:rsidTr="00F0645E">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ОМСС, КМ,Т,ГИ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Подаръци за имен ден</w:t>
            </w:r>
          </w:p>
        </w:tc>
        <w:tc>
          <w:tcPr>
            <w:tcW w:w="5533" w:type="dxa"/>
            <w:shd w:val="clear" w:color="auto" w:fill="auto"/>
          </w:tcPr>
          <w:p w:rsidR="00815DE6" w:rsidRPr="00753DA1" w:rsidRDefault="00815DE6" w:rsidP="00753DA1">
            <w:pPr>
              <w:spacing w:after="0" w:line="240" w:lineRule="auto"/>
              <w:ind w:right="1013"/>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Разбира и следва поетапно демонстрирани указания при създаване на модел.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Различава хартия, текстилни и природни материали в различни изделия.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color w:val="000000"/>
                <w:sz w:val="24"/>
                <w:szCs w:val="24"/>
                <w:lang w:eastAsia="bg-BG"/>
              </w:rPr>
              <w:t>Изслушва и избира едно от няколко възможни решения.</w:t>
            </w:r>
          </w:p>
        </w:tc>
      </w:tr>
      <w:tr w:rsidR="00815DE6" w:rsidRPr="00753DA1" w:rsidTr="00F0645E">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II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КМ,ОМСС</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Слънце</w:t>
            </w:r>
          </w:p>
        </w:tc>
        <w:tc>
          <w:tcPr>
            <w:tcW w:w="5533" w:type="dxa"/>
            <w:shd w:val="clear" w:color="auto" w:fill="auto"/>
          </w:tcPr>
          <w:p w:rsidR="00815DE6" w:rsidRPr="00753DA1" w:rsidRDefault="00815DE6" w:rsidP="00753DA1">
            <w:pPr>
              <w:spacing w:after="5" w:line="240" w:lineRule="auto"/>
              <w:ind w:right="2"/>
              <w:contextualSpacing/>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Съединява отрязани с ножица елементи чрез залепване.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Показва композиционни умения за подреждане и изобразяване на пространството. Моделира обемни образи и придава характерни детайли и особености, като използва различни пластични материали. </w:t>
            </w:r>
          </w:p>
        </w:tc>
      </w:tr>
      <w:tr w:rsidR="00815DE6" w:rsidRPr="00753DA1" w:rsidTr="00F0645E">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III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5</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ОМСС, КМ, ГИ, Т</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На улицата</w:t>
            </w:r>
          </w:p>
        </w:tc>
        <w:tc>
          <w:tcPr>
            <w:tcW w:w="553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color w:val="231F20"/>
                <w:sz w:val="24"/>
                <w:szCs w:val="24"/>
              </w:rPr>
            </w:pPr>
            <w:r w:rsidRPr="00753DA1">
              <w:rPr>
                <w:rFonts w:ascii="Garamond" w:eastAsia="Times New Roman" w:hAnsi="Garamond" w:cs="Times New Roman"/>
                <w:bCs/>
                <w:color w:val="231F20"/>
                <w:sz w:val="24"/>
                <w:szCs w:val="24"/>
              </w:rPr>
              <w:t>Сравнява</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пътнически,</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товарни</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и</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превозни</w:t>
            </w:r>
            <w:r w:rsidRPr="00753DA1">
              <w:rPr>
                <w:rFonts w:ascii="Garamond" w:eastAsia="Times New Roman" w:hAnsi="Garamond" w:cs="Times New Roman"/>
                <w:bCs/>
                <w:color w:val="231F20"/>
                <w:spacing w:val="-2"/>
                <w:sz w:val="24"/>
                <w:szCs w:val="24"/>
              </w:rPr>
              <w:t xml:space="preserve"> </w:t>
            </w:r>
            <w:r w:rsidRPr="00753DA1">
              <w:rPr>
                <w:rFonts w:ascii="Garamond" w:eastAsia="Times New Roman" w:hAnsi="Garamond" w:cs="Times New Roman"/>
                <w:bCs/>
                <w:color w:val="231F20"/>
                <w:sz w:val="24"/>
                <w:szCs w:val="24"/>
              </w:rPr>
              <w:t>средства</w:t>
            </w:r>
          </w:p>
          <w:p w:rsidR="00815DE6" w:rsidRPr="00753DA1" w:rsidRDefault="00815DE6" w:rsidP="00753DA1">
            <w:pPr>
              <w:spacing w:after="0" w:line="240" w:lineRule="auto"/>
              <w:ind w:right="266"/>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Разбира и следва поетапно демонстрирани указания при създаване на модел. </w:t>
            </w:r>
          </w:p>
          <w:p w:rsidR="00815DE6" w:rsidRPr="00753DA1" w:rsidRDefault="00815DE6" w:rsidP="00753DA1">
            <w:pPr>
              <w:spacing w:after="0" w:line="240" w:lineRule="auto"/>
              <w:ind w:right="568"/>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Съединява отрязани с ножица елементи чрез залепване. Стреми се да облича и  съблича дрехите си по указание </w:t>
            </w:r>
          </w:p>
        </w:tc>
      </w:tr>
      <w:tr w:rsidR="00815DE6" w:rsidRPr="00753DA1" w:rsidTr="00F0645E">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IV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lastRenderedPageBreak/>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lastRenderedPageBreak/>
              <w:t>ОМСС, КМ, ГИ, Т</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Украса на яйца</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Оценява по зададени 2-3 критерия изработени модели и ги включва в игрови дейности.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lastRenderedPageBreak/>
              <w:t xml:space="preserve">Свързва чрез нанизване и промушване.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Има представа за лично участие в общите дейности на групата.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Стреми се да пази чисти и подрежда дрехите и обувките по указание</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Изслушва</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и</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избира</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едно</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от</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няколко</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възможни</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решения.</w:t>
            </w:r>
          </w:p>
        </w:tc>
      </w:tr>
      <w:tr w:rsidR="00815DE6" w:rsidRPr="00753DA1" w:rsidTr="00F0645E">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 xml:space="preserve">Месец V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pacing w:val="-1"/>
                <w:sz w:val="24"/>
                <w:szCs w:val="24"/>
              </w:rPr>
              <w:t>ОМСС,</w:t>
            </w:r>
            <w:r w:rsidRPr="00753DA1">
              <w:rPr>
                <w:rFonts w:ascii="Garamond" w:eastAsia="Times New Roman" w:hAnsi="Garamond" w:cs="Times New Roman"/>
                <w:bCs/>
                <w:color w:val="231F20"/>
                <w:sz w:val="24"/>
                <w:szCs w:val="24"/>
              </w:rPr>
              <w:t>Т, КМ,</w:t>
            </w:r>
            <w:r w:rsidRPr="00753DA1">
              <w:rPr>
                <w:rFonts w:ascii="Garamond" w:eastAsia="Times New Roman" w:hAnsi="Garamond" w:cs="Times New Roman"/>
                <w:bCs/>
                <w:color w:val="231F20"/>
                <w:spacing w:val="-25"/>
                <w:sz w:val="24"/>
                <w:szCs w:val="24"/>
              </w:rPr>
              <w:t xml:space="preserve"> </w:t>
            </w:r>
            <w:r w:rsidRPr="00753DA1">
              <w:rPr>
                <w:rFonts w:ascii="Garamond" w:eastAsia="Times New Roman" w:hAnsi="Garamond" w:cs="Times New Roman"/>
                <w:bCs/>
                <w:color w:val="231F20"/>
                <w:sz w:val="24"/>
                <w:szCs w:val="24"/>
              </w:rPr>
              <w:t>ГИ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Хвърчило</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Изработва под указанията на учителя модел, като изрязва ,сгъва и залепва елементи.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Съединява отрязани с ножица елементи чрез залепване. Има представа за устройства за информация и комуникация – телевизия, аудио- устройства. </w:t>
            </w:r>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59145F"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Cs/>
          <w:color w:val="000000"/>
          <w:sz w:val="24"/>
          <w:szCs w:val="24"/>
        </w:rPr>
        <w:t>ж</w:t>
      </w:r>
      <w:r w:rsidRPr="0059145F">
        <w:rPr>
          <w:rFonts w:ascii="Garamond" w:eastAsia="Calibri" w:hAnsi="Garamond" w:cs="Times New Roman"/>
          <w:b/>
          <w:bCs/>
          <w:color w:val="000000"/>
          <w:sz w:val="24"/>
          <w:szCs w:val="24"/>
        </w:rPr>
        <w:t>) „Физическа култура“:</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129"/>
        <w:gridCol w:w="1276"/>
        <w:gridCol w:w="1134"/>
        <w:gridCol w:w="5533"/>
      </w:tblGrid>
      <w:tr w:rsidR="00815DE6" w:rsidRPr="00753DA1" w:rsidTr="00F0645E">
        <w:trPr>
          <w:jc w:val="center"/>
        </w:trPr>
        <w:tc>
          <w:tcPr>
            <w:tcW w:w="112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Месец</w:t>
            </w:r>
          </w:p>
        </w:tc>
        <w:tc>
          <w:tcPr>
            <w:tcW w:w="1276"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Ядро</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Тема/ образователно съдържание</w:t>
            </w:r>
          </w:p>
        </w:tc>
        <w:tc>
          <w:tcPr>
            <w:tcW w:w="5533"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Очаквани резултати</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IX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2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ЕПДД</w:t>
            </w:r>
            <w:r w:rsidRPr="00753DA1">
              <w:rPr>
                <w:rFonts w:ascii="Garamond" w:eastAsia="Times New Roman" w:hAnsi="Garamond" w:cs="Times New Roman"/>
                <w:bCs/>
                <w:color w:val="231F20"/>
                <w:spacing w:val="-25"/>
                <w:sz w:val="24"/>
                <w:szCs w:val="24"/>
              </w:rPr>
              <w:t xml:space="preserve"> ,</w:t>
            </w:r>
            <w:r w:rsidRPr="00753DA1">
              <w:rPr>
                <w:rFonts w:ascii="Garamond" w:eastAsia="Times New Roman" w:hAnsi="Garamond" w:cs="Times New Roman"/>
                <w:bCs/>
                <w:color w:val="231F20"/>
                <w:sz w:val="24"/>
                <w:szCs w:val="24"/>
              </w:rPr>
              <w:t>СПДД</w:t>
            </w:r>
            <w:r w:rsidRPr="00753DA1">
              <w:rPr>
                <w:rFonts w:ascii="Garamond" w:eastAsia="Times New Roman" w:hAnsi="Garamond" w:cs="Times New Roman"/>
                <w:bCs/>
                <w:color w:val="231F20"/>
                <w:spacing w:val="-25"/>
                <w:sz w:val="24"/>
                <w:szCs w:val="24"/>
              </w:rPr>
              <w:t xml:space="preserve"> </w:t>
            </w:r>
            <w:r w:rsidRPr="00753DA1">
              <w:rPr>
                <w:rFonts w:ascii="Garamond" w:eastAsia="Times New Roman" w:hAnsi="Garamond" w:cs="Times New Roman"/>
                <w:bCs/>
                <w:color w:val="231F20"/>
                <w:sz w:val="24"/>
                <w:szCs w:val="24"/>
              </w:rPr>
              <w:t>ФД,</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ИДД</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Лятото си отива</w:t>
            </w:r>
          </w:p>
        </w:tc>
        <w:tc>
          <w:tcPr>
            <w:tcW w:w="5533" w:type="dxa"/>
            <w:shd w:val="clear" w:color="auto" w:fill="auto"/>
          </w:tcPr>
          <w:p w:rsidR="00815DE6" w:rsidRPr="00753DA1" w:rsidRDefault="00815DE6" w:rsidP="00753DA1">
            <w:pPr>
              <w:spacing w:after="5"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Придвижва се чрез ходене в разпръснат строй, в колона с престрояване в кръг и обратно, със смяна на посоката.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Придвижва се чрез бягане  в разпръснат строй, в колона, със смяна на посоката и темпа. Бяга в права посока и зигзаг.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Катери се по невисока </w:t>
            </w:r>
            <w:proofErr w:type="spellStart"/>
            <w:r w:rsidRPr="00753DA1">
              <w:rPr>
                <w:rFonts w:ascii="Garamond" w:eastAsia="Times New Roman" w:hAnsi="Garamond" w:cs="Times New Roman"/>
                <w:color w:val="000000"/>
                <w:sz w:val="24"/>
                <w:szCs w:val="24"/>
                <w:lang w:eastAsia="bg-BG"/>
              </w:rPr>
              <w:t>катерушка</w:t>
            </w:r>
            <w:proofErr w:type="spellEnd"/>
            <w:r w:rsidRPr="00753DA1">
              <w:rPr>
                <w:rFonts w:ascii="Garamond" w:eastAsia="Times New Roman" w:hAnsi="Garamond" w:cs="Times New Roman"/>
                <w:color w:val="000000"/>
                <w:sz w:val="24"/>
                <w:szCs w:val="24"/>
                <w:lang w:eastAsia="bg-BG"/>
              </w:rPr>
              <w:t xml:space="preserve"> и сяда върху нея. </w:t>
            </w:r>
          </w:p>
        </w:tc>
      </w:tr>
      <w:tr w:rsidR="00815DE6" w:rsidRPr="00753DA1" w:rsidTr="00F0645E">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ЕПДД</w:t>
            </w:r>
            <w:r w:rsidRPr="00753DA1">
              <w:rPr>
                <w:rFonts w:ascii="Garamond" w:eastAsia="Times New Roman" w:hAnsi="Garamond" w:cs="Times New Roman"/>
                <w:bCs/>
                <w:color w:val="231F20"/>
                <w:spacing w:val="-25"/>
                <w:sz w:val="24"/>
                <w:szCs w:val="24"/>
              </w:rPr>
              <w:t xml:space="preserve"> ,</w:t>
            </w:r>
            <w:r w:rsidRPr="00753DA1">
              <w:rPr>
                <w:rFonts w:ascii="Garamond" w:eastAsia="Times New Roman" w:hAnsi="Garamond" w:cs="Times New Roman"/>
                <w:bCs/>
                <w:color w:val="231F20"/>
                <w:sz w:val="24"/>
                <w:szCs w:val="24"/>
              </w:rPr>
              <w:t>СПДД</w:t>
            </w:r>
            <w:r w:rsidRPr="00753DA1">
              <w:rPr>
                <w:rFonts w:ascii="Garamond" w:eastAsia="Times New Roman" w:hAnsi="Garamond" w:cs="Times New Roman"/>
                <w:bCs/>
                <w:color w:val="231F20"/>
                <w:spacing w:val="-25"/>
                <w:sz w:val="24"/>
                <w:szCs w:val="24"/>
              </w:rPr>
              <w:t xml:space="preserve"> </w:t>
            </w:r>
            <w:r w:rsidRPr="00753DA1">
              <w:rPr>
                <w:rFonts w:ascii="Garamond" w:eastAsia="Times New Roman" w:hAnsi="Garamond" w:cs="Times New Roman"/>
                <w:bCs/>
                <w:color w:val="231F20"/>
                <w:sz w:val="24"/>
                <w:szCs w:val="24"/>
              </w:rPr>
              <w:t>ФД,</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ИДД</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Играя в детската градина</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Придвижва се чрез ходене в разпръснат строй, в колона с престрояване в кръг и обратно, със смяна на посоката. Придвижва се чрез бягане  в разпръснат строй, в колона, със смяна на посоката и темпа. Бяга в права посока и зигзаг.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color w:val="000000"/>
                <w:sz w:val="24"/>
                <w:szCs w:val="24"/>
                <w:lang w:eastAsia="bg-BG"/>
              </w:rPr>
              <w:t>Строява се един зад друг и един до друг по права линия, в кръг и обратно със и без захващане на ръцете</w:t>
            </w:r>
          </w:p>
        </w:tc>
      </w:tr>
      <w:tr w:rsidR="00815DE6" w:rsidRPr="00753DA1" w:rsidTr="00F0645E">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XI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4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ЕПДД</w:t>
            </w:r>
            <w:r w:rsidRPr="00753DA1">
              <w:rPr>
                <w:rFonts w:ascii="Garamond" w:eastAsia="Times New Roman" w:hAnsi="Garamond" w:cs="Times New Roman"/>
                <w:bCs/>
                <w:color w:val="231F20"/>
                <w:spacing w:val="-25"/>
                <w:sz w:val="24"/>
                <w:szCs w:val="24"/>
              </w:rPr>
              <w:t xml:space="preserve"> ,</w:t>
            </w:r>
            <w:r w:rsidRPr="00753DA1">
              <w:rPr>
                <w:rFonts w:ascii="Garamond" w:eastAsia="Times New Roman" w:hAnsi="Garamond" w:cs="Times New Roman"/>
                <w:bCs/>
                <w:color w:val="231F20"/>
                <w:sz w:val="24"/>
                <w:szCs w:val="24"/>
              </w:rPr>
              <w:t>СПДД</w:t>
            </w:r>
            <w:r w:rsidRPr="00753DA1">
              <w:rPr>
                <w:rFonts w:ascii="Garamond" w:eastAsia="Times New Roman" w:hAnsi="Garamond" w:cs="Times New Roman"/>
                <w:bCs/>
                <w:color w:val="231F20"/>
                <w:spacing w:val="-25"/>
                <w:sz w:val="24"/>
                <w:szCs w:val="24"/>
              </w:rPr>
              <w:t xml:space="preserve"> </w:t>
            </w:r>
            <w:r w:rsidRPr="00753DA1">
              <w:rPr>
                <w:rFonts w:ascii="Garamond" w:eastAsia="Times New Roman" w:hAnsi="Garamond" w:cs="Times New Roman"/>
                <w:bCs/>
                <w:color w:val="231F20"/>
                <w:sz w:val="24"/>
                <w:szCs w:val="24"/>
              </w:rPr>
              <w:t>ФД,</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ИДД</w:t>
            </w:r>
          </w:p>
        </w:tc>
        <w:tc>
          <w:tcPr>
            <w:tcW w:w="1134" w:type="dxa"/>
            <w:shd w:val="clear" w:color="auto" w:fill="auto"/>
          </w:tcPr>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Като някои животни</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Изпълнява двигателни действия в подвижните игри с организиращ характер, за развитие на моториката  и двигателните способности, музикално - двигателни, спортно – подготвителни, щафетни и др. Изпълнява физически упражнения без уред, които да съдействат върху развитието на всички мускулни групи и подпомагат развитието на по – слабите мускулни групи ( коремни и странични ). </w:t>
            </w:r>
          </w:p>
        </w:tc>
      </w:tr>
      <w:tr w:rsidR="00815DE6" w:rsidRPr="00753DA1" w:rsidTr="00F0645E">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XII  </w:t>
            </w:r>
          </w:p>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3</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ЕПДД</w:t>
            </w:r>
            <w:r w:rsidRPr="00753DA1">
              <w:rPr>
                <w:rFonts w:ascii="Garamond" w:eastAsia="Times New Roman" w:hAnsi="Garamond" w:cs="Times New Roman"/>
                <w:bCs/>
                <w:color w:val="231F20"/>
                <w:spacing w:val="-25"/>
                <w:sz w:val="24"/>
                <w:szCs w:val="24"/>
              </w:rPr>
              <w:t xml:space="preserve"> ,</w:t>
            </w:r>
            <w:r w:rsidRPr="00753DA1">
              <w:rPr>
                <w:rFonts w:ascii="Garamond" w:eastAsia="Times New Roman" w:hAnsi="Garamond" w:cs="Times New Roman"/>
                <w:bCs/>
                <w:color w:val="231F20"/>
                <w:sz w:val="24"/>
                <w:szCs w:val="24"/>
              </w:rPr>
              <w:t>СПДД</w:t>
            </w:r>
            <w:r w:rsidRPr="00753DA1">
              <w:rPr>
                <w:rFonts w:ascii="Garamond" w:eastAsia="Times New Roman" w:hAnsi="Garamond" w:cs="Times New Roman"/>
                <w:bCs/>
                <w:color w:val="231F20"/>
                <w:spacing w:val="-25"/>
                <w:sz w:val="24"/>
                <w:szCs w:val="24"/>
              </w:rPr>
              <w:t xml:space="preserve"> </w:t>
            </w:r>
            <w:r w:rsidRPr="00753DA1">
              <w:rPr>
                <w:rFonts w:ascii="Garamond" w:eastAsia="Times New Roman" w:hAnsi="Garamond" w:cs="Times New Roman"/>
                <w:bCs/>
                <w:color w:val="231F20"/>
                <w:sz w:val="24"/>
                <w:szCs w:val="24"/>
              </w:rPr>
              <w:t>ФД,</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ИДД</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Коледна радост</w:t>
            </w:r>
          </w:p>
        </w:tc>
        <w:tc>
          <w:tcPr>
            <w:tcW w:w="5533" w:type="dxa"/>
            <w:shd w:val="clear" w:color="auto" w:fill="auto"/>
          </w:tcPr>
          <w:p w:rsidR="00815DE6" w:rsidRPr="00753DA1" w:rsidRDefault="00815DE6" w:rsidP="00753DA1">
            <w:pPr>
              <w:spacing w:after="5"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Придвижва се чрез ходене в разпръснат строй, в колона с престрояване в кръг и обратно, със смяна на посоката.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Придвижва се чрез бягане  в разпръснат строй, в колона, със смяна на посоката и темпа. Бяга в права посока и зигзаг. </w:t>
            </w:r>
          </w:p>
          <w:p w:rsidR="00815DE6" w:rsidRPr="00753DA1" w:rsidRDefault="00815DE6" w:rsidP="00753DA1">
            <w:pPr>
              <w:spacing w:after="21"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Спазва основни изисквания и правила при изпълнение на елементи на различни спортове. </w:t>
            </w:r>
          </w:p>
        </w:tc>
      </w:tr>
      <w:tr w:rsidR="00815DE6" w:rsidRPr="00753DA1" w:rsidTr="00F0645E">
        <w:trPr>
          <w:jc w:val="center"/>
        </w:trPr>
        <w:tc>
          <w:tcPr>
            <w:tcW w:w="1129" w:type="dxa"/>
            <w:shd w:val="clear" w:color="auto" w:fill="auto"/>
          </w:tcPr>
          <w:p w:rsidR="00815DE6" w:rsidRPr="00753DA1" w:rsidRDefault="00815DE6" w:rsidP="00753DA1">
            <w:pPr>
              <w:spacing w:after="21"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lastRenderedPageBreak/>
              <w:t xml:space="preserve">Месец </w:t>
            </w:r>
            <w:r w:rsidRPr="00753DA1">
              <w:rPr>
                <w:rFonts w:ascii="Garamond" w:eastAsia="Times New Roman" w:hAnsi="Garamond" w:cs="Times New Roman"/>
                <w:sz w:val="24"/>
                <w:szCs w:val="24"/>
                <w:lang w:val="en-US" w:eastAsia="bg-BG"/>
              </w:rPr>
              <w:t>I</w:t>
            </w:r>
          </w:p>
          <w:p w:rsidR="00815DE6" w:rsidRPr="00753DA1" w:rsidRDefault="00815DE6" w:rsidP="00753DA1">
            <w:pPr>
              <w:spacing w:after="21"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ЕПДД</w:t>
            </w:r>
            <w:r w:rsidRPr="00753DA1">
              <w:rPr>
                <w:rFonts w:ascii="Garamond" w:eastAsia="Times New Roman" w:hAnsi="Garamond" w:cs="Times New Roman"/>
                <w:bCs/>
                <w:color w:val="231F20"/>
                <w:spacing w:val="-25"/>
                <w:sz w:val="24"/>
                <w:szCs w:val="24"/>
              </w:rPr>
              <w:t xml:space="preserve"> ,</w:t>
            </w:r>
            <w:r w:rsidRPr="00753DA1">
              <w:rPr>
                <w:rFonts w:ascii="Garamond" w:eastAsia="Times New Roman" w:hAnsi="Garamond" w:cs="Times New Roman"/>
                <w:bCs/>
                <w:color w:val="231F20"/>
                <w:sz w:val="24"/>
                <w:szCs w:val="24"/>
              </w:rPr>
              <w:t>СПДД</w:t>
            </w:r>
            <w:r w:rsidRPr="00753DA1">
              <w:rPr>
                <w:rFonts w:ascii="Garamond" w:eastAsia="Times New Roman" w:hAnsi="Garamond" w:cs="Times New Roman"/>
                <w:bCs/>
                <w:color w:val="231F20"/>
                <w:spacing w:val="-25"/>
                <w:sz w:val="24"/>
                <w:szCs w:val="24"/>
              </w:rPr>
              <w:t xml:space="preserve"> </w:t>
            </w:r>
            <w:r w:rsidRPr="00753DA1">
              <w:rPr>
                <w:rFonts w:ascii="Garamond" w:eastAsia="Times New Roman" w:hAnsi="Garamond" w:cs="Times New Roman"/>
                <w:bCs/>
                <w:color w:val="231F20"/>
                <w:sz w:val="24"/>
                <w:szCs w:val="24"/>
              </w:rPr>
              <w:t>ФД,</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ИДД</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За де сме здрави</w:t>
            </w:r>
          </w:p>
        </w:tc>
        <w:tc>
          <w:tcPr>
            <w:tcW w:w="5533" w:type="dxa"/>
            <w:shd w:val="clear" w:color="auto" w:fill="auto"/>
          </w:tcPr>
          <w:p w:rsidR="00815DE6" w:rsidRPr="00753DA1" w:rsidRDefault="00815DE6" w:rsidP="00753DA1">
            <w:pPr>
              <w:spacing w:after="0" w:line="240" w:lineRule="auto"/>
              <w:ind w:right="38"/>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Изпълнява двигателни действия в подвижните игри с организиращ характер, за развитие на моториката  и двигателните способности, музикално - двигателни, спортно – подготвителни, щафетни и др. Координира движенията си с тези на останалите участници при изпълнение на двигателна  дейност. Изпълнява физически упражнения без уред, които да съдействат върху развитието на всички мускулни групи и подпомагат развитието на по – слабите мускулни групи ( коремни и странични ).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tc>
      </w:tr>
      <w:tr w:rsidR="00815DE6" w:rsidRPr="00753DA1" w:rsidTr="00F0645E">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II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ЕПДД</w:t>
            </w:r>
            <w:r w:rsidRPr="00753DA1">
              <w:rPr>
                <w:rFonts w:ascii="Garamond" w:eastAsia="Times New Roman" w:hAnsi="Garamond" w:cs="Times New Roman"/>
                <w:bCs/>
                <w:color w:val="231F20"/>
                <w:spacing w:val="-25"/>
                <w:sz w:val="24"/>
                <w:szCs w:val="24"/>
              </w:rPr>
              <w:t xml:space="preserve"> ,</w:t>
            </w:r>
            <w:r w:rsidRPr="00753DA1">
              <w:rPr>
                <w:rFonts w:ascii="Garamond" w:eastAsia="Times New Roman" w:hAnsi="Garamond" w:cs="Times New Roman"/>
                <w:bCs/>
                <w:color w:val="231F20"/>
                <w:sz w:val="24"/>
                <w:szCs w:val="24"/>
              </w:rPr>
              <w:t>СПДД</w:t>
            </w:r>
            <w:r w:rsidRPr="00753DA1">
              <w:rPr>
                <w:rFonts w:ascii="Garamond" w:eastAsia="Times New Roman" w:hAnsi="Garamond" w:cs="Times New Roman"/>
                <w:bCs/>
                <w:color w:val="231F20"/>
                <w:spacing w:val="-25"/>
                <w:sz w:val="24"/>
                <w:szCs w:val="24"/>
              </w:rPr>
              <w:t xml:space="preserve"> </w:t>
            </w:r>
            <w:r w:rsidRPr="00753DA1">
              <w:rPr>
                <w:rFonts w:ascii="Garamond" w:eastAsia="Times New Roman" w:hAnsi="Garamond" w:cs="Times New Roman"/>
                <w:bCs/>
                <w:color w:val="231F20"/>
                <w:sz w:val="24"/>
                <w:szCs w:val="24"/>
              </w:rPr>
              <w:t>ФД,</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ИДД</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Трябва да побързам</w:t>
            </w:r>
          </w:p>
        </w:tc>
        <w:tc>
          <w:tcPr>
            <w:tcW w:w="5533" w:type="dxa"/>
            <w:shd w:val="clear" w:color="auto" w:fill="auto"/>
          </w:tcPr>
          <w:p w:rsidR="00815DE6" w:rsidRPr="00753DA1" w:rsidRDefault="00815DE6" w:rsidP="00753DA1">
            <w:pPr>
              <w:spacing w:after="5"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Катери се по невисока </w:t>
            </w:r>
            <w:proofErr w:type="spellStart"/>
            <w:r w:rsidRPr="00753DA1">
              <w:rPr>
                <w:rFonts w:ascii="Garamond" w:eastAsia="Times New Roman" w:hAnsi="Garamond" w:cs="Times New Roman"/>
                <w:color w:val="000000"/>
                <w:sz w:val="24"/>
                <w:szCs w:val="24"/>
                <w:lang w:eastAsia="bg-BG"/>
              </w:rPr>
              <w:t>катерушка</w:t>
            </w:r>
            <w:proofErr w:type="spellEnd"/>
            <w:r w:rsidRPr="00753DA1">
              <w:rPr>
                <w:rFonts w:ascii="Garamond" w:eastAsia="Times New Roman" w:hAnsi="Garamond" w:cs="Times New Roman"/>
                <w:color w:val="000000"/>
                <w:sz w:val="24"/>
                <w:szCs w:val="24"/>
                <w:lang w:eastAsia="bg-BG"/>
              </w:rPr>
              <w:t xml:space="preserve"> и сяда върху нея.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Придвижва се чрез бягане  в разпръснат строй, в колона, със смяна на посоката и темпа. Бяга в права посока и зигзаг.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Придвижва се от свита стояща опора от и към предварително определени ориентири в права посока, по гимнастическа пейка и се провира през обръчи. </w:t>
            </w:r>
          </w:p>
        </w:tc>
      </w:tr>
      <w:tr w:rsidR="00815DE6" w:rsidRPr="00753DA1" w:rsidTr="00F0645E">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III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5</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ЕПДД</w:t>
            </w:r>
            <w:r w:rsidRPr="00753DA1">
              <w:rPr>
                <w:rFonts w:ascii="Garamond" w:eastAsia="Times New Roman" w:hAnsi="Garamond" w:cs="Times New Roman"/>
                <w:bCs/>
                <w:color w:val="231F20"/>
                <w:spacing w:val="-25"/>
                <w:sz w:val="24"/>
                <w:szCs w:val="24"/>
              </w:rPr>
              <w:t xml:space="preserve"> ,</w:t>
            </w:r>
            <w:r w:rsidRPr="00753DA1">
              <w:rPr>
                <w:rFonts w:ascii="Garamond" w:eastAsia="Times New Roman" w:hAnsi="Garamond" w:cs="Times New Roman"/>
                <w:bCs/>
                <w:color w:val="231F20"/>
                <w:sz w:val="24"/>
                <w:szCs w:val="24"/>
              </w:rPr>
              <w:t>СПДД</w:t>
            </w:r>
            <w:r w:rsidRPr="00753DA1">
              <w:rPr>
                <w:rFonts w:ascii="Garamond" w:eastAsia="Times New Roman" w:hAnsi="Garamond" w:cs="Times New Roman"/>
                <w:bCs/>
                <w:color w:val="231F20"/>
                <w:spacing w:val="-25"/>
                <w:sz w:val="24"/>
                <w:szCs w:val="24"/>
              </w:rPr>
              <w:t xml:space="preserve"> </w:t>
            </w:r>
            <w:r w:rsidRPr="00753DA1">
              <w:rPr>
                <w:rFonts w:ascii="Garamond" w:eastAsia="Times New Roman" w:hAnsi="Garamond" w:cs="Times New Roman"/>
                <w:bCs/>
                <w:color w:val="231F20"/>
                <w:sz w:val="24"/>
                <w:szCs w:val="24"/>
              </w:rPr>
              <w:t>ФД,</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ИДД</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Малкият спортист</w:t>
            </w:r>
          </w:p>
        </w:tc>
        <w:tc>
          <w:tcPr>
            <w:tcW w:w="5533" w:type="dxa"/>
            <w:shd w:val="clear" w:color="auto" w:fill="auto"/>
          </w:tcPr>
          <w:p w:rsidR="00815DE6" w:rsidRPr="00753DA1" w:rsidRDefault="00815DE6" w:rsidP="00753DA1">
            <w:pPr>
              <w:spacing w:after="5" w:line="240" w:lineRule="auto"/>
              <w:ind w:right="2"/>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Познава характерни различия между популярни спортове, както и местата и изискванията за провеждането им.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color w:val="000000"/>
                <w:sz w:val="24"/>
                <w:szCs w:val="24"/>
                <w:lang w:eastAsia="bg-BG"/>
              </w:rPr>
              <w:t>Изпълнява двигателни действия в подвижните игри с организиращ характер, за развитие на моториката  и двигателните способности, музикално - двигателни, спортно – подготвителни,</w:t>
            </w:r>
          </w:p>
        </w:tc>
      </w:tr>
      <w:tr w:rsidR="00815DE6" w:rsidRPr="00753DA1" w:rsidTr="00F0645E">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IV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ЕПДД</w:t>
            </w:r>
            <w:r w:rsidRPr="00753DA1">
              <w:rPr>
                <w:rFonts w:ascii="Garamond" w:eastAsia="Times New Roman" w:hAnsi="Garamond" w:cs="Times New Roman"/>
                <w:bCs/>
                <w:color w:val="231F20"/>
                <w:spacing w:val="-25"/>
                <w:sz w:val="24"/>
                <w:szCs w:val="24"/>
              </w:rPr>
              <w:t xml:space="preserve"> ,</w:t>
            </w:r>
            <w:r w:rsidRPr="00753DA1">
              <w:rPr>
                <w:rFonts w:ascii="Garamond" w:eastAsia="Times New Roman" w:hAnsi="Garamond" w:cs="Times New Roman"/>
                <w:bCs/>
                <w:color w:val="231F20"/>
                <w:sz w:val="24"/>
                <w:szCs w:val="24"/>
              </w:rPr>
              <w:t>СПДД</w:t>
            </w:r>
            <w:r w:rsidRPr="00753DA1">
              <w:rPr>
                <w:rFonts w:ascii="Garamond" w:eastAsia="Times New Roman" w:hAnsi="Garamond" w:cs="Times New Roman"/>
                <w:bCs/>
                <w:color w:val="231F20"/>
                <w:spacing w:val="-25"/>
                <w:sz w:val="24"/>
                <w:szCs w:val="24"/>
              </w:rPr>
              <w:t xml:space="preserve"> </w:t>
            </w:r>
            <w:r w:rsidRPr="00753DA1">
              <w:rPr>
                <w:rFonts w:ascii="Garamond" w:eastAsia="Times New Roman" w:hAnsi="Garamond" w:cs="Times New Roman"/>
                <w:bCs/>
                <w:color w:val="231F20"/>
                <w:sz w:val="24"/>
                <w:szCs w:val="24"/>
              </w:rPr>
              <w:t>ФД,</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ИДД</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Великденски игри</w:t>
            </w:r>
          </w:p>
        </w:tc>
        <w:tc>
          <w:tcPr>
            <w:tcW w:w="5533" w:type="dxa"/>
            <w:shd w:val="clear" w:color="auto" w:fill="auto"/>
          </w:tcPr>
          <w:p w:rsidR="00815DE6" w:rsidRPr="00753DA1" w:rsidRDefault="00815DE6" w:rsidP="00753DA1">
            <w:pPr>
              <w:spacing w:after="0" w:line="240" w:lineRule="auto"/>
              <w:ind w:right="286"/>
              <w:rPr>
                <w:rFonts w:ascii="Garamond" w:eastAsia="Calibri" w:hAnsi="Garamond" w:cs="Times New Roman"/>
                <w:sz w:val="24"/>
                <w:szCs w:val="24"/>
                <w:lang w:eastAsia="bg-BG"/>
              </w:rPr>
            </w:pPr>
            <w:r w:rsidRPr="00753DA1">
              <w:rPr>
                <w:rFonts w:ascii="Garamond" w:eastAsia="Calibri" w:hAnsi="Garamond" w:cs="Times New Roman"/>
                <w:sz w:val="24"/>
                <w:szCs w:val="24"/>
                <w:lang w:eastAsia="bg-BG"/>
              </w:rPr>
              <w:t xml:space="preserve">Изпълнява физически упражнения без уред, които да съдействат върху развитието на всички мускулни групи и подпомагат развитието на по – слабите мускулни групи ( коремни и странични ).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Скача в дълбочина.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color w:val="000000"/>
                <w:sz w:val="24"/>
                <w:szCs w:val="24"/>
                <w:lang w:eastAsia="bg-BG"/>
              </w:rPr>
              <w:t>Хвърля с две ръце отдолу напред и отгоре, напред гумена топка, с една малка топка във вертикална цел и в далечина.</w:t>
            </w:r>
          </w:p>
        </w:tc>
      </w:tr>
      <w:tr w:rsidR="00815DE6" w:rsidRPr="00753DA1" w:rsidTr="00F0645E">
        <w:trPr>
          <w:jc w:val="center"/>
        </w:trPr>
        <w:tc>
          <w:tcPr>
            <w:tcW w:w="1129" w:type="dxa"/>
            <w:shd w:val="clear" w:color="auto" w:fill="auto"/>
          </w:tcPr>
          <w:p w:rsidR="00815DE6" w:rsidRPr="00753DA1" w:rsidRDefault="00815DE6" w:rsidP="00753DA1">
            <w:pPr>
              <w:spacing w:after="2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V  </w:t>
            </w:r>
          </w:p>
          <w:p w:rsidR="00815DE6" w:rsidRPr="00753DA1" w:rsidRDefault="00815DE6" w:rsidP="00753DA1">
            <w:pPr>
              <w:autoSpaceDE w:val="0"/>
              <w:autoSpaceDN w:val="0"/>
              <w:adjustRightInd w:val="0"/>
              <w:spacing w:after="0" w:line="240" w:lineRule="auto"/>
              <w:rPr>
                <w:rFonts w:ascii="Garamond" w:eastAsia="Times New Roman" w:hAnsi="Garamond" w:cs="Times New Roman"/>
                <w:bCs/>
                <w:sz w:val="24"/>
                <w:szCs w:val="24"/>
              </w:rPr>
            </w:pPr>
            <w:r w:rsidRPr="00753DA1">
              <w:rPr>
                <w:rFonts w:ascii="Garamond" w:eastAsia="Times New Roman" w:hAnsi="Garamond" w:cs="Times New Roman"/>
                <w:bCs/>
                <w:sz w:val="24"/>
                <w:szCs w:val="24"/>
              </w:rPr>
              <w:t>4</w:t>
            </w:r>
          </w:p>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ЕПДД</w:t>
            </w:r>
            <w:r w:rsidRPr="00753DA1">
              <w:rPr>
                <w:rFonts w:ascii="Garamond" w:eastAsia="Times New Roman" w:hAnsi="Garamond" w:cs="Times New Roman"/>
                <w:bCs/>
                <w:color w:val="231F20"/>
                <w:spacing w:val="-25"/>
                <w:sz w:val="24"/>
                <w:szCs w:val="24"/>
              </w:rPr>
              <w:t xml:space="preserve"> ,</w:t>
            </w:r>
            <w:r w:rsidRPr="00753DA1">
              <w:rPr>
                <w:rFonts w:ascii="Garamond" w:eastAsia="Times New Roman" w:hAnsi="Garamond" w:cs="Times New Roman"/>
                <w:bCs/>
                <w:color w:val="231F20"/>
                <w:sz w:val="24"/>
                <w:szCs w:val="24"/>
              </w:rPr>
              <w:t>СПДД</w:t>
            </w:r>
            <w:r w:rsidRPr="00753DA1">
              <w:rPr>
                <w:rFonts w:ascii="Garamond" w:eastAsia="Times New Roman" w:hAnsi="Garamond" w:cs="Times New Roman"/>
                <w:bCs/>
                <w:color w:val="231F20"/>
                <w:spacing w:val="-25"/>
                <w:sz w:val="24"/>
                <w:szCs w:val="24"/>
              </w:rPr>
              <w:t xml:space="preserve"> </w:t>
            </w:r>
            <w:r w:rsidRPr="00753DA1">
              <w:rPr>
                <w:rFonts w:ascii="Garamond" w:eastAsia="Times New Roman" w:hAnsi="Garamond" w:cs="Times New Roman"/>
                <w:bCs/>
                <w:color w:val="231F20"/>
                <w:sz w:val="24"/>
                <w:szCs w:val="24"/>
              </w:rPr>
              <w:t>ФД,</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ИДД</w:t>
            </w:r>
          </w:p>
        </w:tc>
        <w:tc>
          <w:tcPr>
            <w:tcW w:w="1134" w:type="dxa"/>
            <w:shd w:val="clear" w:color="auto" w:fill="auto"/>
          </w:tcPr>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Спорт за здраве</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Придвижва се чрез ходене в разпръснат строй, в колона с престрояване в кръг и обратно, със смяна на посоката.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Придвижва се чрез бягане  в разпръснат строй, в колона, със смяна на посоката и темпа. Бяга в права посока и зигзаг.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Хвърля с две ръце отдолу напред и отгоре, напред гумена топка, с една малка топка във вертикална цел и в далечина. </w:t>
            </w:r>
          </w:p>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Times New Roman" w:hAnsi="Garamond" w:cs="Times New Roman"/>
                <w:color w:val="000000"/>
                <w:sz w:val="24"/>
                <w:szCs w:val="24"/>
                <w:lang w:eastAsia="bg-BG"/>
              </w:rPr>
              <w:t>Играе с другите деца , като се грижи за своята безопасност и за безопасността на другите деца. Изпълнява двигателни действия в подвижните игри с организиращ характер, за развитие на моториката  и двигателните способности, музикално - двигателни, спортно – подготвителни, щафетни и др.</w:t>
            </w:r>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753DA1" w:rsidRDefault="00815DE6" w:rsidP="00753DA1">
      <w:pPr>
        <w:numPr>
          <w:ilvl w:val="1"/>
          <w:numId w:val="3"/>
        </w:numPr>
        <w:autoSpaceDE w:val="0"/>
        <w:autoSpaceDN w:val="0"/>
        <w:adjustRightInd w:val="0"/>
        <w:spacing w:after="0" w:line="240" w:lineRule="auto"/>
        <w:ind w:left="993" w:hanging="426"/>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Методи и форми за проследяване на постиженията на децата</w:t>
      </w:r>
    </w:p>
    <w:p w:rsidR="00815DE6" w:rsidRPr="0059145F" w:rsidRDefault="00815DE6" w:rsidP="00753DA1">
      <w:pPr>
        <w:autoSpaceDE w:val="0"/>
        <w:autoSpaceDN w:val="0"/>
        <w:adjustRightInd w:val="0"/>
        <w:spacing w:after="0" w:line="240" w:lineRule="auto"/>
        <w:jc w:val="both"/>
        <w:rPr>
          <w:rFonts w:ascii="Garamond" w:eastAsia="Calibri" w:hAnsi="Garamond" w:cs="Times New Roman"/>
          <w:b/>
          <w:bCs/>
          <w:i/>
          <w:color w:val="000000"/>
          <w:sz w:val="24"/>
          <w:szCs w:val="24"/>
        </w:rPr>
      </w:pPr>
      <w:r w:rsidRPr="0059145F">
        <w:rPr>
          <w:rFonts w:ascii="Garamond" w:eastAsia="Calibri" w:hAnsi="Garamond" w:cs="Times New Roman"/>
          <w:b/>
          <w:bCs/>
          <w:i/>
          <w:color w:val="000000"/>
          <w:sz w:val="24"/>
          <w:szCs w:val="24"/>
        </w:rPr>
        <w:lastRenderedPageBreak/>
        <w:t xml:space="preserve">а) текущи: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Тест, наблюдение, дидактични игри, игра,  разказ, задача.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59145F">
        <w:rPr>
          <w:rFonts w:ascii="Garamond" w:eastAsia="Calibri" w:hAnsi="Garamond" w:cs="Times New Roman"/>
          <w:b/>
          <w:bCs/>
          <w:i/>
          <w:color w:val="000000"/>
          <w:sz w:val="24"/>
          <w:szCs w:val="24"/>
        </w:rPr>
        <w:t>б) периодични</w:t>
      </w:r>
      <w:r w:rsidRPr="00753DA1">
        <w:rPr>
          <w:rFonts w:ascii="Garamond" w:eastAsia="Calibri" w:hAnsi="Garamond" w:cs="Times New Roman"/>
          <w:bCs/>
          <w:color w:val="000000"/>
          <w:sz w:val="24"/>
          <w:szCs w:val="24"/>
        </w:rPr>
        <w:t>: в началото и в края на учебното време:</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Тестова батерия, наблюдение, беседа, демонстрация, игра, диагностично интервю.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color w:val="000000"/>
          <w:sz w:val="24"/>
          <w:szCs w:val="24"/>
        </w:rPr>
      </w:pPr>
    </w:p>
    <w:p w:rsidR="00815DE6" w:rsidRPr="00753DA1" w:rsidRDefault="00815DE6" w:rsidP="00753DA1">
      <w:pPr>
        <w:numPr>
          <w:ilvl w:val="0"/>
          <w:numId w:val="4"/>
        </w:numPr>
        <w:autoSpaceDE w:val="0"/>
        <w:autoSpaceDN w:val="0"/>
        <w:adjustRightInd w:val="0"/>
        <w:spacing w:after="0" w:line="240" w:lineRule="auto"/>
        <w:ind w:left="284" w:hanging="284"/>
        <w:jc w:val="both"/>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Трета възрастова група</w:t>
      </w:r>
    </w:p>
    <w:p w:rsidR="00815DE6" w:rsidRPr="00753DA1" w:rsidRDefault="00815DE6" w:rsidP="00753DA1">
      <w:pPr>
        <w:numPr>
          <w:ilvl w:val="1"/>
          <w:numId w:val="4"/>
        </w:numPr>
        <w:autoSpaceDE w:val="0"/>
        <w:autoSpaceDN w:val="0"/>
        <w:adjustRightInd w:val="0"/>
        <w:spacing w:after="0" w:line="240" w:lineRule="auto"/>
        <w:ind w:left="993" w:hanging="426"/>
        <w:jc w:val="both"/>
        <w:rPr>
          <w:rFonts w:ascii="Garamond" w:eastAsia="Times New Roman" w:hAnsi="Garamond" w:cs="Times New Roman"/>
          <w:b/>
          <w:bCs/>
          <w:color w:val="000000"/>
          <w:sz w:val="24"/>
          <w:szCs w:val="24"/>
        </w:rPr>
      </w:pPr>
      <w:r w:rsidRPr="00753DA1">
        <w:rPr>
          <w:rFonts w:ascii="Garamond" w:eastAsia="Calibri" w:hAnsi="Garamond" w:cs="Times New Roman"/>
          <w:bCs/>
          <w:color w:val="000000"/>
          <w:sz w:val="24"/>
          <w:szCs w:val="24"/>
        </w:rPr>
        <w:t>Образователни направления</w:t>
      </w:r>
    </w:p>
    <w:p w:rsidR="00815DE6" w:rsidRPr="0059145F"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Cs/>
          <w:color w:val="000000"/>
          <w:sz w:val="24"/>
          <w:szCs w:val="24"/>
        </w:rPr>
        <w:t>а</w:t>
      </w:r>
      <w:r w:rsidRPr="0059145F">
        <w:rPr>
          <w:rFonts w:ascii="Garamond" w:eastAsia="Calibri" w:hAnsi="Garamond" w:cs="Times New Roman"/>
          <w:b/>
          <w:bCs/>
          <w:color w:val="000000"/>
          <w:sz w:val="24"/>
          <w:szCs w:val="24"/>
        </w:rPr>
        <w:t>) „Български език и литература“:</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129"/>
        <w:gridCol w:w="1276"/>
        <w:gridCol w:w="1134"/>
        <w:gridCol w:w="5533"/>
      </w:tblGrid>
      <w:tr w:rsidR="00815DE6" w:rsidRPr="00753DA1" w:rsidTr="00F0645E">
        <w:trPr>
          <w:jc w:val="center"/>
        </w:trPr>
        <w:tc>
          <w:tcPr>
            <w:tcW w:w="112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Месец</w:t>
            </w:r>
          </w:p>
        </w:tc>
        <w:tc>
          <w:tcPr>
            <w:tcW w:w="1276"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Ядро</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Тема/ образователно съдържание</w:t>
            </w:r>
          </w:p>
        </w:tc>
        <w:tc>
          <w:tcPr>
            <w:tcW w:w="5533"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Очаквани резултати</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IX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2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СР,</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ВЛП,ПЛП</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Отново в детската градина</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Разбира и взема участие в разговори, свързани с познати теми.  </w:t>
            </w:r>
          </w:p>
          <w:p w:rsidR="00815DE6" w:rsidRPr="00753DA1" w:rsidRDefault="00815DE6" w:rsidP="00753DA1">
            <w:pPr>
              <w:spacing w:after="0" w:line="240" w:lineRule="auto"/>
              <w:ind w:right="683"/>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Възприема кратки произведения на художествената литература. Изпълнява изразително конкретен художествен текст. </w:t>
            </w:r>
          </w:p>
          <w:p w:rsidR="00815DE6" w:rsidRPr="00753DA1" w:rsidRDefault="00815DE6" w:rsidP="00753DA1">
            <w:pPr>
              <w:spacing w:after="0" w:line="240" w:lineRule="auto"/>
              <w:ind w:right="683"/>
              <w:rPr>
                <w:rFonts w:ascii="Garamond" w:eastAsia="Times New Roman" w:hAnsi="Garamond" w:cs="Times New Roman"/>
                <w:color w:val="000000"/>
                <w:sz w:val="24"/>
                <w:szCs w:val="24"/>
                <w:lang w:eastAsia="bg-BG"/>
              </w:rPr>
            </w:pPr>
            <w:r w:rsidRPr="00753DA1">
              <w:rPr>
                <w:rFonts w:ascii="Garamond" w:eastAsia="Times New Roman" w:hAnsi="Garamond" w:cs="Times New Roman"/>
                <w:color w:val="231F20"/>
                <w:sz w:val="24"/>
                <w:szCs w:val="24"/>
                <w:lang w:eastAsia="bg-BG"/>
              </w:rPr>
              <w:t>Контролира координацията на ръката и окото, за да развие фината</w:t>
            </w:r>
            <w:r w:rsidRPr="00753DA1">
              <w:rPr>
                <w:rFonts w:ascii="Garamond" w:eastAsia="Times New Roman" w:hAnsi="Garamond" w:cs="Times New Roman"/>
                <w:color w:val="231F20"/>
                <w:spacing w:val="-16"/>
                <w:sz w:val="24"/>
                <w:szCs w:val="24"/>
                <w:lang w:eastAsia="bg-BG"/>
              </w:rPr>
              <w:t xml:space="preserve"> </w:t>
            </w:r>
            <w:r w:rsidRPr="00753DA1">
              <w:rPr>
                <w:rFonts w:ascii="Garamond" w:eastAsia="Times New Roman" w:hAnsi="Garamond" w:cs="Times New Roman"/>
                <w:color w:val="231F20"/>
                <w:sz w:val="24"/>
                <w:szCs w:val="24"/>
                <w:lang w:eastAsia="bg-BG"/>
              </w:rPr>
              <w:t>моторика.</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4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СР,ЗК,ВЛП,</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ПЛП,Р,ГПР</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Слушам с интерес</w:t>
            </w:r>
          </w:p>
        </w:tc>
        <w:tc>
          <w:tcPr>
            <w:tcW w:w="553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color w:val="231F20"/>
                <w:sz w:val="24"/>
                <w:szCs w:val="24"/>
              </w:rPr>
            </w:pPr>
            <w:r w:rsidRPr="00753DA1">
              <w:rPr>
                <w:rFonts w:ascii="Garamond" w:eastAsia="Times New Roman" w:hAnsi="Garamond" w:cs="Times New Roman"/>
                <w:bCs/>
                <w:color w:val="231F20"/>
                <w:sz w:val="24"/>
                <w:szCs w:val="24"/>
              </w:rPr>
              <w:t>Контролира координацията на ръката и окото, за да развие фината</w:t>
            </w:r>
            <w:r w:rsidRPr="00753DA1">
              <w:rPr>
                <w:rFonts w:ascii="Garamond" w:eastAsia="Times New Roman" w:hAnsi="Garamond" w:cs="Times New Roman"/>
                <w:bCs/>
                <w:color w:val="231F20"/>
                <w:spacing w:val="-16"/>
                <w:sz w:val="24"/>
                <w:szCs w:val="24"/>
              </w:rPr>
              <w:t xml:space="preserve"> </w:t>
            </w:r>
            <w:r w:rsidRPr="00753DA1">
              <w:rPr>
                <w:rFonts w:ascii="Garamond" w:eastAsia="Times New Roman" w:hAnsi="Garamond" w:cs="Times New Roman"/>
                <w:bCs/>
                <w:color w:val="231F20"/>
                <w:sz w:val="24"/>
                <w:szCs w:val="24"/>
              </w:rPr>
              <w:t>моторика.</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Възприема кратки произведения на художествената литература.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Разбира и взема участие в разговори, свързани с познати теми.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color w:val="000000"/>
                <w:sz w:val="24"/>
                <w:szCs w:val="24"/>
                <w:lang w:eastAsia="bg-BG"/>
              </w:rPr>
              <w:t>Използва прости разширени изречения.</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Месец X</w:t>
            </w:r>
            <w:r w:rsidRPr="00753DA1">
              <w:rPr>
                <w:rFonts w:ascii="Garamond" w:eastAsia="Times New Roman" w:hAnsi="Garamond" w:cs="Times New Roman"/>
                <w:sz w:val="24"/>
                <w:szCs w:val="24"/>
                <w:lang w:val="en-US" w:eastAsia="bg-BG"/>
              </w:rPr>
              <w:t>I</w:t>
            </w:r>
          </w:p>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val="en-US" w:eastAsia="bg-BG"/>
              </w:rPr>
              <w:t xml:space="preserve">      4</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СР,ЗК,ВЛП,</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ПЛП,Р,ГПР</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Детска въртележка</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Проявява култура на речево общуване, като изслушва събеседника. </w:t>
            </w:r>
          </w:p>
          <w:p w:rsidR="00815DE6" w:rsidRPr="00753DA1" w:rsidRDefault="00815DE6" w:rsidP="00753DA1">
            <w:pPr>
              <w:spacing w:after="0" w:line="240" w:lineRule="auto"/>
              <w:rPr>
                <w:rFonts w:ascii="Garamond" w:eastAsia="Calibri" w:hAnsi="Garamond" w:cs="Times New Roman"/>
                <w:sz w:val="24"/>
                <w:szCs w:val="24"/>
                <w:lang w:eastAsia="bg-BG"/>
              </w:rPr>
            </w:pPr>
            <w:r w:rsidRPr="00753DA1">
              <w:rPr>
                <w:rFonts w:ascii="Garamond" w:eastAsia="Calibri" w:hAnsi="Garamond" w:cs="Times New Roman"/>
                <w:sz w:val="24"/>
                <w:szCs w:val="24"/>
                <w:lang w:eastAsia="bg-BG"/>
              </w:rPr>
              <w:t>Произнася правилно думи с фонетични и правоговорни особености</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Възприема кратки произведения на художествената литература.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Разбира и взема участие в разговори, свързани с познати теми.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color w:val="000000"/>
                <w:sz w:val="24"/>
                <w:szCs w:val="24"/>
                <w:lang w:eastAsia="bg-BG"/>
              </w:rPr>
              <w:t>Използва прости разширени изречения</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Месец X</w:t>
            </w:r>
            <w:r w:rsidRPr="00753DA1">
              <w:rPr>
                <w:rFonts w:ascii="Garamond" w:eastAsia="Times New Roman" w:hAnsi="Garamond" w:cs="Times New Roman"/>
                <w:sz w:val="24"/>
                <w:szCs w:val="24"/>
                <w:lang w:val="en-US" w:eastAsia="bg-BG"/>
              </w:rPr>
              <w:t>II</w:t>
            </w:r>
          </w:p>
          <w:p w:rsidR="00815DE6" w:rsidRPr="00753DA1" w:rsidRDefault="00815DE6" w:rsidP="00753DA1">
            <w:pPr>
              <w:spacing w:after="19" w:line="240" w:lineRule="auto"/>
              <w:jc w:val="center"/>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val="en-US" w:eastAsia="bg-BG"/>
              </w:rPr>
              <w:t>3</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СР,ЗК,ВЛП,</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ПЛП,Р,ГПР</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roofErr w:type="spellStart"/>
            <w:r w:rsidRPr="00753DA1">
              <w:rPr>
                <w:rFonts w:ascii="Garamond" w:eastAsia="Calibri" w:hAnsi="Garamond" w:cs="Times New Roman"/>
                <w:bCs/>
                <w:color w:val="000000"/>
                <w:sz w:val="24"/>
                <w:szCs w:val="24"/>
              </w:rPr>
              <w:t>Сурваки</w:t>
            </w:r>
            <w:proofErr w:type="spellEnd"/>
          </w:p>
        </w:tc>
        <w:tc>
          <w:tcPr>
            <w:tcW w:w="553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Описва подробно даден предмет или явление. Възприема кратки произведения на художествената литература.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Изпълнява изразително конкретен художествен текст</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Контролира координацията на ръката и окото, за да развие фината</w:t>
            </w:r>
            <w:r w:rsidRPr="00753DA1">
              <w:rPr>
                <w:rFonts w:ascii="Garamond" w:eastAsia="Times New Roman" w:hAnsi="Garamond" w:cs="Times New Roman"/>
                <w:bCs/>
                <w:color w:val="231F20"/>
                <w:spacing w:val="-16"/>
                <w:sz w:val="24"/>
                <w:szCs w:val="24"/>
              </w:rPr>
              <w:t xml:space="preserve"> </w:t>
            </w:r>
            <w:r w:rsidRPr="00753DA1">
              <w:rPr>
                <w:rFonts w:ascii="Garamond" w:eastAsia="Times New Roman" w:hAnsi="Garamond" w:cs="Times New Roman"/>
                <w:bCs/>
                <w:color w:val="231F20"/>
                <w:sz w:val="24"/>
                <w:szCs w:val="24"/>
              </w:rPr>
              <w:t>моторика</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4</w:t>
            </w:r>
            <w:r w:rsidRPr="00753DA1">
              <w:rPr>
                <w:rFonts w:ascii="Garamond" w:eastAsia="Times New Roman" w:hAnsi="Garamond" w:cs="Times New Roman"/>
                <w:bCs/>
                <w:sz w:val="24"/>
                <w:szCs w:val="24"/>
              </w:rPr>
              <w:t xml:space="preserve">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СР,Р,ЗК</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ПЛП</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Зимни игри</w:t>
            </w:r>
          </w:p>
        </w:tc>
        <w:tc>
          <w:tcPr>
            <w:tcW w:w="5533" w:type="dxa"/>
            <w:shd w:val="clear" w:color="auto" w:fill="auto"/>
          </w:tcPr>
          <w:p w:rsidR="00815DE6" w:rsidRPr="00753DA1" w:rsidRDefault="00815DE6" w:rsidP="00753DA1">
            <w:pPr>
              <w:widowControl w:val="0"/>
              <w:tabs>
                <w:tab w:val="left" w:pos="153"/>
              </w:tabs>
              <w:autoSpaceDE w:val="0"/>
              <w:autoSpaceDN w:val="0"/>
              <w:spacing w:before="44" w:after="0" w:line="240" w:lineRule="auto"/>
              <w:rPr>
                <w:rFonts w:ascii="Garamond" w:eastAsia="Myriad Pro Light Cond" w:hAnsi="Garamond" w:cs="Times New Roman"/>
                <w:color w:val="231F20"/>
                <w:sz w:val="24"/>
                <w:szCs w:val="24"/>
              </w:rPr>
            </w:pPr>
            <w:r w:rsidRPr="00753DA1">
              <w:rPr>
                <w:rFonts w:ascii="Garamond" w:eastAsia="Myriad Pro Light Cond" w:hAnsi="Garamond" w:cs="Times New Roman"/>
                <w:color w:val="231F20"/>
                <w:sz w:val="24"/>
                <w:szCs w:val="24"/>
              </w:rPr>
              <w:t>Произнася правилно думи с фонетични и правоговорни особености</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color w:val="231F20"/>
                <w:sz w:val="24"/>
                <w:szCs w:val="24"/>
              </w:rPr>
            </w:pPr>
            <w:r w:rsidRPr="00753DA1">
              <w:rPr>
                <w:rFonts w:ascii="Garamond" w:eastAsia="Times New Roman" w:hAnsi="Garamond" w:cs="Times New Roman"/>
                <w:bCs/>
                <w:color w:val="231F20"/>
                <w:sz w:val="24"/>
                <w:szCs w:val="24"/>
              </w:rPr>
              <w:t>Определя броя на звуковете в</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думата.</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Описва подробно даден предмет или явление. Възприема кратки произведения на художествената литература.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Изпълнява изразително конкретен художествен текст</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 xml:space="preserve">Месец II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4</w:t>
            </w:r>
            <w:r w:rsidRPr="00753DA1">
              <w:rPr>
                <w:rFonts w:ascii="Garamond" w:eastAsia="Times New Roman" w:hAnsi="Garamond" w:cs="Times New Roman"/>
                <w:bCs/>
                <w:sz w:val="24"/>
                <w:szCs w:val="24"/>
              </w:rPr>
              <w:t xml:space="preserve">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СР,ЗК,Р,ГПР</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ВЛП.ПЛП</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Баба Марта</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Назовава държавата, града и улицата, на която живее.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Използва ясен и правилен език за описване на познати събития.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Разпознава епизод от познато литературно произведение. </w:t>
            </w:r>
          </w:p>
          <w:p w:rsidR="00815DE6" w:rsidRPr="00753DA1" w:rsidRDefault="00815DE6" w:rsidP="00753DA1">
            <w:pPr>
              <w:spacing w:after="0" w:line="240" w:lineRule="auto"/>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Изпълнява изразително конкретен художествен текст. </w:t>
            </w:r>
          </w:p>
          <w:p w:rsidR="00815DE6" w:rsidRPr="00753DA1" w:rsidRDefault="00815DE6" w:rsidP="00753DA1">
            <w:pPr>
              <w:spacing w:after="2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Определя броя на звуковете в думата. Съгласува по род и число прилагателните и съществителните.  </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III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5</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ВЛП,ПЛП,СР,Р,ЗК,ГПР</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Мила мамо</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Проявява култура по речево общуване, като изслушва събеседника.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Назовава правилно качества/характеристики и недостатъци на лица, предмети, явления, събития, като използва определения. </w:t>
            </w:r>
          </w:p>
          <w:p w:rsidR="00815DE6" w:rsidRPr="00753DA1" w:rsidRDefault="00815DE6" w:rsidP="00753DA1">
            <w:pPr>
              <w:spacing w:after="2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Определя броя на звуковете в думата. Съгласува по род и число прилагателните и съществителните.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000000"/>
                <w:sz w:val="24"/>
                <w:szCs w:val="24"/>
              </w:rPr>
              <w:t>Изпълнява изразително конкретен художествен текст</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w:t>
            </w:r>
            <w:r w:rsidRPr="00753DA1">
              <w:rPr>
                <w:rFonts w:ascii="Garamond" w:eastAsia="Times New Roman" w:hAnsi="Garamond" w:cs="Times New Roman"/>
                <w:sz w:val="24"/>
                <w:szCs w:val="24"/>
                <w:lang w:val="en-US" w:eastAsia="bg-BG"/>
              </w:rPr>
              <w:t>V</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4</w:t>
            </w:r>
            <w:r w:rsidRPr="00753DA1">
              <w:rPr>
                <w:rFonts w:ascii="Garamond" w:eastAsia="Times New Roman" w:hAnsi="Garamond" w:cs="Times New Roman"/>
                <w:bCs/>
                <w:sz w:val="24"/>
                <w:szCs w:val="24"/>
              </w:rPr>
              <w:t xml:space="preserve">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СР,ГПР,ПЛП,ЗК,Р</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Пролетни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 xml:space="preserve">празници </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Описва подробно даден предмет или явление. </w:t>
            </w:r>
          </w:p>
          <w:p w:rsidR="00815DE6" w:rsidRPr="00753DA1" w:rsidRDefault="00815DE6" w:rsidP="00753DA1">
            <w:pPr>
              <w:spacing w:after="0" w:line="240" w:lineRule="auto"/>
              <w:ind w:right="145"/>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Разбира разликата между дума и изречение. Контролира координацията на ръката и окото, за да развие фината моторика. Възприема кратки произведения от художествената литература. Изпълнява изразително конкретен художествен текст. </w:t>
            </w:r>
          </w:p>
          <w:p w:rsidR="00815DE6" w:rsidRPr="00753DA1" w:rsidRDefault="00815DE6" w:rsidP="00753DA1">
            <w:pPr>
              <w:spacing w:after="2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Определя броя на звуковете в думата. Съгласува по род и число прилагателните и съществителните.  </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V</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СР,ГПР,ПЛП,ВЛП,ЗК,Р</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 xml:space="preserve">Първи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юни</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Разбира и взема участие в разговори, свързани с познати теми. </w:t>
            </w:r>
          </w:p>
          <w:p w:rsidR="00815DE6" w:rsidRPr="00753DA1" w:rsidRDefault="00815DE6" w:rsidP="00753DA1">
            <w:pPr>
              <w:spacing w:after="1"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Използва ясен и правилен език за описване на познати събития.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Определя броя на звуковете в думата.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Съгласува по род и число прилагателните и съществителните.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Измисля игри по познати литературни произведения.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000000"/>
                <w:sz w:val="24"/>
                <w:szCs w:val="24"/>
              </w:rPr>
              <w:t>Възприема кратки произведения от художествената литература. Изпълнява изразително конкретен художествен текст.</w:t>
            </w:r>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 xml:space="preserve"> </w:t>
      </w:r>
    </w:p>
    <w:p w:rsidR="00815DE6" w:rsidRPr="0059145F"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Cs/>
          <w:color w:val="000000"/>
          <w:sz w:val="24"/>
          <w:szCs w:val="24"/>
        </w:rPr>
        <w:t xml:space="preserve">б) </w:t>
      </w:r>
      <w:r w:rsidRPr="0059145F">
        <w:rPr>
          <w:rFonts w:ascii="Garamond" w:eastAsia="Calibri" w:hAnsi="Garamond" w:cs="Times New Roman"/>
          <w:b/>
          <w:bCs/>
          <w:color w:val="000000"/>
          <w:sz w:val="24"/>
          <w:szCs w:val="24"/>
        </w:rPr>
        <w:t>„Математика“:</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129"/>
        <w:gridCol w:w="1276"/>
        <w:gridCol w:w="1134"/>
        <w:gridCol w:w="5533"/>
      </w:tblGrid>
      <w:tr w:rsidR="00815DE6" w:rsidRPr="00753DA1" w:rsidTr="00F0645E">
        <w:trPr>
          <w:jc w:val="center"/>
        </w:trPr>
        <w:tc>
          <w:tcPr>
            <w:tcW w:w="112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Месец</w:t>
            </w:r>
          </w:p>
        </w:tc>
        <w:tc>
          <w:tcPr>
            <w:tcW w:w="1276"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Ядро</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Тема/ образователно съдържание</w:t>
            </w:r>
          </w:p>
        </w:tc>
        <w:tc>
          <w:tcPr>
            <w:tcW w:w="5533"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Очаквани резултати</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IX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2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КО,ПО</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roofErr w:type="spellStart"/>
            <w:r w:rsidRPr="00753DA1">
              <w:rPr>
                <w:rFonts w:ascii="Garamond" w:eastAsia="Calibri" w:hAnsi="Garamond" w:cs="Times New Roman"/>
                <w:bCs/>
                <w:color w:val="000000"/>
                <w:sz w:val="24"/>
                <w:szCs w:val="24"/>
              </w:rPr>
              <w:t>Ориентиране,сравняване</w:t>
            </w:r>
            <w:proofErr w:type="spellEnd"/>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Определя мястото на предмети в пространството., като използва съседство, вътре, вън.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Определя реда на обекти в редица от пет предмета. </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КО,ПО,И,РФ,ВО</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roofErr w:type="spellStart"/>
            <w:r w:rsidRPr="00753DA1">
              <w:rPr>
                <w:rFonts w:ascii="Garamond" w:eastAsia="Calibri" w:hAnsi="Garamond" w:cs="Times New Roman"/>
                <w:bCs/>
                <w:color w:val="000000"/>
                <w:sz w:val="24"/>
                <w:szCs w:val="24"/>
              </w:rPr>
              <w:t>Гъбки</w:t>
            </w:r>
            <w:proofErr w:type="spellEnd"/>
          </w:p>
        </w:tc>
        <w:tc>
          <w:tcPr>
            <w:tcW w:w="5533" w:type="dxa"/>
            <w:shd w:val="clear" w:color="auto" w:fill="auto"/>
          </w:tcPr>
          <w:p w:rsidR="00815DE6" w:rsidRPr="00753DA1" w:rsidRDefault="00815DE6" w:rsidP="00753DA1">
            <w:pPr>
              <w:spacing w:after="0" w:line="240" w:lineRule="auto"/>
              <w:ind w:right="286"/>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Определя броя на обекти до пет и ги свързва със съответната цифра на числото. </w:t>
            </w:r>
          </w:p>
          <w:p w:rsidR="00815DE6" w:rsidRPr="00753DA1" w:rsidRDefault="00815DE6" w:rsidP="00753DA1">
            <w:pPr>
              <w:spacing w:after="0" w:line="240" w:lineRule="auto"/>
              <w:ind w:right="286"/>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lastRenderedPageBreak/>
              <w:t xml:space="preserve">Установява пространствени отношения между обекти. </w:t>
            </w:r>
          </w:p>
          <w:p w:rsidR="00815DE6" w:rsidRPr="00753DA1" w:rsidRDefault="00815DE6" w:rsidP="00753DA1">
            <w:pPr>
              <w:spacing w:after="1"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Ориентира се в последователността на сезоните.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color w:val="231F20"/>
                <w:sz w:val="24"/>
                <w:szCs w:val="24"/>
              </w:rPr>
            </w:pPr>
            <w:r w:rsidRPr="00753DA1">
              <w:rPr>
                <w:rFonts w:ascii="Garamond" w:eastAsia="Times New Roman" w:hAnsi="Garamond" w:cs="Times New Roman"/>
                <w:bCs/>
                <w:color w:val="231F20"/>
                <w:sz w:val="24"/>
                <w:szCs w:val="24"/>
              </w:rPr>
              <w:t xml:space="preserve">Разпознава геометричните фигури </w:t>
            </w:r>
            <w:r w:rsidRPr="00753DA1">
              <w:rPr>
                <w:rFonts w:ascii="Garamond" w:eastAsia="Times New Roman" w:hAnsi="Garamond" w:cs="Times New Roman"/>
                <w:bCs/>
                <w:color w:val="231F20"/>
                <w:spacing w:val="-4"/>
                <w:sz w:val="24"/>
                <w:szCs w:val="24"/>
              </w:rPr>
              <w:t xml:space="preserve">кръг, </w:t>
            </w:r>
            <w:r w:rsidRPr="00753DA1">
              <w:rPr>
                <w:rFonts w:ascii="Garamond" w:eastAsia="Times New Roman" w:hAnsi="Garamond" w:cs="Times New Roman"/>
                <w:bCs/>
                <w:color w:val="231F20"/>
                <w:sz w:val="24"/>
                <w:szCs w:val="24"/>
              </w:rPr>
              <w:t>квадрат и</w:t>
            </w:r>
            <w:r w:rsidRPr="00753DA1">
              <w:rPr>
                <w:rFonts w:ascii="Garamond" w:eastAsia="Times New Roman" w:hAnsi="Garamond" w:cs="Times New Roman"/>
                <w:bCs/>
                <w:color w:val="231F20"/>
                <w:spacing w:val="2"/>
                <w:sz w:val="24"/>
                <w:szCs w:val="24"/>
              </w:rPr>
              <w:t xml:space="preserve"> </w:t>
            </w:r>
            <w:r w:rsidRPr="00753DA1">
              <w:rPr>
                <w:rFonts w:ascii="Garamond" w:eastAsia="Times New Roman" w:hAnsi="Garamond" w:cs="Times New Roman"/>
                <w:bCs/>
                <w:color w:val="231F20"/>
                <w:sz w:val="24"/>
                <w:szCs w:val="24"/>
              </w:rPr>
              <w:t>триъгълник</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color w:val="231F20"/>
                <w:sz w:val="24"/>
                <w:szCs w:val="24"/>
              </w:rPr>
            </w:pPr>
            <w:r w:rsidRPr="00753DA1">
              <w:rPr>
                <w:rFonts w:ascii="Garamond" w:eastAsia="Times New Roman" w:hAnsi="Garamond" w:cs="Times New Roman"/>
                <w:bCs/>
                <w:color w:val="231F20"/>
                <w:sz w:val="24"/>
                <w:szCs w:val="24"/>
              </w:rPr>
              <w:t>Сравнява и определя висок - нисък</w:t>
            </w:r>
          </w:p>
          <w:p w:rsidR="00815DE6" w:rsidRPr="00753DA1" w:rsidRDefault="00815DE6" w:rsidP="00753DA1">
            <w:pPr>
              <w:widowControl w:val="0"/>
              <w:tabs>
                <w:tab w:val="left" w:pos="151"/>
              </w:tabs>
              <w:autoSpaceDE w:val="0"/>
              <w:autoSpaceDN w:val="0"/>
              <w:spacing w:before="44" w:after="0" w:line="240" w:lineRule="auto"/>
              <w:rPr>
                <w:rFonts w:ascii="Garamond" w:eastAsia="Calibri" w:hAnsi="Garamond" w:cs="Myriad Pro Light Cond"/>
                <w:color w:val="000000"/>
                <w:sz w:val="24"/>
                <w:szCs w:val="24"/>
                <w:lang w:val="en-US"/>
              </w:rPr>
            </w:pP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Месец X</w:t>
            </w:r>
            <w:r w:rsidRPr="00753DA1">
              <w:rPr>
                <w:rFonts w:ascii="Garamond" w:eastAsia="Times New Roman" w:hAnsi="Garamond" w:cs="Times New Roman"/>
                <w:sz w:val="24"/>
                <w:szCs w:val="24"/>
                <w:lang w:val="en-US" w:eastAsia="bg-BG"/>
              </w:rPr>
              <w:t>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И,ПО,РФ,КО</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Кога се случва това</w:t>
            </w:r>
          </w:p>
        </w:tc>
        <w:tc>
          <w:tcPr>
            <w:tcW w:w="553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color w:val="231F20"/>
                <w:sz w:val="24"/>
                <w:szCs w:val="24"/>
              </w:rPr>
            </w:pPr>
            <w:r w:rsidRPr="00753DA1">
              <w:rPr>
                <w:rFonts w:ascii="Garamond" w:eastAsia="Times New Roman" w:hAnsi="Garamond" w:cs="Times New Roman"/>
                <w:bCs/>
                <w:color w:val="231F20"/>
                <w:sz w:val="24"/>
                <w:szCs w:val="24"/>
              </w:rPr>
              <w:t>Разпознава и сравнява обекти по техни пространствени измерения</w:t>
            </w:r>
          </w:p>
          <w:p w:rsidR="00815DE6" w:rsidRPr="00753DA1" w:rsidRDefault="00815DE6" w:rsidP="00753DA1">
            <w:pPr>
              <w:spacing w:after="1"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Определя броя на обекти до пет и ги свързва със съответната цифра на числото.  </w:t>
            </w:r>
          </w:p>
          <w:p w:rsidR="00815DE6" w:rsidRPr="00753DA1" w:rsidRDefault="00815DE6" w:rsidP="00753DA1">
            <w:pPr>
              <w:spacing w:after="21"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Различава и назовава геометрични фигури. </w:t>
            </w:r>
            <w:r w:rsidRPr="00753DA1">
              <w:rPr>
                <w:rFonts w:ascii="Garamond" w:eastAsia="Calibri" w:hAnsi="Garamond" w:cs="Times New Roman"/>
                <w:color w:val="000000"/>
                <w:sz w:val="24"/>
                <w:szCs w:val="24"/>
                <w:lang w:eastAsia="bg-BG"/>
              </w:rPr>
              <w:t>Ориентира се в последователността на сезоните</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Месец X</w:t>
            </w:r>
            <w:r w:rsidRPr="00753DA1">
              <w:rPr>
                <w:rFonts w:ascii="Garamond" w:eastAsia="Times New Roman" w:hAnsi="Garamond" w:cs="Times New Roman"/>
                <w:sz w:val="24"/>
                <w:szCs w:val="24"/>
                <w:lang w:val="en-US" w:eastAsia="bg-BG"/>
              </w:rPr>
              <w:t>II</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3</w:t>
            </w:r>
            <w:r w:rsidRPr="00753DA1">
              <w:rPr>
                <w:rFonts w:ascii="Garamond" w:eastAsia="Times New Roman" w:hAnsi="Garamond" w:cs="Times New Roman"/>
                <w:bCs/>
                <w:sz w:val="24"/>
                <w:szCs w:val="24"/>
              </w:rPr>
              <w:t xml:space="preserve">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 ПО, 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Сравняване</w:t>
            </w:r>
          </w:p>
        </w:tc>
        <w:tc>
          <w:tcPr>
            <w:tcW w:w="5533" w:type="dxa"/>
            <w:shd w:val="clear" w:color="auto" w:fill="auto"/>
          </w:tcPr>
          <w:p w:rsidR="00815DE6" w:rsidRPr="00753DA1" w:rsidRDefault="00815DE6" w:rsidP="00753DA1">
            <w:pPr>
              <w:spacing w:after="2"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Определя реда на обект в редица от предмети.  </w:t>
            </w:r>
          </w:p>
          <w:p w:rsidR="00815DE6" w:rsidRPr="00753DA1" w:rsidRDefault="00815DE6" w:rsidP="00753DA1">
            <w:pPr>
              <w:spacing w:after="21"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Комбинира познати геометрични фигури. </w:t>
            </w:r>
          </w:p>
          <w:p w:rsidR="00815DE6" w:rsidRPr="00753DA1" w:rsidRDefault="00815DE6" w:rsidP="00753DA1">
            <w:pPr>
              <w:spacing w:after="21"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Измерва, като използва условна мярка</w:t>
            </w:r>
          </w:p>
          <w:p w:rsidR="00815DE6" w:rsidRPr="00753DA1" w:rsidRDefault="00815DE6" w:rsidP="00753DA1">
            <w:pPr>
              <w:widowControl w:val="0"/>
              <w:tabs>
                <w:tab w:val="left" w:pos="152"/>
              </w:tabs>
              <w:autoSpaceDE w:val="0"/>
              <w:autoSpaceDN w:val="0"/>
              <w:spacing w:before="42" w:after="0" w:line="240" w:lineRule="auto"/>
              <w:rPr>
                <w:rFonts w:ascii="Garamond" w:eastAsia="Calibri" w:hAnsi="Garamond" w:cs="Myriad Pro Light Cond"/>
                <w:color w:val="000000"/>
                <w:sz w:val="24"/>
                <w:szCs w:val="24"/>
                <w:lang w:val="en-US"/>
              </w:rPr>
            </w:pP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4</w:t>
            </w:r>
            <w:r w:rsidRPr="00753DA1">
              <w:rPr>
                <w:rFonts w:ascii="Garamond" w:eastAsia="Times New Roman" w:hAnsi="Garamond" w:cs="Times New Roman"/>
                <w:bCs/>
                <w:sz w:val="24"/>
                <w:szCs w:val="24"/>
              </w:rPr>
              <w:t xml:space="preserve">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РФ,КО, ПО,ВО</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Последователности</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Брои до десет в прав ред. </w:t>
            </w:r>
          </w:p>
          <w:p w:rsidR="00815DE6" w:rsidRPr="00753DA1" w:rsidRDefault="00815DE6" w:rsidP="00753DA1">
            <w:pPr>
              <w:spacing w:after="22"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Разбира редуването на три денонощия.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Назовава и показва широчината на предмет.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color w:val="000000"/>
                <w:sz w:val="24"/>
                <w:szCs w:val="24"/>
                <w:lang w:eastAsia="bg-BG"/>
              </w:rPr>
              <w:t>Установява пространствени отношения между обекти ( между два обекта; между повече обекти; на всеки спрямо всеки )</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w:t>
            </w:r>
            <w:r w:rsidRPr="00753DA1">
              <w:rPr>
                <w:rFonts w:ascii="Garamond" w:eastAsia="Times New Roman" w:hAnsi="Garamond" w:cs="Times New Roman"/>
                <w:sz w:val="24"/>
                <w:szCs w:val="24"/>
                <w:lang w:val="en-US" w:eastAsia="bg-BG"/>
              </w:rPr>
              <w:t>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КО,ПО</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Ориентиране</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Брои до десет в прав ред. </w:t>
            </w:r>
          </w:p>
          <w:p w:rsidR="00815DE6" w:rsidRPr="00753DA1" w:rsidRDefault="00815DE6" w:rsidP="00753DA1">
            <w:pPr>
              <w:widowControl w:val="0"/>
              <w:tabs>
                <w:tab w:val="left" w:pos="152"/>
              </w:tabs>
              <w:autoSpaceDE w:val="0"/>
              <w:autoSpaceDN w:val="0"/>
              <w:spacing w:before="44" w:after="0" w:line="240" w:lineRule="auto"/>
              <w:rPr>
                <w:rFonts w:ascii="Garamond" w:eastAsia="Myriad Pro Light Cond" w:hAnsi="Garamond" w:cs="Times New Roman"/>
                <w:sz w:val="24"/>
                <w:szCs w:val="24"/>
                <w:lang w:val="en-US"/>
              </w:rPr>
            </w:pPr>
            <w:proofErr w:type="spellStart"/>
            <w:r w:rsidRPr="00753DA1">
              <w:rPr>
                <w:rFonts w:ascii="Garamond" w:eastAsia="Myriad Pro Light Cond" w:hAnsi="Garamond" w:cs="Times New Roman"/>
                <w:color w:val="231F20"/>
                <w:sz w:val="24"/>
                <w:szCs w:val="24"/>
                <w:lang w:val="en-US"/>
              </w:rPr>
              <w:t>Определя</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посоките</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нагоре</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надолу</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напред</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назад</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наляво</w:t>
            </w:r>
            <w:proofErr w:type="spellEnd"/>
            <w:r w:rsidRPr="00753DA1">
              <w:rPr>
                <w:rFonts w:ascii="Garamond" w:eastAsia="Myriad Pro Light Cond" w:hAnsi="Garamond" w:cs="Times New Roman"/>
                <w:color w:val="231F20"/>
                <w:sz w:val="24"/>
                <w:szCs w:val="24"/>
                <w:lang w:val="en-US"/>
              </w:rPr>
              <w:t>,</w:t>
            </w:r>
            <w:r w:rsidRPr="00753DA1">
              <w:rPr>
                <w:rFonts w:ascii="Garamond" w:eastAsia="Myriad Pro Light Cond" w:hAnsi="Garamond" w:cs="Times New Roman"/>
                <w:color w:val="231F20"/>
                <w:spacing w:val="-3"/>
                <w:sz w:val="24"/>
                <w:szCs w:val="24"/>
                <w:lang w:val="en-US"/>
              </w:rPr>
              <w:t xml:space="preserve"> </w:t>
            </w:r>
            <w:proofErr w:type="spellStart"/>
            <w:r w:rsidRPr="00753DA1">
              <w:rPr>
                <w:rFonts w:ascii="Garamond" w:eastAsia="Myriad Pro Light Cond" w:hAnsi="Garamond" w:cs="Times New Roman"/>
                <w:color w:val="231F20"/>
                <w:sz w:val="24"/>
                <w:szCs w:val="24"/>
                <w:lang w:val="en-US"/>
              </w:rPr>
              <w:t>надясно</w:t>
            </w:r>
            <w:proofErr w:type="spellEnd"/>
            <w:r w:rsidRPr="00753DA1">
              <w:rPr>
                <w:rFonts w:ascii="Garamond" w:eastAsia="Myriad Pro Light Cond" w:hAnsi="Garamond" w:cs="Times New Roman"/>
                <w:color w:val="231F20"/>
                <w:sz w:val="24"/>
                <w:szCs w:val="24"/>
                <w:lang w:val="en-US"/>
              </w:rPr>
              <w:t>.</w:t>
            </w:r>
          </w:p>
          <w:p w:rsidR="00815DE6" w:rsidRPr="00753DA1" w:rsidRDefault="00815DE6" w:rsidP="00753DA1">
            <w:pPr>
              <w:widowControl w:val="0"/>
              <w:tabs>
                <w:tab w:val="left" w:pos="152"/>
              </w:tabs>
              <w:autoSpaceDE w:val="0"/>
              <w:autoSpaceDN w:val="0"/>
              <w:spacing w:after="0" w:line="240" w:lineRule="auto"/>
              <w:rPr>
                <w:rFonts w:ascii="Garamond" w:eastAsia="Myriad Pro Light Cond" w:hAnsi="Garamond" w:cs="Times New Roman"/>
                <w:sz w:val="24"/>
                <w:szCs w:val="24"/>
                <w:lang w:val="en-US"/>
              </w:rPr>
            </w:pPr>
            <w:proofErr w:type="spellStart"/>
            <w:r w:rsidRPr="00753DA1">
              <w:rPr>
                <w:rFonts w:ascii="Garamond" w:eastAsia="Myriad Pro Light Cond" w:hAnsi="Garamond" w:cs="Times New Roman"/>
                <w:color w:val="231F20"/>
                <w:sz w:val="24"/>
                <w:szCs w:val="24"/>
                <w:lang w:val="en-US"/>
              </w:rPr>
              <w:t>Ориентира</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се</w:t>
            </w:r>
            <w:proofErr w:type="spellEnd"/>
            <w:r w:rsidRPr="00753DA1">
              <w:rPr>
                <w:rFonts w:ascii="Garamond" w:eastAsia="Myriad Pro Light Cond" w:hAnsi="Garamond" w:cs="Times New Roman"/>
                <w:color w:val="231F20"/>
                <w:sz w:val="24"/>
                <w:szCs w:val="24"/>
                <w:lang w:val="en-US"/>
              </w:rPr>
              <w:t xml:space="preserve"> в </w:t>
            </w:r>
            <w:proofErr w:type="spellStart"/>
            <w:r w:rsidRPr="00753DA1">
              <w:rPr>
                <w:rFonts w:ascii="Garamond" w:eastAsia="Myriad Pro Light Cond" w:hAnsi="Garamond" w:cs="Times New Roman"/>
                <w:color w:val="231F20"/>
                <w:sz w:val="24"/>
                <w:szCs w:val="24"/>
                <w:lang w:val="en-US"/>
              </w:rPr>
              <w:t>двумерното</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пространство</w:t>
            </w:r>
            <w:proofErr w:type="spellEnd"/>
            <w:r w:rsidRPr="00753DA1">
              <w:rPr>
                <w:rFonts w:ascii="Garamond" w:eastAsia="Myriad Pro Light Cond" w:hAnsi="Garamond" w:cs="Times New Roman"/>
                <w:color w:val="231F20"/>
                <w:sz w:val="24"/>
                <w:szCs w:val="24"/>
                <w:lang w:val="en-US"/>
              </w:rPr>
              <w:t xml:space="preserve"> – в </w:t>
            </w:r>
            <w:proofErr w:type="spellStart"/>
            <w:r w:rsidRPr="00753DA1">
              <w:rPr>
                <w:rFonts w:ascii="Garamond" w:eastAsia="Myriad Pro Light Cond" w:hAnsi="Garamond" w:cs="Times New Roman"/>
                <w:color w:val="231F20"/>
                <w:sz w:val="24"/>
                <w:szCs w:val="24"/>
                <w:lang w:val="en-US"/>
              </w:rPr>
              <w:t>квадратна</w:t>
            </w:r>
            <w:proofErr w:type="spellEnd"/>
            <w:r w:rsidRPr="00753DA1">
              <w:rPr>
                <w:rFonts w:ascii="Garamond" w:eastAsia="Myriad Pro Light Cond" w:hAnsi="Garamond" w:cs="Times New Roman"/>
                <w:color w:val="231F20"/>
                <w:spacing w:val="-3"/>
                <w:sz w:val="24"/>
                <w:szCs w:val="24"/>
                <w:lang w:val="en-US"/>
              </w:rPr>
              <w:t xml:space="preserve"> </w:t>
            </w:r>
            <w:proofErr w:type="spellStart"/>
            <w:r w:rsidRPr="00753DA1">
              <w:rPr>
                <w:rFonts w:ascii="Garamond" w:eastAsia="Myriad Pro Light Cond" w:hAnsi="Garamond" w:cs="Times New Roman"/>
                <w:color w:val="231F20"/>
                <w:sz w:val="24"/>
                <w:szCs w:val="24"/>
                <w:lang w:val="en-US"/>
              </w:rPr>
              <w:t>мрежа</w:t>
            </w:r>
            <w:proofErr w:type="spellEnd"/>
            <w:r w:rsidRPr="00753DA1">
              <w:rPr>
                <w:rFonts w:ascii="Garamond" w:eastAsia="Myriad Pro Light Cond" w:hAnsi="Garamond" w:cs="Times New Roman"/>
                <w:color w:val="231F20"/>
                <w:sz w:val="24"/>
                <w:szCs w:val="24"/>
                <w:lang w:val="en-US"/>
              </w:rPr>
              <w:t>.</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color w:val="000000"/>
                <w:sz w:val="24"/>
                <w:szCs w:val="24"/>
                <w:lang w:eastAsia="bg-BG"/>
              </w:rPr>
              <w:t xml:space="preserve">Подрежда пет предмета във възходящ и низходящ ред по височина или дължина .  </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w:t>
            </w:r>
            <w:r w:rsidRPr="00753DA1">
              <w:rPr>
                <w:rFonts w:ascii="Garamond" w:eastAsia="Times New Roman" w:hAnsi="Garamond" w:cs="Times New Roman"/>
                <w:sz w:val="24"/>
                <w:szCs w:val="24"/>
                <w:lang w:val="en-US" w:eastAsia="bg-BG"/>
              </w:rPr>
              <w:t>II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5</w:t>
            </w:r>
            <w:r w:rsidRPr="00753DA1">
              <w:rPr>
                <w:rFonts w:ascii="Garamond" w:eastAsia="Times New Roman" w:hAnsi="Garamond" w:cs="Times New Roman"/>
                <w:bCs/>
                <w:sz w:val="24"/>
                <w:szCs w:val="24"/>
              </w:rPr>
              <w:t xml:space="preserve">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КО,ПО,РФ,</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ВО,И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Лабиринти</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Определя броя на обекти до 5 и ги свързва със съответната цифра на числото. </w:t>
            </w:r>
          </w:p>
          <w:p w:rsidR="00815DE6" w:rsidRPr="00753DA1" w:rsidRDefault="00815DE6" w:rsidP="00753DA1">
            <w:pPr>
              <w:spacing w:after="1" w:line="240" w:lineRule="auto"/>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Измерва дължина като използва „лентичка“ или друг предмет.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Ориентира се в двумерното пространство. </w:t>
            </w:r>
          </w:p>
          <w:p w:rsidR="00815DE6" w:rsidRPr="00753DA1" w:rsidRDefault="00815DE6" w:rsidP="00753DA1">
            <w:pPr>
              <w:widowControl w:val="0"/>
              <w:tabs>
                <w:tab w:val="left" w:pos="151"/>
              </w:tabs>
              <w:autoSpaceDE w:val="0"/>
              <w:autoSpaceDN w:val="0"/>
              <w:spacing w:after="0" w:line="240" w:lineRule="auto"/>
              <w:rPr>
                <w:rFonts w:ascii="Garamond" w:eastAsia="Myriad Pro Light Cond" w:hAnsi="Garamond" w:cs="Times New Roman"/>
                <w:sz w:val="24"/>
                <w:szCs w:val="24"/>
                <w:lang w:val="en-US"/>
              </w:rPr>
            </w:pPr>
            <w:proofErr w:type="spellStart"/>
            <w:r w:rsidRPr="00753DA1">
              <w:rPr>
                <w:rFonts w:ascii="Garamond" w:eastAsia="Myriad Pro Light Cond" w:hAnsi="Garamond" w:cs="Times New Roman"/>
                <w:color w:val="231F20"/>
                <w:sz w:val="24"/>
                <w:szCs w:val="24"/>
                <w:lang w:val="en-US"/>
              </w:rPr>
              <w:t>Разпознава</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pacing w:val="-4"/>
                <w:sz w:val="24"/>
                <w:szCs w:val="24"/>
                <w:lang w:val="en-US"/>
              </w:rPr>
              <w:t>кръг</w:t>
            </w:r>
            <w:proofErr w:type="spellEnd"/>
            <w:r w:rsidRPr="00753DA1">
              <w:rPr>
                <w:rFonts w:ascii="Garamond" w:eastAsia="Myriad Pro Light Cond" w:hAnsi="Garamond" w:cs="Times New Roman"/>
                <w:color w:val="231F20"/>
                <w:spacing w:val="-4"/>
                <w:sz w:val="24"/>
                <w:szCs w:val="24"/>
                <w:lang w:val="en-US"/>
              </w:rPr>
              <w:t xml:space="preserve">, </w:t>
            </w:r>
            <w:proofErr w:type="spellStart"/>
            <w:r w:rsidRPr="00753DA1">
              <w:rPr>
                <w:rFonts w:ascii="Garamond" w:eastAsia="Myriad Pro Light Cond" w:hAnsi="Garamond" w:cs="Times New Roman"/>
                <w:color w:val="231F20"/>
                <w:sz w:val="24"/>
                <w:szCs w:val="24"/>
                <w:lang w:val="en-US"/>
              </w:rPr>
              <w:t>квадрат</w:t>
            </w:r>
            <w:proofErr w:type="spellEnd"/>
            <w:r w:rsidRPr="00753DA1">
              <w:rPr>
                <w:rFonts w:ascii="Garamond" w:eastAsia="Myriad Pro Light Cond" w:hAnsi="Garamond" w:cs="Times New Roman"/>
                <w:color w:val="231F20"/>
                <w:sz w:val="24"/>
                <w:szCs w:val="24"/>
                <w:lang w:val="en-US"/>
              </w:rPr>
              <w:t>,</w:t>
            </w:r>
            <w:r w:rsidRPr="00753DA1">
              <w:rPr>
                <w:rFonts w:ascii="Garamond" w:eastAsia="Myriad Pro Light Cond" w:hAnsi="Garamond" w:cs="Times New Roman"/>
                <w:color w:val="231F20"/>
                <w:spacing w:val="3"/>
                <w:sz w:val="24"/>
                <w:szCs w:val="24"/>
                <w:lang w:val="en-US"/>
              </w:rPr>
              <w:t xml:space="preserve"> </w:t>
            </w:r>
            <w:proofErr w:type="spellStart"/>
            <w:r w:rsidRPr="00753DA1">
              <w:rPr>
                <w:rFonts w:ascii="Garamond" w:eastAsia="Myriad Pro Light Cond" w:hAnsi="Garamond" w:cs="Times New Roman"/>
                <w:color w:val="231F20"/>
                <w:sz w:val="24"/>
                <w:szCs w:val="24"/>
                <w:lang w:val="en-US"/>
              </w:rPr>
              <w:t>триъгълник</w:t>
            </w:r>
            <w:proofErr w:type="spellEnd"/>
            <w:r w:rsidRPr="00753DA1">
              <w:rPr>
                <w:rFonts w:ascii="Garamond" w:eastAsia="Myriad Pro Light Cond" w:hAnsi="Garamond" w:cs="Times New Roman"/>
                <w:color w:val="231F20"/>
                <w:sz w:val="24"/>
                <w:szCs w:val="24"/>
                <w:lang w:val="en-US"/>
              </w:rPr>
              <w:t>.</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w:t>
            </w:r>
            <w:r w:rsidRPr="00753DA1">
              <w:rPr>
                <w:rFonts w:ascii="Garamond" w:eastAsia="Times New Roman" w:hAnsi="Garamond" w:cs="Times New Roman"/>
                <w:sz w:val="24"/>
                <w:szCs w:val="24"/>
                <w:lang w:val="en-US" w:eastAsia="bg-BG"/>
              </w:rPr>
              <w:t>V</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ПО,КО</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И,РФ</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Нашата детска градина</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Подрежда две множества в зависимост от броя на обектите в тях.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Подрежда пет предмета във възходящ и низходящ ред по височина  или дължина. Ориентира се в двумерното пространство.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231F20"/>
                <w:sz w:val="24"/>
                <w:szCs w:val="24"/>
                <w:lang w:eastAsia="bg-BG"/>
              </w:rPr>
              <w:t xml:space="preserve">Разпознава и назовава </w:t>
            </w:r>
            <w:r w:rsidRPr="00753DA1">
              <w:rPr>
                <w:rFonts w:ascii="Garamond" w:eastAsia="Times New Roman" w:hAnsi="Garamond" w:cs="Times New Roman"/>
                <w:color w:val="231F20"/>
                <w:spacing w:val="-4"/>
                <w:sz w:val="24"/>
                <w:szCs w:val="24"/>
                <w:lang w:eastAsia="bg-BG"/>
              </w:rPr>
              <w:t xml:space="preserve">кръг, </w:t>
            </w:r>
            <w:r w:rsidRPr="00753DA1">
              <w:rPr>
                <w:rFonts w:ascii="Garamond" w:eastAsia="Times New Roman" w:hAnsi="Garamond" w:cs="Times New Roman"/>
                <w:color w:val="231F20"/>
                <w:sz w:val="24"/>
                <w:szCs w:val="24"/>
                <w:lang w:eastAsia="bg-BG"/>
              </w:rPr>
              <w:t>квадрат, триъгълник,</w:t>
            </w:r>
            <w:r w:rsidRPr="00753DA1">
              <w:rPr>
                <w:rFonts w:ascii="Garamond" w:eastAsia="Times New Roman" w:hAnsi="Garamond" w:cs="Times New Roman"/>
                <w:color w:val="231F20"/>
                <w:spacing w:val="2"/>
                <w:sz w:val="24"/>
                <w:szCs w:val="24"/>
                <w:lang w:eastAsia="bg-BG"/>
              </w:rPr>
              <w:t xml:space="preserve"> </w:t>
            </w:r>
            <w:r w:rsidRPr="00753DA1">
              <w:rPr>
                <w:rFonts w:ascii="Garamond" w:eastAsia="Times New Roman" w:hAnsi="Garamond" w:cs="Times New Roman"/>
                <w:color w:val="231F20"/>
                <w:sz w:val="24"/>
                <w:szCs w:val="24"/>
                <w:lang w:eastAsia="bg-BG"/>
              </w:rPr>
              <w:t>правоъгълник</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V</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КО, И, ПО, ВО, РФ</w:t>
            </w:r>
            <w:r w:rsidRPr="00753DA1">
              <w:rPr>
                <w:rFonts w:ascii="Garamond" w:eastAsia="Times New Roman" w:hAnsi="Garamond" w:cs="Times New Roman"/>
                <w:color w:val="FF0000"/>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Последователност от случки</w:t>
            </w:r>
          </w:p>
        </w:tc>
        <w:tc>
          <w:tcPr>
            <w:tcW w:w="5533" w:type="dxa"/>
            <w:shd w:val="clear" w:color="auto" w:fill="auto"/>
          </w:tcPr>
          <w:p w:rsidR="00815DE6" w:rsidRPr="00753DA1" w:rsidRDefault="00815DE6" w:rsidP="00753DA1">
            <w:pPr>
              <w:spacing w:after="0" w:line="240" w:lineRule="auto"/>
              <w:ind w:right="37"/>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Подрежда две множества в зависимост броя на обектите в тях ( до десет обекта ).  Подрежда пет предмета във възходящ и низходящ ред по височина  или дължина. Определя посоките нагоре, надолу, напред, назад, наляво, надясно. </w:t>
            </w:r>
          </w:p>
          <w:p w:rsidR="00815DE6" w:rsidRPr="00753DA1" w:rsidRDefault="00815DE6" w:rsidP="00753DA1">
            <w:pPr>
              <w:spacing w:after="2"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lastRenderedPageBreak/>
              <w:t xml:space="preserve">Разбира информацията, която съдържа календар.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Различава и назовава правоъгълник. </w:t>
            </w:r>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59145F"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Cs/>
          <w:color w:val="000000"/>
          <w:sz w:val="24"/>
          <w:szCs w:val="24"/>
        </w:rPr>
        <w:t xml:space="preserve">в) </w:t>
      </w:r>
      <w:r w:rsidRPr="0059145F">
        <w:rPr>
          <w:rFonts w:ascii="Garamond" w:eastAsia="Calibri" w:hAnsi="Garamond" w:cs="Times New Roman"/>
          <w:b/>
          <w:bCs/>
          <w:color w:val="000000"/>
          <w:sz w:val="24"/>
          <w:szCs w:val="24"/>
        </w:rPr>
        <w:t>„Околен свят“:</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129"/>
        <w:gridCol w:w="1276"/>
        <w:gridCol w:w="1134"/>
        <w:gridCol w:w="5533"/>
      </w:tblGrid>
      <w:tr w:rsidR="00815DE6" w:rsidRPr="00753DA1" w:rsidTr="00F0645E">
        <w:trPr>
          <w:jc w:val="center"/>
        </w:trPr>
        <w:tc>
          <w:tcPr>
            <w:tcW w:w="112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Месец</w:t>
            </w:r>
          </w:p>
        </w:tc>
        <w:tc>
          <w:tcPr>
            <w:tcW w:w="1276"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Ядро</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Тема/ образователно съдържание</w:t>
            </w:r>
          </w:p>
        </w:tc>
        <w:tc>
          <w:tcPr>
            <w:tcW w:w="5533"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Очаквани резултати</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IX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2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СОО,СПНО</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След лятната ваканция</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Има конкретни представи за сезонни плодове и зеленчуци.</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Спазва правила за общуване по двойки и в малки групи от връстници. </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4</w:t>
            </w:r>
            <w:r w:rsidRPr="00753DA1">
              <w:rPr>
                <w:rFonts w:ascii="Garamond" w:eastAsia="Times New Roman" w:hAnsi="Garamond" w:cs="Times New Roman"/>
                <w:bCs/>
                <w:sz w:val="24"/>
                <w:szCs w:val="24"/>
              </w:rPr>
              <w:t xml:space="preserve">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СОО,СПНО,</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СЗС,КНЦ</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Знам и мога</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Познава правила за собствена защита и за здравословно хранене.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Има конкретни представи за сезонни плодове и зеленчуци. </w:t>
            </w:r>
          </w:p>
          <w:p w:rsidR="00815DE6" w:rsidRPr="00753DA1" w:rsidRDefault="00815DE6" w:rsidP="00753DA1">
            <w:pPr>
              <w:spacing w:after="22"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Разпознава националният флаг.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000000"/>
                <w:sz w:val="24"/>
                <w:szCs w:val="24"/>
              </w:rPr>
              <w:t>Спазва правила за общуване по двойки и в малки групи от връстници.</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X</w:t>
            </w:r>
            <w:r w:rsidRPr="00753DA1">
              <w:rPr>
                <w:rFonts w:ascii="Garamond" w:eastAsia="Times New Roman" w:hAnsi="Garamond" w:cs="Times New Roman"/>
                <w:sz w:val="24"/>
                <w:szCs w:val="24"/>
                <w:lang w:val="en-US" w:eastAsia="bg-BG"/>
              </w:rPr>
              <w:t>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СОО,СПНО,</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СЗС</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Пътят до детската градина</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Разбира предназначението на обществени сгради в близка среда.  </w:t>
            </w:r>
          </w:p>
          <w:p w:rsidR="00815DE6" w:rsidRPr="00753DA1" w:rsidRDefault="00815DE6" w:rsidP="00753DA1">
            <w:pPr>
              <w:spacing w:after="34"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Изразява привързаност към деца и възрастни в семейството и близкото си обкръжение. </w:t>
            </w:r>
          </w:p>
          <w:p w:rsidR="00815DE6" w:rsidRPr="00753DA1" w:rsidRDefault="00815DE6" w:rsidP="00753DA1">
            <w:pPr>
              <w:spacing w:after="34"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Посочва грижите, които трябва да се полагат за растения и животни в близкото обкръжение. </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X</w:t>
            </w:r>
            <w:r w:rsidRPr="00753DA1">
              <w:rPr>
                <w:rFonts w:ascii="Garamond" w:eastAsia="Times New Roman" w:hAnsi="Garamond" w:cs="Times New Roman"/>
                <w:sz w:val="24"/>
                <w:szCs w:val="24"/>
                <w:lang w:val="en-US" w:eastAsia="bg-BG"/>
              </w:rPr>
              <w:t>II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3</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СОО,СПНО,</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СЗС,КНЦ</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Дядо</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 xml:space="preserve"> Коледа</w:t>
            </w:r>
          </w:p>
        </w:tc>
        <w:tc>
          <w:tcPr>
            <w:tcW w:w="553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Показва познаване на правила за движение по улицата, по коридора, на ескалатора.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Описва начина на хранене на познати животни.</w:t>
            </w:r>
          </w:p>
          <w:p w:rsidR="00815DE6" w:rsidRPr="00753DA1" w:rsidRDefault="00815DE6" w:rsidP="00753DA1">
            <w:pPr>
              <w:widowControl w:val="0"/>
              <w:tabs>
                <w:tab w:val="left" w:pos="151"/>
              </w:tabs>
              <w:autoSpaceDE w:val="0"/>
              <w:autoSpaceDN w:val="0"/>
              <w:spacing w:before="69" w:after="0" w:line="240" w:lineRule="auto"/>
              <w:ind w:right="242"/>
              <w:rPr>
                <w:rFonts w:ascii="Garamond" w:eastAsia="Myriad Pro Light Cond" w:hAnsi="Garamond" w:cs="Times New Roman"/>
                <w:sz w:val="24"/>
                <w:szCs w:val="24"/>
                <w:lang w:val="en-US"/>
              </w:rPr>
            </w:pPr>
            <w:proofErr w:type="spellStart"/>
            <w:r w:rsidRPr="00753DA1">
              <w:rPr>
                <w:rFonts w:ascii="Garamond" w:eastAsia="Myriad Pro Light Cond" w:hAnsi="Garamond" w:cs="Times New Roman"/>
                <w:color w:val="231F20"/>
                <w:sz w:val="24"/>
                <w:szCs w:val="24"/>
                <w:lang w:val="en-US"/>
              </w:rPr>
              <w:t>Свързва</w:t>
            </w:r>
            <w:proofErr w:type="spellEnd"/>
            <w:r w:rsidRPr="00753DA1">
              <w:rPr>
                <w:rFonts w:ascii="Garamond" w:eastAsia="Myriad Pro Light Cond" w:hAnsi="Garamond" w:cs="Times New Roman"/>
                <w:color w:val="231F20"/>
                <w:spacing w:val="-4"/>
                <w:sz w:val="24"/>
                <w:szCs w:val="24"/>
                <w:lang w:val="en-US"/>
              </w:rPr>
              <w:t xml:space="preserve"> </w:t>
            </w:r>
            <w:proofErr w:type="spellStart"/>
            <w:r w:rsidRPr="00753DA1">
              <w:rPr>
                <w:rFonts w:ascii="Garamond" w:eastAsia="Myriad Pro Light Cond" w:hAnsi="Garamond" w:cs="Times New Roman"/>
                <w:color w:val="231F20"/>
                <w:sz w:val="24"/>
                <w:szCs w:val="24"/>
                <w:lang w:val="en-US"/>
              </w:rPr>
              <w:t>традиционни</w:t>
            </w:r>
            <w:proofErr w:type="spellEnd"/>
            <w:r w:rsidRPr="00753DA1">
              <w:rPr>
                <w:rFonts w:ascii="Garamond" w:eastAsia="Myriad Pro Light Cond" w:hAnsi="Garamond" w:cs="Times New Roman"/>
                <w:color w:val="231F20"/>
                <w:spacing w:val="-3"/>
                <w:sz w:val="24"/>
                <w:szCs w:val="24"/>
                <w:lang w:val="en-US"/>
              </w:rPr>
              <w:t xml:space="preserve"> </w:t>
            </w:r>
            <w:proofErr w:type="spellStart"/>
            <w:r w:rsidRPr="00753DA1">
              <w:rPr>
                <w:rFonts w:ascii="Garamond" w:eastAsia="Myriad Pro Light Cond" w:hAnsi="Garamond" w:cs="Times New Roman"/>
                <w:color w:val="231F20"/>
                <w:sz w:val="24"/>
                <w:szCs w:val="24"/>
                <w:lang w:val="en-US"/>
              </w:rPr>
              <w:t>ритуали</w:t>
            </w:r>
            <w:proofErr w:type="spellEnd"/>
            <w:r w:rsidRPr="00753DA1">
              <w:rPr>
                <w:rFonts w:ascii="Garamond" w:eastAsia="Myriad Pro Light Cond" w:hAnsi="Garamond" w:cs="Times New Roman"/>
                <w:color w:val="231F20"/>
                <w:spacing w:val="-3"/>
                <w:sz w:val="24"/>
                <w:szCs w:val="24"/>
                <w:lang w:val="en-US"/>
              </w:rPr>
              <w:t xml:space="preserve"> </w:t>
            </w:r>
            <w:r w:rsidRPr="00753DA1">
              <w:rPr>
                <w:rFonts w:ascii="Garamond" w:eastAsia="Myriad Pro Light Cond" w:hAnsi="Garamond" w:cs="Times New Roman"/>
                <w:color w:val="231F20"/>
                <w:sz w:val="24"/>
                <w:szCs w:val="24"/>
                <w:lang w:val="en-US"/>
              </w:rPr>
              <w:t>със</w:t>
            </w:r>
            <w:r w:rsidRPr="00753DA1">
              <w:rPr>
                <w:rFonts w:ascii="Garamond" w:eastAsia="Myriad Pro Light Cond" w:hAnsi="Garamond" w:cs="Times New Roman"/>
                <w:color w:val="231F20"/>
                <w:spacing w:val="-3"/>
                <w:sz w:val="24"/>
                <w:szCs w:val="24"/>
                <w:lang w:val="en-US"/>
              </w:rPr>
              <w:t xml:space="preserve"> </w:t>
            </w:r>
            <w:proofErr w:type="spellStart"/>
            <w:r w:rsidRPr="00753DA1">
              <w:rPr>
                <w:rFonts w:ascii="Garamond" w:eastAsia="Myriad Pro Light Cond" w:hAnsi="Garamond" w:cs="Times New Roman"/>
                <w:color w:val="231F20"/>
                <w:sz w:val="24"/>
                <w:szCs w:val="24"/>
                <w:lang w:val="en-US"/>
              </w:rPr>
              <w:t>съответните</w:t>
            </w:r>
            <w:proofErr w:type="spellEnd"/>
            <w:r w:rsidRPr="00753DA1">
              <w:rPr>
                <w:rFonts w:ascii="Garamond" w:eastAsia="Myriad Pro Light Cond" w:hAnsi="Garamond" w:cs="Times New Roman"/>
                <w:color w:val="231F20"/>
                <w:spacing w:val="-3"/>
                <w:sz w:val="24"/>
                <w:szCs w:val="24"/>
                <w:lang w:val="en-US"/>
              </w:rPr>
              <w:t xml:space="preserve"> </w:t>
            </w:r>
            <w:r w:rsidRPr="00753DA1">
              <w:rPr>
                <w:rFonts w:ascii="Garamond" w:eastAsia="Myriad Pro Light Cond" w:hAnsi="Garamond" w:cs="Times New Roman"/>
                <w:color w:val="231F20"/>
                <w:sz w:val="24"/>
                <w:szCs w:val="24"/>
                <w:lang w:val="en-US"/>
              </w:rPr>
              <w:t>празници</w:t>
            </w:r>
            <w:r w:rsidRPr="00753DA1">
              <w:rPr>
                <w:rFonts w:ascii="Garamond" w:eastAsia="Myriad Pro Light Cond" w:hAnsi="Garamond" w:cs="Times New Roman"/>
                <w:color w:val="231F20"/>
                <w:spacing w:val="-4"/>
                <w:sz w:val="24"/>
                <w:szCs w:val="24"/>
                <w:lang w:val="en-US"/>
              </w:rPr>
              <w:t xml:space="preserve"> </w:t>
            </w:r>
            <w:proofErr w:type="spellStart"/>
            <w:r w:rsidRPr="00753DA1">
              <w:rPr>
                <w:rFonts w:ascii="Garamond" w:eastAsia="Myriad Pro Light Cond" w:hAnsi="Garamond" w:cs="Times New Roman"/>
                <w:color w:val="231F20"/>
                <w:sz w:val="24"/>
                <w:szCs w:val="24"/>
                <w:lang w:val="en-US"/>
              </w:rPr>
              <w:t>на</w:t>
            </w:r>
            <w:proofErr w:type="spellEnd"/>
            <w:r w:rsidRPr="00753DA1">
              <w:rPr>
                <w:rFonts w:ascii="Garamond" w:eastAsia="Myriad Pro Light Cond" w:hAnsi="Garamond" w:cs="Times New Roman"/>
                <w:color w:val="231F20"/>
                <w:spacing w:val="-3"/>
                <w:sz w:val="24"/>
                <w:szCs w:val="24"/>
                <w:lang w:val="en-US"/>
              </w:rPr>
              <w:t xml:space="preserve"> </w:t>
            </w:r>
            <w:proofErr w:type="spellStart"/>
            <w:r w:rsidRPr="00753DA1">
              <w:rPr>
                <w:rFonts w:ascii="Garamond" w:eastAsia="Myriad Pro Light Cond" w:hAnsi="Garamond" w:cs="Times New Roman"/>
                <w:color w:val="231F20"/>
                <w:sz w:val="24"/>
                <w:szCs w:val="24"/>
                <w:lang w:val="en-US"/>
              </w:rPr>
              <w:t>общността</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напр</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Коледа</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Великден</w:t>
            </w:r>
            <w:proofErr w:type="spellEnd"/>
            <w:r w:rsidRPr="00753DA1">
              <w:rPr>
                <w:rFonts w:ascii="Garamond" w:eastAsia="Myriad Pro Light Cond" w:hAnsi="Garamond" w:cs="Times New Roman"/>
                <w:color w:val="231F20"/>
                <w:sz w:val="24"/>
                <w:szCs w:val="24"/>
                <w:lang w:val="en-US"/>
              </w:rPr>
              <w:t xml:space="preserve"> и </w:t>
            </w:r>
            <w:proofErr w:type="spellStart"/>
            <w:r w:rsidRPr="00753DA1">
              <w:rPr>
                <w:rFonts w:ascii="Garamond" w:eastAsia="Myriad Pro Light Cond" w:hAnsi="Garamond" w:cs="Times New Roman"/>
                <w:color w:val="231F20"/>
                <w:sz w:val="24"/>
                <w:szCs w:val="24"/>
                <w:lang w:val="en-US"/>
              </w:rPr>
              <w:t>др</w:t>
            </w:r>
            <w:proofErr w:type="spellEnd"/>
            <w:r w:rsidRPr="00753DA1">
              <w:rPr>
                <w:rFonts w:ascii="Garamond" w:eastAsia="Myriad Pro Light Cond" w:hAnsi="Garamond" w:cs="Times New Roman"/>
                <w:color w:val="231F20"/>
                <w:sz w:val="24"/>
                <w:szCs w:val="24"/>
                <w:lang w:val="en-US"/>
              </w:rPr>
              <w:t>.).</w:t>
            </w:r>
          </w:p>
          <w:p w:rsidR="00815DE6" w:rsidRPr="00753DA1" w:rsidRDefault="00815DE6" w:rsidP="00753DA1">
            <w:pPr>
              <w:widowControl w:val="0"/>
              <w:tabs>
                <w:tab w:val="left" w:pos="151"/>
              </w:tabs>
              <w:autoSpaceDE w:val="0"/>
              <w:autoSpaceDN w:val="0"/>
              <w:spacing w:before="1" w:after="0" w:line="240" w:lineRule="auto"/>
              <w:ind w:right="354"/>
              <w:rPr>
                <w:rFonts w:ascii="Garamond" w:eastAsia="Myriad Pro Light Cond" w:hAnsi="Garamond" w:cs="Times New Roman"/>
                <w:sz w:val="24"/>
                <w:szCs w:val="24"/>
                <w:lang w:val="en-US"/>
              </w:rPr>
            </w:pPr>
            <w:proofErr w:type="spellStart"/>
            <w:r w:rsidRPr="00753DA1">
              <w:rPr>
                <w:rFonts w:ascii="Garamond" w:eastAsia="Myriad Pro Light Cond" w:hAnsi="Garamond" w:cs="Times New Roman"/>
                <w:color w:val="231F20"/>
                <w:sz w:val="24"/>
                <w:szCs w:val="24"/>
                <w:lang w:val="en-US"/>
              </w:rPr>
              <w:t>Поздравява</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по</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повод</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на</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конкретен</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празник</w:t>
            </w:r>
            <w:proofErr w:type="spellEnd"/>
            <w:r w:rsidRPr="00753DA1">
              <w:rPr>
                <w:rFonts w:ascii="Garamond" w:eastAsia="Myriad Pro Light Cond" w:hAnsi="Garamond" w:cs="Times New Roman"/>
                <w:color w:val="231F20"/>
                <w:sz w:val="24"/>
                <w:szCs w:val="24"/>
                <w:lang w:val="en-US"/>
              </w:rPr>
              <w:t xml:space="preserve">, като </w:t>
            </w:r>
            <w:proofErr w:type="spellStart"/>
            <w:r w:rsidRPr="00753DA1">
              <w:rPr>
                <w:rFonts w:ascii="Garamond" w:eastAsia="Myriad Pro Light Cond" w:hAnsi="Garamond" w:cs="Times New Roman"/>
                <w:color w:val="231F20"/>
                <w:sz w:val="24"/>
                <w:szCs w:val="24"/>
                <w:lang w:val="en-US"/>
              </w:rPr>
              <w:t>се</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стреми</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да</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pacing w:val="-3"/>
                <w:sz w:val="24"/>
                <w:szCs w:val="24"/>
                <w:lang w:val="en-US"/>
              </w:rPr>
              <w:t>спазва</w:t>
            </w:r>
            <w:proofErr w:type="spellEnd"/>
            <w:r w:rsidRPr="00753DA1">
              <w:rPr>
                <w:rFonts w:ascii="Garamond" w:eastAsia="Myriad Pro Light Cond" w:hAnsi="Garamond" w:cs="Times New Roman"/>
                <w:color w:val="231F20"/>
                <w:spacing w:val="-3"/>
                <w:sz w:val="24"/>
                <w:szCs w:val="24"/>
                <w:lang w:val="en-US"/>
              </w:rPr>
              <w:t xml:space="preserve"> </w:t>
            </w:r>
            <w:proofErr w:type="spellStart"/>
            <w:r w:rsidRPr="00753DA1">
              <w:rPr>
                <w:rFonts w:ascii="Garamond" w:eastAsia="Myriad Pro Light Cond" w:hAnsi="Garamond" w:cs="Times New Roman"/>
                <w:color w:val="231F20"/>
                <w:sz w:val="24"/>
                <w:szCs w:val="24"/>
                <w:lang w:val="en-US"/>
              </w:rPr>
              <w:t>обичаи</w:t>
            </w:r>
            <w:proofErr w:type="spellEnd"/>
            <w:r w:rsidRPr="00753DA1">
              <w:rPr>
                <w:rFonts w:ascii="Garamond" w:eastAsia="Myriad Pro Light Cond" w:hAnsi="Garamond" w:cs="Times New Roman"/>
                <w:color w:val="231F20"/>
                <w:sz w:val="24"/>
                <w:szCs w:val="24"/>
                <w:lang w:val="en-US"/>
              </w:rPr>
              <w:t xml:space="preserve"> в </w:t>
            </w:r>
            <w:proofErr w:type="spellStart"/>
            <w:r w:rsidRPr="00753DA1">
              <w:rPr>
                <w:rFonts w:ascii="Garamond" w:eastAsia="Myriad Pro Light Cond" w:hAnsi="Garamond" w:cs="Times New Roman"/>
                <w:color w:val="231F20"/>
                <w:sz w:val="24"/>
                <w:szCs w:val="24"/>
                <w:lang w:val="en-US"/>
              </w:rPr>
              <w:t>общността</w:t>
            </w:r>
            <w:proofErr w:type="spellEnd"/>
            <w:r w:rsidRPr="00753DA1">
              <w:rPr>
                <w:rFonts w:ascii="Garamond" w:eastAsia="Myriad Pro Light Cond" w:hAnsi="Garamond" w:cs="Times New Roman"/>
                <w:color w:val="231F20"/>
                <w:sz w:val="24"/>
                <w:szCs w:val="24"/>
                <w:lang w:val="en-US"/>
              </w:rPr>
              <w:t>.</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СОО,СЗС,</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СПНО,КНЦ</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Зимни празници</w:t>
            </w:r>
          </w:p>
        </w:tc>
        <w:tc>
          <w:tcPr>
            <w:tcW w:w="5533" w:type="dxa"/>
            <w:shd w:val="clear" w:color="auto" w:fill="auto"/>
          </w:tcPr>
          <w:p w:rsidR="00815DE6" w:rsidRPr="00753DA1" w:rsidRDefault="00815DE6" w:rsidP="00753DA1">
            <w:pPr>
              <w:spacing w:after="0" w:line="240" w:lineRule="auto"/>
              <w:ind w:right="16"/>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Разбира семейните отношения и мястото си в семейството.  </w:t>
            </w:r>
          </w:p>
          <w:p w:rsidR="00815DE6" w:rsidRPr="00753DA1" w:rsidRDefault="00815DE6" w:rsidP="00753DA1">
            <w:pPr>
              <w:spacing w:after="0" w:line="240" w:lineRule="auto"/>
              <w:ind w:right="16"/>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Разбира предназначението на обществени сгради в близката среда ( поликлиника, училище, поща, театър, парк, лунапарк ). Поздравява по повод на конкретен празник, като се стреми да спазва обичаи в общността. </w:t>
            </w:r>
          </w:p>
          <w:p w:rsidR="00815DE6" w:rsidRPr="00753DA1" w:rsidRDefault="00815DE6" w:rsidP="00753DA1">
            <w:pPr>
              <w:spacing w:after="0" w:line="240" w:lineRule="auto"/>
              <w:ind w:right="14"/>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Посочва грижи, които трябва да се полагат за растения и животни. </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w:t>
            </w:r>
            <w:r w:rsidRPr="00753DA1">
              <w:rPr>
                <w:rFonts w:ascii="Garamond" w:eastAsia="Times New Roman" w:hAnsi="Garamond" w:cs="Times New Roman"/>
                <w:sz w:val="24"/>
                <w:szCs w:val="24"/>
                <w:lang w:val="en-US" w:eastAsia="bg-BG"/>
              </w:rPr>
              <w:t>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СПНО,СЗС,</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КНЦ,СОО</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Баба Марта</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Има конкретни представи за проява на доверие и толерантност към другия.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Показва познаване на правилата за движение по улицата, по коридора, на ескалатора.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color w:val="000000"/>
                <w:sz w:val="24"/>
                <w:szCs w:val="24"/>
                <w:lang w:eastAsia="bg-BG"/>
              </w:rPr>
              <w:t>Описва начина на хранене на познати животни.</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Месец I</w:t>
            </w:r>
            <w:r w:rsidRPr="00753DA1">
              <w:rPr>
                <w:rFonts w:ascii="Garamond" w:eastAsia="Times New Roman" w:hAnsi="Garamond" w:cs="Times New Roman"/>
                <w:sz w:val="24"/>
                <w:szCs w:val="24"/>
                <w:lang w:val="en-US" w:eastAsia="bg-BG"/>
              </w:rPr>
              <w:t>II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5</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СПНО,КНЦ,</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СЗС</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Мама</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има</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празник</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Познава правила за собствена защита и за здравословно хранене.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Сравнява картината на времето чрез метеорологични промени в два сезона. Разбира и спазва основните елементи  от протокола на поведение при честване на </w:t>
            </w:r>
            <w:proofErr w:type="spellStart"/>
            <w:r w:rsidRPr="00753DA1">
              <w:rPr>
                <w:rFonts w:ascii="Garamond" w:eastAsia="Times New Roman" w:hAnsi="Garamond" w:cs="Times New Roman"/>
                <w:color w:val="000000"/>
                <w:sz w:val="24"/>
                <w:szCs w:val="24"/>
                <w:lang w:eastAsia="bg-BG"/>
              </w:rPr>
              <w:t>националналния</w:t>
            </w:r>
            <w:proofErr w:type="spellEnd"/>
            <w:r w:rsidRPr="00753DA1">
              <w:rPr>
                <w:rFonts w:ascii="Garamond" w:eastAsia="Times New Roman" w:hAnsi="Garamond" w:cs="Times New Roman"/>
                <w:color w:val="000000"/>
                <w:sz w:val="24"/>
                <w:szCs w:val="24"/>
                <w:lang w:eastAsia="bg-BG"/>
              </w:rPr>
              <w:t xml:space="preserve"> празник,  както и на лични, фолклорни, официални празници. </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w:t>
            </w:r>
            <w:r w:rsidRPr="00753DA1">
              <w:rPr>
                <w:rFonts w:ascii="Garamond" w:eastAsia="Times New Roman" w:hAnsi="Garamond" w:cs="Times New Roman"/>
                <w:sz w:val="24"/>
                <w:szCs w:val="24"/>
                <w:lang w:val="en-US" w:eastAsia="bg-BG"/>
              </w:rPr>
              <w:t>V</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СПНО,СОО,</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СЗС</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Великденски празници</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Обяснява адекватни норми на поведение спрямо познати и непознати за него лица.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Осъзнава различните чувства.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Разбира нуждата на растенията от вода за развитието им и ги полива. </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V</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4</w:t>
            </w:r>
            <w:r w:rsidRPr="00753DA1">
              <w:rPr>
                <w:rFonts w:ascii="Garamond" w:eastAsia="Times New Roman" w:hAnsi="Garamond" w:cs="Times New Roman"/>
                <w:bCs/>
                <w:sz w:val="24"/>
                <w:szCs w:val="24"/>
              </w:rPr>
              <w:t xml:space="preserve">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СЗС, КНЦ,</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СПНО,СОО</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Пролет в родния край</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Работи продуктивно в партньорство и екипност. </w:t>
            </w:r>
          </w:p>
          <w:p w:rsidR="00815DE6" w:rsidRPr="00753DA1" w:rsidRDefault="00815DE6" w:rsidP="00753DA1">
            <w:pPr>
              <w:spacing w:after="0" w:line="240" w:lineRule="auto"/>
              <w:ind w:right="66"/>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Има представа за професии от близкото му обкръжение – образование, медицина, услуги и др..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Свързва традиционни ритуали със съответните празници на общността. </w:t>
            </w:r>
          </w:p>
          <w:p w:rsidR="00815DE6" w:rsidRPr="00753DA1" w:rsidRDefault="00815DE6" w:rsidP="00753DA1">
            <w:pPr>
              <w:spacing w:after="22"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Посочва грижите, които трябва да се полагат за растения и животни от близкото обкръжение.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59145F"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Cs/>
          <w:color w:val="000000"/>
          <w:sz w:val="24"/>
          <w:szCs w:val="24"/>
        </w:rPr>
        <w:t xml:space="preserve">г) </w:t>
      </w:r>
      <w:r w:rsidRPr="0059145F">
        <w:rPr>
          <w:rFonts w:ascii="Garamond" w:eastAsia="Calibri" w:hAnsi="Garamond" w:cs="Times New Roman"/>
          <w:b/>
          <w:bCs/>
          <w:color w:val="000000"/>
          <w:sz w:val="24"/>
          <w:szCs w:val="24"/>
        </w:rPr>
        <w:t>„Изобразително изкуство“:</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129"/>
        <w:gridCol w:w="1276"/>
        <w:gridCol w:w="1134"/>
        <w:gridCol w:w="5533"/>
      </w:tblGrid>
      <w:tr w:rsidR="00815DE6" w:rsidRPr="00753DA1" w:rsidTr="00F0645E">
        <w:trPr>
          <w:jc w:val="center"/>
        </w:trPr>
        <w:tc>
          <w:tcPr>
            <w:tcW w:w="112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Месец</w:t>
            </w:r>
          </w:p>
        </w:tc>
        <w:tc>
          <w:tcPr>
            <w:tcW w:w="1276"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Ядро</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Тема/ образователно съдържание</w:t>
            </w:r>
          </w:p>
        </w:tc>
        <w:tc>
          <w:tcPr>
            <w:tcW w:w="5533"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Очаквани резултати</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IX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2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ИМТ</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Да играем заедно</w:t>
            </w:r>
          </w:p>
        </w:tc>
        <w:tc>
          <w:tcPr>
            <w:tcW w:w="5533" w:type="dxa"/>
            <w:shd w:val="clear" w:color="auto" w:fill="auto"/>
          </w:tcPr>
          <w:p w:rsidR="00815DE6" w:rsidRPr="00753DA1" w:rsidRDefault="00815DE6" w:rsidP="00753DA1">
            <w:pPr>
              <w:spacing w:after="1"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Използва и съчетава различни изобразителни материали ( молив, пастел, бои ).</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4</w:t>
            </w:r>
            <w:r w:rsidRPr="00753DA1">
              <w:rPr>
                <w:rFonts w:ascii="Garamond" w:eastAsia="Times New Roman" w:hAnsi="Garamond" w:cs="Times New Roman"/>
                <w:bCs/>
                <w:sz w:val="24"/>
                <w:szCs w:val="24"/>
              </w:rPr>
              <w:t xml:space="preserve">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ХВ,ИТ,ИМТ</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Впечатления от лятото</w:t>
            </w:r>
          </w:p>
        </w:tc>
        <w:tc>
          <w:tcPr>
            <w:tcW w:w="5533" w:type="dxa"/>
            <w:shd w:val="clear" w:color="auto" w:fill="auto"/>
          </w:tcPr>
          <w:p w:rsidR="00815DE6" w:rsidRPr="00753DA1" w:rsidRDefault="00815DE6" w:rsidP="00753DA1">
            <w:pPr>
              <w:spacing w:after="26"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Използва и съчетава различни изобразителни материали( молив, пастел, бои ). </w:t>
            </w:r>
          </w:p>
          <w:p w:rsidR="00815DE6" w:rsidRPr="00753DA1" w:rsidRDefault="00815DE6" w:rsidP="00753DA1">
            <w:pPr>
              <w:widowControl w:val="0"/>
              <w:tabs>
                <w:tab w:val="left" w:pos="149"/>
              </w:tabs>
              <w:autoSpaceDE w:val="0"/>
              <w:autoSpaceDN w:val="0"/>
              <w:spacing w:before="66" w:after="0" w:line="240" w:lineRule="auto"/>
              <w:ind w:right="407"/>
              <w:rPr>
                <w:rFonts w:ascii="Garamond" w:eastAsia="Myriad Pro Light Cond" w:hAnsi="Garamond" w:cs="Times New Roman"/>
                <w:sz w:val="24"/>
                <w:szCs w:val="24"/>
                <w:lang w:val="en-US"/>
              </w:rPr>
            </w:pPr>
            <w:proofErr w:type="spellStart"/>
            <w:r w:rsidRPr="00753DA1">
              <w:rPr>
                <w:rFonts w:ascii="Garamond" w:eastAsia="Myriad Pro Light Cond" w:hAnsi="Garamond" w:cs="Times New Roman"/>
                <w:color w:val="231F20"/>
                <w:sz w:val="24"/>
                <w:szCs w:val="24"/>
                <w:lang w:val="en-US"/>
              </w:rPr>
              <w:t>Проявява</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умение</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да</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изрязва</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подрежда</w:t>
            </w:r>
            <w:proofErr w:type="spellEnd"/>
            <w:r w:rsidRPr="00753DA1">
              <w:rPr>
                <w:rFonts w:ascii="Garamond" w:eastAsia="Myriad Pro Light Cond" w:hAnsi="Garamond" w:cs="Times New Roman"/>
                <w:color w:val="231F20"/>
                <w:sz w:val="24"/>
                <w:szCs w:val="24"/>
                <w:lang w:val="en-US"/>
              </w:rPr>
              <w:t xml:space="preserve"> и </w:t>
            </w:r>
            <w:proofErr w:type="spellStart"/>
            <w:r w:rsidRPr="00753DA1">
              <w:rPr>
                <w:rFonts w:ascii="Garamond" w:eastAsia="Myriad Pro Light Cond" w:hAnsi="Garamond" w:cs="Times New Roman"/>
                <w:color w:val="231F20"/>
                <w:sz w:val="24"/>
                <w:szCs w:val="24"/>
                <w:lang w:val="en-US"/>
              </w:rPr>
              <w:t>апликира</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познати</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обекти</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от</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действителността</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различни</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по</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вид</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големина</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форма</w:t>
            </w:r>
            <w:proofErr w:type="spellEnd"/>
            <w:r w:rsidRPr="00753DA1">
              <w:rPr>
                <w:rFonts w:ascii="Garamond" w:eastAsia="Myriad Pro Light Cond" w:hAnsi="Garamond" w:cs="Times New Roman"/>
                <w:color w:val="231F20"/>
                <w:sz w:val="24"/>
                <w:szCs w:val="24"/>
                <w:lang w:val="en-US"/>
              </w:rPr>
              <w:t xml:space="preserve"> и</w:t>
            </w:r>
            <w:r w:rsidRPr="00753DA1">
              <w:rPr>
                <w:rFonts w:ascii="Garamond" w:eastAsia="Myriad Pro Light Cond" w:hAnsi="Garamond" w:cs="Times New Roman"/>
                <w:color w:val="231F20"/>
                <w:spacing w:val="-1"/>
                <w:sz w:val="24"/>
                <w:szCs w:val="24"/>
                <w:lang w:val="en-US"/>
              </w:rPr>
              <w:t xml:space="preserve"> </w:t>
            </w:r>
            <w:proofErr w:type="spellStart"/>
            <w:r w:rsidRPr="00753DA1">
              <w:rPr>
                <w:rFonts w:ascii="Garamond" w:eastAsia="Myriad Pro Light Cond" w:hAnsi="Garamond" w:cs="Times New Roman"/>
                <w:color w:val="231F20"/>
                <w:spacing w:val="-3"/>
                <w:sz w:val="24"/>
                <w:szCs w:val="24"/>
                <w:lang w:val="en-US"/>
              </w:rPr>
              <w:t>цвят</w:t>
            </w:r>
            <w:proofErr w:type="spellEnd"/>
            <w:r w:rsidRPr="00753DA1">
              <w:rPr>
                <w:rFonts w:ascii="Garamond" w:eastAsia="Myriad Pro Light Cond" w:hAnsi="Garamond" w:cs="Times New Roman"/>
                <w:color w:val="231F20"/>
                <w:spacing w:val="-3"/>
                <w:sz w:val="24"/>
                <w:szCs w:val="24"/>
                <w:lang w:val="en-US"/>
              </w:rPr>
              <w:t>.</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pacing w:val="-6"/>
                <w:sz w:val="24"/>
                <w:szCs w:val="24"/>
              </w:rPr>
              <w:t>Притежава</w:t>
            </w:r>
            <w:r w:rsidRPr="00753DA1">
              <w:rPr>
                <w:rFonts w:ascii="Garamond" w:eastAsia="Times New Roman" w:hAnsi="Garamond" w:cs="Times New Roman"/>
                <w:bCs/>
                <w:color w:val="231F20"/>
                <w:spacing w:val="-11"/>
                <w:sz w:val="24"/>
                <w:szCs w:val="24"/>
              </w:rPr>
              <w:t xml:space="preserve"> </w:t>
            </w:r>
            <w:r w:rsidRPr="00753DA1">
              <w:rPr>
                <w:rFonts w:ascii="Garamond" w:eastAsia="Times New Roman" w:hAnsi="Garamond" w:cs="Times New Roman"/>
                <w:bCs/>
                <w:color w:val="231F20"/>
                <w:spacing w:val="-5"/>
                <w:sz w:val="24"/>
                <w:szCs w:val="24"/>
              </w:rPr>
              <w:t>обща</w:t>
            </w:r>
            <w:r w:rsidRPr="00753DA1">
              <w:rPr>
                <w:rFonts w:ascii="Garamond" w:eastAsia="Times New Roman" w:hAnsi="Garamond" w:cs="Times New Roman"/>
                <w:bCs/>
                <w:color w:val="231F20"/>
                <w:spacing w:val="-10"/>
                <w:sz w:val="24"/>
                <w:szCs w:val="24"/>
              </w:rPr>
              <w:t xml:space="preserve"> </w:t>
            </w:r>
            <w:r w:rsidRPr="00753DA1">
              <w:rPr>
                <w:rFonts w:ascii="Garamond" w:eastAsia="Times New Roman" w:hAnsi="Garamond" w:cs="Times New Roman"/>
                <w:bCs/>
                <w:color w:val="231F20"/>
                <w:spacing w:val="-6"/>
                <w:sz w:val="24"/>
                <w:szCs w:val="24"/>
              </w:rPr>
              <w:t>представа</w:t>
            </w:r>
            <w:r w:rsidRPr="00753DA1">
              <w:rPr>
                <w:rFonts w:ascii="Garamond" w:eastAsia="Times New Roman" w:hAnsi="Garamond" w:cs="Times New Roman"/>
                <w:bCs/>
                <w:color w:val="231F20"/>
                <w:spacing w:val="-10"/>
                <w:sz w:val="24"/>
                <w:szCs w:val="24"/>
              </w:rPr>
              <w:t xml:space="preserve"> </w:t>
            </w:r>
            <w:r w:rsidRPr="00753DA1">
              <w:rPr>
                <w:rFonts w:ascii="Garamond" w:eastAsia="Times New Roman" w:hAnsi="Garamond" w:cs="Times New Roman"/>
                <w:bCs/>
                <w:color w:val="231F20"/>
                <w:spacing w:val="-3"/>
                <w:sz w:val="24"/>
                <w:szCs w:val="24"/>
              </w:rPr>
              <w:t>за</w:t>
            </w:r>
            <w:r w:rsidRPr="00753DA1">
              <w:rPr>
                <w:rFonts w:ascii="Garamond" w:eastAsia="Times New Roman" w:hAnsi="Garamond" w:cs="Times New Roman"/>
                <w:bCs/>
                <w:color w:val="231F20"/>
                <w:spacing w:val="-10"/>
                <w:sz w:val="24"/>
                <w:szCs w:val="24"/>
              </w:rPr>
              <w:t xml:space="preserve"> </w:t>
            </w:r>
            <w:r w:rsidRPr="00753DA1">
              <w:rPr>
                <w:rFonts w:ascii="Garamond" w:eastAsia="Times New Roman" w:hAnsi="Garamond" w:cs="Times New Roman"/>
                <w:bCs/>
                <w:color w:val="231F20"/>
                <w:spacing w:val="-6"/>
                <w:sz w:val="24"/>
                <w:szCs w:val="24"/>
              </w:rPr>
              <w:t>особеностите</w:t>
            </w:r>
            <w:r w:rsidRPr="00753DA1">
              <w:rPr>
                <w:rFonts w:ascii="Garamond" w:eastAsia="Times New Roman" w:hAnsi="Garamond" w:cs="Times New Roman"/>
                <w:bCs/>
                <w:color w:val="231F20"/>
                <w:spacing w:val="-10"/>
                <w:sz w:val="24"/>
                <w:szCs w:val="24"/>
              </w:rPr>
              <w:t xml:space="preserve"> </w:t>
            </w:r>
            <w:r w:rsidRPr="00753DA1">
              <w:rPr>
                <w:rFonts w:ascii="Garamond" w:eastAsia="Times New Roman" w:hAnsi="Garamond" w:cs="Times New Roman"/>
                <w:bCs/>
                <w:color w:val="231F20"/>
                <w:spacing w:val="-3"/>
                <w:sz w:val="24"/>
                <w:szCs w:val="24"/>
              </w:rPr>
              <w:t>на</w:t>
            </w:r>
            <w:r w:rsidRPr="00753DA1">
              <w:rPr>
                <w:rFonts w:ascii="Garamond" w:eastAsia="Times New Roman" w:hAnsi="Garamond" w:cs="Times New Roman"/>
                <w:bCs/>
                <w:color w:val="231F20"/>
                <w:spacing w:val="-10"/>
                <w:sz w:val="24"/>
                <w:szCs w:val="24"/>
              </w:rPr>
              <w:t xml:space="preserve"> </w:t>
            </w:r>
            <w:r w:rsidRPr="00753DA1">
              <w:rPr>
                <w:rFonts w:ascii="Garamond" w:eastAsia="Times New Roman" w:hAnsi="Garamond" w:cs="Times New Roman"/>
                <w:bCs/>
                <w:color w:val="231F20"/>
                <w:spacing w:val="-6"/>
                <w:sz w:val="24"/>
                <w:szCs w:val="24"/>
              </w:rPr>
              <w:t>художествените</w:t>
            </w:r>
            <w:r w:rsidRPr="00753DA1">
              <w:rPr>
                <w:rFonts w:ascii="Garamond" w:eastAsia="Times New Roman" w:hAnsi="Garamond" w:cs="Times New Roman"/>
                <w:bCs/>
                <w:color w:val="231F20"/>
                <w:spacing w:val="-10"/>
                <w:sz w:val="24"/>
                <w:szCs w:val="24"/>
              </w:rPr>
              <w:t xml:space="preserve"> </w:t>
            </w:r>
            <w:r w:rsidRPr="00753DA1">
              <w:rPr>
                <w:rFonts w:ascii="Garamond" w:eastAsia="Times New Roman" w:hAnsi="Garamond" w:cs="Times New Roman"/>
                <w:bCs/>
                <w:color w:val="231F20"/>
                <w:spacing w:val="-6"/>
                <w:sz w:val="24"/>
                <w:szCs w:val="24"/>
              </w:rPr>
              <w:t>занаяти</w:t>
            </w:r>
            <w:r w:rsidRPr="00753DA1">
              <w:rPr>
                <w:rFonts w:ascii="Garamond" w:eastAsia="Times New Roman" w:hAnsi="Garamond" w:cs="Times New Roman"/>
                <w:bCs/>
                <w:color w:val="231F20"/>
                <w:spacing w:val="-10"/>
                <w:sz w:val="24"/>
                <w:szCs w:val="24"/>
              </w:rPr>
              <w:t xml:space="preserve"> </w:t>
            </w:r>
            <w:r w:rsidRPr="00753DA1">
              <w:rPr>
                <w:rFonts w:ascii="Garamond" w:eastAsia="Times New Roman" w:hAnsi="Garamond" w:cs="Times New Roman"/>
                <w:bCs/>
                <w:color w:val="231F20"/>
                <w:sz w:val="24"/>
                <w:szCs w:val="24"/>
              </w:rPr>
              <w:t>–</w:t>
            </w:r>
            <w:r w:rsidRPr="00753DA1">
              <w:rPr>
                <w:rFonts w:ascii="Garamond" w:eastAsia="Times New Roman" w:hAnsi="Garamond" w:cs="Times New Roman"/>
                <w:bCs/>
                <w:color w:val="231F20"/>
                <w:spacing w:val="13"/>
                <w:sz w:val="24"/>
                <w:szCs w:val="24"/>
              </w:rPr>
              <w:t xml:space="preserve"> </w:t>
            </w:r>
            <w:r w:rsidRPr="00753DA1">
              <w:rPr>
                <w:rFonts w:ascii="Garamond" w:eastAsia="Times New Roman" w:hAnsi="Garamond" w:cs="Times New Roman"/>
                <w:bCs/>
                <w:color w:val="231F20"/>
                <w:spacing w:val="-6"/>
                <w:sz w:val="24"/>
                <w:szCs w:val="24"/>
              </w:rPr>
              <w:t>грънчарство</w:t>
            </w:r>
            <w:r w:rsidRPr="00753DA1">
              <w:rPr>
                <w:rFonts w:ascii="Garamond" w:eastAsia="Times New Roman" w:hAnsi="Garamond" w:cs="Times New Roman"/>
                <w:bCs/>
                <w:color w:val="231F20"/>
                <w:spacing w:val="-10"/>
                <w:sz w:val="24"/>
                <w:szCs w:val="24"/>
              </w:rPr>
              <w:t xml:space="preserve"> </w:t>
            </w:r>
            <w:r w:rsidRPr="00753DA1">
              <w:rPr>
                <w:rFonts w:ascii="Garamond" w:eastAsia="Times New Roman" w:hAnsi="Garamond" w:cs="Times New Roman"/>
                <w:bCs/>
                <w:color w:val="231F20"/>
                <w:sz w:val="24"/>
                <w:szCs w:val="24"/>
              </w:rPr>
              <w:t>и</w:t>
            </w:r>
            <w:r w:rsidRPr="00753DA1">
              <w:rPr>
                <w:rFonts w:ascii="Garamond" w:eastAsia="Times New Roman" w:hAnsi="Garamond" w:cs="Times New Roman"/>
                <w:bCs/>
                <w:color w:val="231F20"/>
                <w:spacing w:val="-10"/>
                <w:sz w:val="24"/>
                <w:szCs w:val="24"/>
              </w:rPr>
              <w:t xml:space="preserve"> </w:t>
            </w:r>
            <w:r w:rsidRPr="00753DA1">
              <w:rPr>
                <w:rFonts w:ascii="Garamond" w:eastAsia="Times New Roman" w:hAnsi="Garamond" w:cs="Times New Roman"/>
                <w:bCs/>
                <w:color w:val="231F20"/>
                <w:spacing w:val="-6"/>
                <w:sz w:val="24"/>
                <w:szCs w:val="24"/>
              </w:rPr>
              <w:t>килимарство</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Месец X</w:t>
            </w:r>
            <w:r w:rsidRPr="00753DA1">
              <w:rPr>
                <w:rFonts w:ascii="Garamond" w:eastAsia="Times New Roman" w:hAnsi="Garamond" w:cs="Times New Roman"/>
                <w:sz w:val="24"/>
                <w:szCs w:val="24"/>
                <w:lang w:val="en-US" w:eastAsia="bg-BG"/>
              </w:rPr>
              <w:t>I</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ИТ, ИМТ</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Превозни средства</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Умее да изобразява характерна поза или движение.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Притежава визуална представа за различни по вид и конструкция превозни</w:t>
            </w:r>
            <w:r w:rsidRPr="00753DA1">
              <w:rPr>
                <w:rFonts w:ascii="Garamond" w:eastAsia="Times New Roman" w:hAnsi="Garamond" w:cs="Times New Roman"/>
                <w:bCs/>
                <w:color w:val="231F20"/>
                <w:spacing w:val="-5"/>
                <w:sz w:val="24"/>
                <w:szCs w:val="24"/>
              </w:rPr>
              <w:t xml:space="preserve"> </w:t>
            </w:r>
            <w:r w:rsidRPr="00753DA1">
              <w:rPr>
                <w:rFonts w:ascii="Garamond" w:eastAsia="Times New Roman" w:hAnsi="Garamond" w:cs="Times New Roman"/>
                <w:bCs/>
                <w:color w:val="231F20"/>
                <w:sz w:val="24"/>
                <w:szCs w:val="24"/>
              </w:rPr>
              <w:t>средства</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XII</w:t>
            </w:r>
          </w:p>
          <w:p w:rsidR="00815DE6" w:rsidRPr="00753DA1" w:rsidRDefault="00815DE6" w:rsidP="00753DA1">
            <w:pPr>
              <w:autoSpaceDE w:val="0"/>
              <w:autoSpaceDN w:val="0"/>
              <w:adjustRightInd w:val="0"/>
              <w:spacing w:after="0" w:line="240" w:lineRule="auto"/>
              <w:jc w:val="center"/>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3</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ИТ,ИМТ</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Зимни празници</w:t>
            </w:r>
          </w:p>
        </w:tc>
        <w:tc>
          <w:tcPr>
            <w:tcW w:w="5533" w:type="dxa"/>
            <w:shd w:val="clear" w:color="auto" w:fill="auto"/>
          </w:tcPr>
          <w:p w:rsidR="00815DE6" w:rsidRPr="00753DA1" w:rsidRDefault="00815DE6" w:rsidP="00753DA1">
            <w:pPr>
              <w:spacing w:after="0" w:line="240" w:lineRule="auto"/>
              <w:ind w:right="211"/>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Използва и съчетава различни изобразителни материали( молив, пастел, бои ) .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Композира пана, украса за празник, декори за театър.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231F20"/>
                <w:sz w:val="24"/>
                <w:szCs w:val="24"/>
                <w:lang w:eastAsia="bg-BG"/>
              </w:rPr>
              <w:t xml:space="preserve">Създава сюжетна рисунка по памет и впечатление въз основа на лично участие в </w:t>
            </w:r>
            <w:r w:rsidRPr="00753DA1">
              <w:rPr>
                <w:rFonts w:ascii="Garamond" w:eastAsia="Times New Roman" w:hAnsi="Garamond" w:cs="Times New Roman"/>
                <w:color w:val="231F20"/>
                <w:spacing w:val="-4"/>
                <w:sz w:val="24"/>
                <w:szCs w:val="24"/>
                <w:lang w:eastAsia="bg-BG"/>
              </w:rPr>
              <w:t xml:space="preserve">зимен </w:t>
            </w:r>
            <w:r w:rsidRPr="00753DA1">
              <w:rPr>
                <w:rFonts w:ascii="Garamond" w:eastAsia="Times New Roman" w:hAnsi="Garamond" w:cs="Times New Roman"/>
                <w:color w:val="231F20"/>
                <w:sz w:val="24"/>
                <w:szCs w:val="24"/>
                <w:lang w:eastAsia="bg-BG"/>
              </w:rPr>
              <w:t>празник или народен</w:t>
            </w:r>
            <w:r w:rsidRPr="00753DA1">
              <w:rPr>
                <w:rFonts w:ascii="Garamond" w:eastAsia="Times New Roman" w:hAnsi="Garamond" w:cs="Times New Roman"/>
                <w:color w:val="231F20"/>
                <w:spacing w:val="-1"/>
                <w:sz w:val="24"/>
                <w:szCs w:val="24"/>
                <w:lang w:eastAsia="bg-BG"/>
              </w:rPr>
              <w:t xml:space="preserve"> </w:t>
            </w:r>
            <w:r w:rsidRPr="00753DA1">
              <w:rPr>
                <w:rFonts w:ascii="Garamond" w:eastAsia="Times New Roman" w:hAnsi="Garamond" w:cs="Times New Roman"/>
                <w:color w:val="231F20"/>
                <w:sz w:val="24"/>
                <w:szCs w:val="24"/>
                <w:lang w:eastAsia="bg-BG"/>
              </w:rPr>
              <w:t>обичай.</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Умее да подбира подходящи изразни средства и техники на</w:t>
            </w:r>
            <w:r w:rsidRPr="00753DA1">
              <w:rPr>
                <w:rFonts w:ascii="Garamond" w:eastAsia="Times New Roman" w:hAnsi="Garamond" w:cs="Times New Roman"/>
                <w:bCs/>
                <w:color w:val="231F20"/>
                <w:spacing w:val="-4"/>
                <w:sz w:val="24"/>
                <w:szCs w:val="24"/>
              </w:rPr>
              <w:t xml:space="preserve"> </w:t>
            </w:r>
            <w:r w:rsidRPr="00753DA1">
              <w:rPr>
                <w:rFonts w:ascii="Garamond" w:eastAsia="Times New Roman" w:hAnsi="Garamond" w:cs="Times New Roman"/>
                <w:bCs/>
                <w:color w:val="231F20"/>
                <w:sz w:val="24"/>
                <w:szCs w:val="24"/>
              </w:rPr>
              <w:t>работа</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4</w:t>
            </w:r>
            <w:r w:rsidRPr="00753DA1">
              <w:rPr>
                <w:rFonts w:ascii="Garamond" w:eastAsia="Times New Roman" w:hAnsi="Garamond" w:cs="Times New Roman"/>
                <w:bCs/>
                <w:sz w:val="24"/>
                <w:szCs w:val="24"/>
              </w:rPr>
              <w:t xml:space="preserve">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ИТ, ИМТ</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Подарък за теб</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Изработва колажи от различни материали, маски, елементи на украшения и предмети от бита.. </w:t>
            </w:r>
          </w:p>
          <w:p w:rsidR="00815DE6" w:rsidRPr="00753DA1" w:rsidRDefault="00815DE6" w:rsidP="00753DA1">
            <w:pPr>
              <w:spacing w:after="0" w:line="240" w:lineRule="auto"/>
              <w:ind w:right="43"/>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lastRenderedPageBreak/>
              <w:t xml:space="preserve"> Рисува </w:t>
            </w:r>
            <w:proofErr w:type="spellStart"/>
            <w:r w:rsidRPr="00753DA1">
              <w:rPr>
                <w:rFonts w:ascii="Garamond" w:eastAsia="Times New Roman" w:hAnsi="Garamond" w:cs="Times New Roman"/>
                <w:color w:val="000000"/>
                <w:sz w:val="24"/>
                <w:szCs w:val="24"/>
                <w:lang w:eastAsia="bg-BG"/>
              </w:rPr>
              <w:t>фантазни</w:t>
            </w:r>
            <w:proofErr w:type="spellEnd"/>
            <w:r w:rsidRPr="00753DA1">
              <w:rPr>
                <w:rFonts w:ascii="Garamond" w:eastAsia="Times New Roman" w:hAnsi="Garamond" w:cs="Times New Roman"/>
                <w:color w:val="000000"/>
                <w:sz w:val="24"/>
                <w:szCs w:val="24"/>
                <w:lang w:eastAsia="bg-BG"/>
              </w:rPr>
              <w:t xml:space="preserve"> образи по филми, приказки, по музика и др.</w:t>
            </w:r>
            <w:r w:rsidRPr="00753DA1">
              <w:rPr>
                <w:rFonts w:ascii="Garamond" w:eastAsia="Times New Roman" w:hAnsi="Garamond" w:cs="Times New Roman"/>
                <w:color w:val="FF0000"/>
                <w:sz w:val="24"/>
                <w:szCs w:val="24"/>
                <w:lang w:eastAsia="bg-BG"/>
              </w:rPr>
              <w:t xml:space="preserve"> </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Месец I</w:t>
            </w:r>
            <w:r w:rsidRPr="00753DA1">
              <w:rPr>
                <w:rFonts w:ascii="Garamond" w:eastAsia="Times New Roman" w:hAnsi="Garamond" w:cs="Times New Roman"/>
                <w:sz w:val="24"/>
                <w:szCs w:val="24"/>
                <w:lang w:val="en-US" w:eastAsia="bg-BG"/>
              </w:rPr>
              <w:t>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ИТ,ХВ</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Празник наближава</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Умее да изобразява характерна поза или движение.  </w:t>
            </w:r>
          </w:p>
          <w:p w:rsidR="00815DE6" w:rsidRPr="00753DA1" w:rsidRDefault="00815DE6" w:rsidP="00753DA1">
            <w:pPr>
              <w:spacing w:after="0" w:line="240" w:lineRule="auto"/>
              <w:ind w:right="34"/>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Използва и съчетава различни изобразителни материали( молив, пастел, бои ). </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III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5</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ХВ,ИТ</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Мама има празник</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Повтаря пунктирана линия в различни изображения на предмети, без да излиза от линията.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Създава илюстрации по любими приказки самостоятелно или в екип.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Познава и назовава различните видове изобразително</w:t>
            </w:r>
            <w:r w:rsidRPr="00753DA1">
              <w:rPr>
                <w:rFonts w:ascii="Garamond" w:eastAsia="Times New Roman" w:hAnsi="Garamond" w:cs="Times New Roman"/>
                <w:bCs/>
                <w:color w:val="231F20"/>
                <w:spacing w:val="-2"/>
                <w:sz w:val="24"/>
                <w:szCs w:val="24"/>
              </w:rPr>
              <w:t xml:space="preserve"> </w:t>
            </w:r>
            <w:r w:rsidRPr="00753DA1">
              <w:rPr>
                <w:rFonts w:ascii="Garamond" w:eastAsia="Times New Roman" w:hAnsi="Garamond" w:cs="Times New Roman"/>
                <w:bCs/>
                <w:color w:val="231F20"/>
                <w:sz w:val="24"/>
                <w:szCs w:val="24"/>
              </w:rPr>
              <w:t>изкуство</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w:t>
            </w:r>
            <w:r w:rsidRPr="00753DA1">
              <w:rPr>
                <w:rFonts w:ascii="Garamond" w:eastAsia="Times New Roman" w:hAnsi="Garamond" w:cs="Times New Roman"/>
                <w:sz w:val="24"/>
                <w:szCs w:val="24"/>
                <w:lang w:val="en-US" w:eastAsia="bg-BG"/>
              </w:rPr>
              <w:t>V</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ХВ,ИТ</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Весел велик ден</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Разглежда и описва произведения на различните видове изобразителни изкуства. </w:t>
            </w:r>
          </w:p>
          <w:p w:rsidR="00815DE6" w:rsidRPr="00753DA1" w:rsidRDefault="00815DE6" w:rsidP="00753DA1">
            <w:pPr>
              <w:spacing w:after="22"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Умее да апликира двуслойно. </w:t>
            </w:r>
          </w:p>
          <w:p w:rsidR="00815DE6" w:rsidRPr="00753DA1" w:rsidRDefault="00815DE6" w:rsidP="00753DA1">
            <w:pPr>
              <w:spacing w:after="0" w:line="240" w:lineRule="auto"/>
              <w:rPr>
                <w:rFonts w:ascii="Garamond" w:eastAsia="Times New Roman" w:hAnsi="Garamond" w:cs="Times New Roman"/>
                <w:color w:val="FF0000"/>
                <w:sz w:val="24"/>
                <w:szCs w:val="24"/>
                <w:lang w:eastAsia="bg-BG"/>
              </w:rPr>
            </w:pPr>
            <w:r w:rsidRPr="00753DA1">
              <w:rPr>
                <w:rFonts w:ascii="Garamond" w:eastAsia="Times New Roman" w:hAnsi="Garamond" w:cs="Times New Roman"/>
                <w:color w:val="000000"/>
                <w:sz w:val="24"/>
                <w:szCs w:val="24"/>
                <w:lang w:eastAsia="bg-BG"/>
              </w:rPr>
              <w:t>Създава илюстрации по любими приказки самостоятелно или в екип.</w:t>
            </w:r>
            <w:r w:rsidRPr="00753DA1">
              <w:rPr>
                <w:rFonts w:ascii="Garamond" w:eastAsia="Times New Roman" w:hAnsi="Garamond" w:cs="Times New Roman"/>
                <w:color w:val="FF0000"/>
                <w:sz w:val="24"/>
                <w:szCs w:val="24"/>
                <w:lang w:eastAsia="bg-BG"/>
              </w:rPr>
              <w:t xml:space="preserve"> </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V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ИМИ,ИТ</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Празнична картичка</w:t>
            </w:r>
          </w:p>
        </w:tc>
        <w:tc>
          <w:tcPr>
            <w:tcW w:w="5533" w:type="dxa"/>
            <w:shd w:val="clear" w:color="auto" w:fill="auto"/>
          </w:tcPr>
          <w:p w:rsidR="00815DE6" w:rsidRPr="00753DA1" w:rsidRDefault="00815DE6" w:rsidP="00753DA1">
            <w:pPr>
              <w:spacing w:after="0" w:line="240" w:lineRule="auto"/>
              <w:ind w:right="84"/>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Има представа за народни обичаи и свързаното с тях изобразително творчество. Използва и съчетава различни изобразителни материали( молив, пастел, бои ).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Умее да изобразява характерна поза или движение. </w:t>
            </w:r>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59145F"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Cs/>
          <w:color w:val="000000"/>
          <w:sz w:val="24"/>
          <w:szCs w:val="24"/>
        </w:rPr>
        <w:t>д</w:t>
      </w:r>
      <w:r w:rsidRPr="0059145F">
        <w:rPr>
          <w:rFonts w:ascii="Garamond" w:eastAsia="Calibri" w:hAnsi="Garamond" w:cs="Times New Roman"/>
          <w:b/>
          <w:bCs/>
          <w:color w:val="000000"/>
          <w:sz w:val="24"/>
          <w:szCs w:val="24"/>
        </w:rPr>
        <w:t>) „Музика“:</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129"/>
        <w:gridCol w:w="1276"/>
        <w:gridCol w:w="1134"/>
        <w:gridCol w:w="5533"/>
      </w:tblGrid>
      <w:tr w:rsidR="00815DE6" w:rsidRPr="00753DA1" w:rsidTr="00F0645E">
        <w:trPr>
          <w:jc w:val="center"/>
        </w:trPr>
        <w:tc>
          <w:tcPr>
            <w:tcW w:w="112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Месец</w:t>
            </w:r>
          </w:p>
        </w:tc>
        <w:tc>
          <w:tcPr>
            <w:tcW w:w="1276"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Ядро</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Тема/ образователно съдържание</w:t>
            </w:r>
          </w:p>
        </w:tc>
        <w:tc>
          <w:tcPr>
            <w:tcW w:w="5533"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Очаквани резултати</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IX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2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 МИ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Любими песни</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Пее до четири различни по тематика песни от репертоара на детската градина.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Изпълнява серия от повтарящи се ритмични движения като елементи на танц.</w:t>
            </w:r>
          </w:p>
          <w:p w:rsidR="00815DE6" w:rsidRPr="00753DA1" w:rsidRDefault="00815DE6" w:rsidP="00753DA1">
            <w:pPr>
              <w:widowControl w:val="0"/>
              <w:tabs>
                <w:tab w:val="left" w:pos="128"/>
              </w:tabs>
              <w:autoSpaceDE w:val="0"/>
              <w:autoSpaceDN w:val="0"/>
              <w:spacing w:before="21" w:after="0" w:line="240" w:lineRule="auto"/>
              <w:rPr>
                <w:rFonts w:ascii="Garamond" w:eastAsia="Myriad Pro Light Cond" w:hAnsi="Garamond" w:cs="Times New Roman"/>
                <w:sz w:val="24"/>
                <w:szCs w:val="24"/>
                <w:lang w:val="en-US"/>
              </w:rPr>
            </w:pPr>
            <w:proofErr w:type="spellStart"/>
            <w:r w:rsidRPr="00753DA1">
              <w:rPr>
                <w:rFonts w:ascii="Garamond" w:eastAsia="Myriad Pro Light Cond" w:hAnsi="Garamond" w:cs="Times New Roman"/>
                <w:color w:val="231F20"/>
                <w:sz w:val="24"/>
                <w:szCs w:val="24"/>
                <w:lang w:val="en-US"/>
              </w:rPr>
              <w:t>Адаптира</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се</w:t>
            </w:r>
            <w:proofErr w:type="spellEnd"/>
            <w:r w:rsidRPr="00753DA1">
              <w:rPr>
                <w:rFonts w:ascii="Garamond" w:eastAsia="Myriad Pro Light Cond" w:hAnsi="Garamond" w:cs="Times New Roman"/>
                <w:color w:val="231F20"/>
                <w:sz w:val="24"/>
                <w:szCs w:val="24"/>
                <w:lang w:val="en-US"/>
              </w:rPr>
              <w:t xml:space="preserve"> към </w:t>
            </w:r>
            <w:proofErr w:type="spellStart"/>
            <w:r w:rsidRPr="00753DA1">
              <w:rPr>
                <w:rFonts w:ascii="Garamond" w:eastAsia="Myriad Pro Light Cond" w:hAnsi="Garamond" w:cs="Times New Roman"/>
                <w:color w:val="231F20"/>
                <w:sz w:val="24"/>
                <w:szCs w:val="24"/>
                <w:lang w:val="en-US"/>
              </w:rPr>
              <w:t>участие</w:t>
            </w:r>
            <w:proofErr w:type="spellEnd"/>
            <w:r w:rsidRPr="00753DA1">
              <w:rPr>
                <w:rFonts w:ascii="Garamond" w:eastAsia="Myriad Pro Light Cond" w:hAnsi="Garamond" w:cs="Times New Roman"/>
                <w:color w:val="231F20"/>
                <w:sz w:val="24"/>
                <w:szCs w:val="24"/>
                <w:lang w:val="en-US"/>
              </w:rPr>
              <w:t xml:space="preserve"> в </w:t>
            </w:r>
            <w:proofErr w:type="spellStart"/>
            <w:r w:rsidRPr="00753DA1">
              <w:rPr>
                <w:rFonts w:ascii="Garamond" w:eastAsia="Myriad Pro Light Cond" w:hAnsi="Garamond" w:cs="Times New Roman"/>
                <w:color w:val="231F20"/>
                <w:sz w:val="24"/>
                <w:szCs w:val="24"/>
                <w:lang w:val="en-US"/>
              </w:rPr>
              <w:t>музикални</w:t>
            </w:r>
            <w:proofErr w:type="spellEnd"/>
            <w:r w:rsidRPr="00753DA1">
              <w:rPr>
                <w:rFonts w:ascii="Garamond" w:eastAsia="Myriad Pro Light Cond" w:hAnsi="Garamond" w:cs="Times New Roman"/>
                <w:color w:val="231F20"/>
                <w:spacing w:val="-1"/>
                <w:sz w:val="24"/>
                <w:szCs w:val="24"/>
                <w:lang w:val="en-US"/>
              </w:rPr>
              <w:t xml:space="preserve"> </w:t>
            </w:r>
            <w:proofErr w:type="spellStart"/>
            <w:r w:rsidRPr="00753DA1">
              <w:rPr>
                <w:rFonts w:ascii="Garamond" w:eastAsia="Myriad Pro Light Cond" w:hAnsi="Garamond" w:cs="Times New Roman"/>
                <w:color w:val="231F20"/>
                <w:sz w:val="24"/>
                <w:szCs w:val="24"/>
                <w:lang w:val="en-US"/>
              </w:rPr>
              <w:t>дейности</w:t>
            </w:r>
            <w:proofErr w:type="spellEnd"/>
            <w:r w:rsidRPr="00753DA1">
              <w:rPr>
                <w:rFonts w:ascii="Garamond" w:eastAsia="Myriad Pro Light Cond" w:hAnsi="Garamond" w:cs="Times New Roman"/>
                <w:color w:val="231F20"/>
                <w:sz w:val="24"/>
                <w:szCs w:val="24"/>
                <w:lang w:val="en-US"/>
              </w:rPr>
              <w:t>.</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ВМ,ВЖ,МИ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Обичам да пея и играя</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Свързва всяко от две посочени познати музикални произведения със съответното заглавие.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Пее до четири различни по тематика песни от репертоара на детската градина.</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Изпълнява серия от повтарящи се ритмични движения като елементи на танц.</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X</w:t>
            </w:r>
            <w:r w:rsidRPr="00753DA1">
              <w:rPr>
                <w:rFonts w:ascii="Garamond" w:eastAsia="Times New Roman" w:hAnsi="Garamond" w:cs="Times New Roman"/>
                <w:sz w:val="24"/>
                <w:szCs w:val="24"/>
                <w:lang w:val="en-US" w:eastAsia="bg-BG"/>
              </w:rPr>
              <w:t>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МИ,ВМ, ВЖ, ЕМИ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 xml:space="preserve">Народни музикални </w:t>
            </w:r>
            <w:proofErr w:type="spellStart"/>
            <w:r w:rsidRPr="00753DA1">
              <w:rPr>
                <w:rFonts w:ascii="Garamond" w:eastAsia="Calibri" w:hAnsi="Garamond" w:cs="Times New Roman"/>
                <w:bCs/>
                <w:color w:val="000000"/>
                <w:sz w:val="24"/>
                <w:szCs w:val="24"/>
              </w:rPr>
              <w:t>инструментии</w:t>
            </w:r>
            <w:proofErr w:type="spellEnd"/>
          </w:p>
        </w:tc>
        <w:tc>
          <w:tcPr>
            <w:tcW w:w="5533" w:type="dxa"/>
            <w:shd w:val="clear" w:color="auto" w:fill="auto"/>
          </w:tcPr>
          <w:p w:rsidR="00815DE6" w:rsidRPr="00753DA1" w:rsidRDefault="00815DE6" w:rsidP="00753DA1">
            <w:pPr>
              <w:spacing w:after="1"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Пее до четири различни по тематика песни от репертоара на детската градина. </w:t>
            </w:r>
          </w:p>
          <w:p w:rsidR="00815DE6" w:rsidRPr="00753DA1" w:rsidRDefault="00815DE6" w:rsidP="00753DA1">
            <w:pPr>
              <w:spacing w:after="1" w:line="240" w:lineRule="auto"/>
              <w:rPr>
                <w:rFonts w:ascii="Garamond" w:eastAsia="Times New Roman" w:hAnsi="Garamond" w:cs="Times New Roman"/>
                <w:color w:val="000000"/>
                <w:sz w:val="24"/>
                <w:szCs w:val="24"/>
                <w:lang w:eastAsia="bg-BG"/>
              </w:rPr>
            </w:pPr>
            <w:r w:rsidRPr="00753DA1">
              <w:rPr>
                <w:rFonts w:ascii="Garamond" w:eastAsia="Calibri" w:hAnsi="Garamond" w:cs="Times New Roman"/>
                <w:sz w:val="24"/>
                <w:szCs w:val="24"/>
                <w:lang w:eastAsia="bg-BG"/>
              </w:rPr>
              <w:t>Отличава солово от оркестрово изпълнение.</w:t>
            </w:r>
          </w:p>
          <w:p w:rsidR="00815DE6" w:rsidRPr="00753DA1" w:rsidRDefault="00815DE6" w:rsidP="00753DA1">
            <w:pPr>
              <w:widowControl w:val="0"/>
              <w:tabs>
                <w:tab w:val="left" w:pos="128"/>
              </w:tabs>
              <w:autoSpaceDE w:val="0"/>
              <w:autoSpaceDN w:val="0"/>
              <w:spacing w:before="18" w:after="0" w:line="240" w:lineRule="auto"/>
              <w:rPr>
                <w:rFonts w:ascii="Garamond" w:eastAsia="Myriad Pro Light Cond" w:hAnsi="Garamond" w:cs="Times New Roman"/>
                <w:sz w:val="24"/>
                <w:szCs w:val="24"/>
                <w:lang w:val="en-US"/>
              </w:rPr>
            </w:pPr>
            <w:proofErr w:type="spellStart"/>
            <w:r w:rsidRPr="00753DA1">
              <w:rPr>
                <w:rFonts w:ascii="Garamond" w:eastAsia="Myriad Pro Light Cond" w:hAnsi="Garamond" w:cs="Times New Roman"/>
                <w:color w:val="231F20"/>
                <w:sz w:val="24"/>
                <w:szCs w:val="24"/>
                <w:lang w:val="en-US"/>
              </w:rPr>
              <w:t>Разпознава</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слухово</w:t>
            </w:r>
            <w:proofErr w:type="spellEnd"/>
            <w:r w:rsidRPr="00753DA1">
              <w:rPr>
                <w:rFonts w:ascii="Garamond" w:eastAsia="Myriad Pro Light Cond" w:hAnsi="Garamond" w:cs="Times New Roman"/>
                <w:color w:val="231F20"/>
                <w:sz w:val="24"/>
                <w:szCs w:val="24"/>
                <w:lang w:val="en-US"/>
              </w:rPr>
              <w:t xml:space="preserve"> и </w:t>
            </w:r>
            <w:proofErr w:type="spellStart"/>
            <w:r w:rsidRPr="00753DA1">
              <w:rPr>
                <w:rFonts w:ascii="Garamond" w:eastAsia="Myriad Pro Light Cond" w:hAnsi="Garamond" w:cs="Times New Roman"/>
                <w:color w:val="231F20"/>
                <w:sz w:val="24"/>
                <w:szCs w:val="24"/>
                <w:lang w:val="en-US"/>
              </w:rPr>
              <w:t>визуално</w:t>
            </w:r>
            <w:proofErr w:type="spellEnd"/>
            <w:r w:rsidRPr="00753DA1">
              <w:rPr>
                <w:rFonts w:ascii="Garamond" w:eastAsia="Myriad Pro Light Cond" w:hAnsi="Garamond" w:cs="Times New Roman"/>
                <w:color w:val="231F20"/>
                <w:sz w:val="24"/>
                <w:szCs w:val="24"/>
                <w:lang w:val="en-US"/>
              </w:rPr>
              <w:t xml:space="preserve"> </w:t>
            </w:r>
            <w:proofErr w:type="spellStart"/>
            <w:r w:rsidRPr="00753DA1">
              <w:rPr>
                <w:rFonts w:ascii="Garamond" w:eastAsia="Myriad Pro Light Cond" w:hAnsi="Garamond" w:cs="Times New Roman"/>
                <w:color w:val="231F20"/>
                <w:sz w:val="24"/>
                <w:szCs w:val="24"/>
                <w:lang w:val="en-US"/>
              </w:rPr>
              <w:t>тъпан</w:t>
            </w:r>
            <w:proofErr w:type="spellEnd"/>
            <w:r w:rsidRPr="00753DA1">
              <w:rPr>
                <w:rFonts w:ascii="Garamond" w:eastAsia="Myriad Pro Light Cond" w:hAnsi="Garamond" w:cs="Times New Roman"/>
                <w:color w:val="231F20"/>
                <w:sz w:val="24"/>
                <w:szCs w:val="24"/>
                <w:lang w:val="en-US"/>
              </w:rPr>
              <w:t xml:space="preserve"> и</w:t>
            </w:r>
            <w:r w:rsidRPr="00753DA1">
              <w:rPr>
                <w:rFonts w:ascii="Garamond" w:eastAsia="Myriad Pro Light Cond" w:hAnsi="Garamond" w:cs="Times New Roman"/>
                <w:color w:val="231F20"/>
                <w:spacing w:val="-1"/>
                <w:sz w:val="24"/>
                <w:szCs w:val="24"/>
                <w:lang w:val="en-US"/>
              </w:rPr>
              <w:t xml:space="preserve"> </w:t>
            </w:r>
            <w:proofErr w:type="spellStart"/>
            <w:r w:rsidRPr="00753DA1">
              <w:rPr>
                <w:rFonts w:ascii="Garamond" w:eastAsia="Myriad Pro Light Cond" w:hAnsi="Garamond" w:cs="Times New Roman"/>
                <w:color w:val="231F20"/>
                <w:sz w:val="24"/>
                <w:szCs w:val="24"/>
                <w:lang w:val="en-US"/>
              </w:rPr>
              <w:t>кавал</w:t>
            </w:r>
            <w:proofErr w:type="spellEnd"/>
            <w:r w:rsidRPr="00753DA1">
              <w:rPr>
                <w:rFonts w:ascii="Garamond" w:eastAsia="Myriad Pro Light Cond" w:hAnsi="Garamond" w:cs="Times New Roman"/>
                <w:color w:val="231F20"/>
                <w:sz w:val="24"/>
                <w:szCs w:val="24"/>
                <w:lang w:val="en-US"/>
              </w:rPr>
              <w:t>.</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Реагира на темпови промени (бавно – бързо) на звучаща</w:t>
            </w:r>
            <w:r w:rsidRPr="00753DA1">
              <w:rPr>
                <w:rFonts w:ascii="Garamond" w:eastAsia="Times New Roman" w:hAnsi="Garamond" w:cs="Times New Roman"/>
                <w:bCs/>
                <w:color w:val="231F20"/>
                <w:spacing w:val="-9"/>
                <w:sz w:val="24"/>
                <w:szCs w:val="24"/>
              </w:rPr>
              <w:t xml:space="preserve"> </w:t>
            </w:r>
            <w:r w:rsidRPr="00753DA1">
              <w:rPr>
                <w:rFonts w:ascii="Garamond" w:eastAsia="Times New Roman" w:hAnsi="Garamond" w:cs="Times New Roman"/>
                <w:bCs/>
                <w:color w:val="231F20"/>
                <w:sz w:val="24"/>
                <w:szCs w:val="24"/>
              </w:rPr>
              <w:t>музика.</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X</w:t>
            </w:r>
            <w:r w:rsidRPr="00753DA1">
              <w:rPr>
                <w:rFonts w:ascii="Garamond" w:eastAsia="Times New Roman" w:hAnsi="Garamond" w:cs="Times New Roman"/>
                <w:sz w:val="24"/>
                <w:szCs w:val="24"/>
                <w:lang w:val="en-US" w:eastAsia="bg-BG"/>
              </w:rPr>
              <w:t>II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3</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lastRenderedPageBreak/>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lastRenderedPageBreak/>
              <w:t>ВМ,ВЖ, МИ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Рождество е!</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Разпознава визуално музикалните инструменти тромпет и гайда. Използва ДМИ, за да възпроизведе </w:t>
            </w:r>
            <w:r w:rsidRPr="00753DA1">
              <w:rPr>
                <w:rFonts w:ascii="Garamond" w:eastAsia="Times New Roman" w:hAnsi="Garamond" w:cs="Times New Roman"/>
                <w:color w:val="000000"/>
                <w:sz w:val="24"/>
                <w:szCs w:val="24"/>
                <w:lang w:eastAsia="bg-BG"/>
              </w:rPr>
              <w:lastRenderedPageBreak/>
              <w:t>позната мелодия. Изпълнява серия от повтарящи се ритмични движения  като елементи от танц.</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 xml:space="preserve">Месец I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ВМ,ВЖ,МИ</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Обичам да слушам музика</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Свързва всяко от две посочени познати музикални произведения със съответното заглавие.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Реагира на темпови промени на звучаща музика.</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color w:val="000000"/>
                <w:sz w:val="24"/>
                <w:szCs w:val="24"/>
                <w:lang w:eastAsia="bg-BG"/>
              </w:rPr>
              <w:t>Пее до четири различни по тематика песни от репертоара на детската градина</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II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4</w:t>
            </w:r>
            <w:r w:rsidRPr="00753DA1">
              <w:rPr>
                <w:rFonts w:ascii="Garamond" w:eastAsia="Times New Roman" w:hAnsi="Garamond" w:cs="Times New Roman"/>
                <w:bCs/>
                <w:sz w:val="24"/>
                <w:szCs w:val="24"/>
              </w:rPr>
              <w:t xml:space="preserve">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ВМ,ВЖ,МИ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Пролет ела!</w:t>
            </w:r>
          </w:p>
        </w:tc>
        <w:tc>
          <w:tcPr>
            <w:tcW w:w="5533" w:type="dxa"/>
            <w:shd w:val="clear" w:color="auto" w:fill="auto"/>
          </w:tcPr>
          <w:p w:rsidR="00815DE6" w:rsidRPr="00753DA1" w:rsidRDefault="00815DE6" w:rsidP="00753DA1">
            <w:pPr>
              <w:spacing w:after="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Разпознава тембъра на тромпет и гайда в солово изпълнение.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Пее до четири различни по тематика песни от репертоара на детската градина.</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color w:val="231F20"/>
                <w:sz w:val="24"/>
                <w:szCs w:val="24"/>
              </w:rPr>
              <w:t>Реагира на темпови</w:t>
            </w:r>
            <w:r w:rsidRPr="00753DA1">
              <w:rPr>
                <w:rFonts w:ascii="Garamond" w:eastAsia="Times New Roman" w:hAnsi="Garamond" w:cs="Times New Roman"/>
                <w:bCs/>
                <w:color w:val="231F20"/>
                <w:spacing w:val="-1"/>
                <w:sz w:val="24"/>
                <w:szCs w:val="24"/>
              </w:rPr>
              <w:t xml:space="preserve"> </w:t>
            </w:r>
            <w:r w:rsidRPr="00753DA1">
              <w:rPr>
                <w:rFonts w:ascii="Garamond" w:eastAsia="Times New Roman" w:hAnsi="Garamond" w:cs="Times New Roman"/>
                <w:bCs/>
                <w:color w:val="231F20"/>
                <w:sz w:val="24"/>
                <w:szCs w:val="24"/>
              </w:rPr>
              <w:t>промени</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w:t>
            </w:r>
            <w:r w:rsidRPr="00753DA1">
              <w:rPr>
                <w:rFonts w:ascii="Garamond" w:eastAsia="Times New Roman" w:hAnsi="Garamond" w:cs="Times New Roman"/>
                <w:sz w:val="24"/>
                <w:szCs w:val="24"/>
                <w:lang w:val="en-US" w:eastAsia="bg-BG"/>
              </w:rPr>
              <w:t>II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5</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ВМ,ВЖ,МИ,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ЕМИ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Празникът на мама</w:t>
            </w:r>
          </w:p>
        </w:tc>
        <w:tc>
          <w:tcPr>
            <w:tcW w:w="5533" w:type="dxa"/>
            <w:shd w:val="clear" w:color="auto" w:fill="auto"/>
          </w:tcPr>
          <w:p w:rsidR="00815DE6" w:rsidRPr="00753DA1" w:rsidRDefault="00815DE6" w:rsidP="00753DA1">
            <w:pPr>
              <w:spacing w:after="0" w:line="240" w:lineRule="auto"/>
              <w:ind w:right="194"/>
              <w:rPr>
                <w:rFonts w:ascii="Garamond" w:eastAsia="Times New Roman" w:hAnsi="Garamond" w:cs="Times New Roman"/>
                <w:sz w:val="24"/>
                <w:szCs w:val="24"/>
                <w:lang w:eastAsia="bg-BG"/>
              </w:rPr>
            </w:pPr>
            <w:r w:rsidRPr="00753DA1">
              <w:rPr>
                <w:rFonts w:ascii="Garamond" w:eastAsia="Calibri" w:hAnsi="Garamond" w:cs="Times New Roman"/>
                <w:sz w:val="24"/>
                <w:szCs w:val="24"/>
                <w:lang w:eastAsia="bg-BG"/>
              </w:rPr>
              <w:t xml:space="preserve">Използва детски музикални инструменти, за да възпроизведе позната мелодия. Пее до четири различни по тематика песни от </w:t>
            </w:r>
            <w:r w:rsidRPr="00753DA1">
              <w:rPr>
                <w:rFonts w:ascii="Garamond" w:eastAsia="Times New Roman" w:hAnsi="Garamond" w:cs="Times New Roman"/>
                <w:sz w:val="24"/>
                <w:szCs w:val="24"/>
                <w:lang w:eastAsia="bg-BG"/>
              </w:rPr>
              <w:t xml:space="preserve">репертоара на детската градина.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Отличава солово от оркестрово изпълнение.</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IV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4</w:t>
            </w:r>
            <w:r w:rsidRPr="00753DA1">
              <w:rPr>
                <w:rFonts w:ascii="Garamond" w:eastAsia="Times New Roman" w:hAnsi="Garamond" w:cs="Times New Roman"/>
                <w:bCs/>
                <w:sz w:val="24"/>
                <w:szCs w:val="24"/>
              </w:rPr>
              <w:t xml:space="preserve">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ВМ,ВЖ,МИ,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ЕМИ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Пролетни празници</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Импровизира танцови стъпки и движения на маршова, хороводна и валсова музика, както и съвременни танци.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Реагира на темпови промени на звучаща музика.</w:t>
            </w:r>
          </w:p>
          <w:p w:rsidR="00815DE6" w:rsidRPr="00753DA1" w:rsidRDefault="00815DE6" w:rsidP="00753DA1">
            <w:pPr>
              <w:spacing w:after="1"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Пее до четири различни по тематика песни от репертоара на детската градина. </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V</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ВМ,ВЖ,МИ,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ЕМИ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Музикална ваканция</w:t>
            </w:r>
          </w:p>
        </w:tc>
        <w:tc>
          <w:tcPr>
            <w:tcW w:w="553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color w:val="231F20"/>
                <w:sz w:val="24"/>
                <w:szCs w:val="24"/>
              </w:rPr>
            </w:pPr>
            <w:r w:rsidRPr="00753DA1">
              <w:rPr>
                <w:rFonts w:ascii="Garamond" w:eastAsia="Times New Roman" w:hAnsi="Garamond" w:cs="Times New Roman"/>
                <w:bCs/>
                <w:color w:val="231F20"/>
                <w:sz w:val="24"/>
                <w:szCs w:val="24"/>
              </w:rPr>
              <w:t>Емоционално възприема и възпроизвежда музикални</w:t>
            </w:r>
            <w:r w:rsidRPr="00753DA1">
              <w:rPr>
                <w:rFonts w:ascii="Garamond" w:eastAsia="Times New Roman" w:hAnsi="Garamond" w:cs="Times New Roman"/>
                <w:bCs/>
                <w:color w:val="231F20"/>
                <w:spacing w:val="-3"/>
                <w:sz w:val="24"/>
                <w:szCs w:val="24"/>
              </w:rPr>
              <w:t xml:space="preserve"> </w:t>
            </w:r>
            <w:r w:rsidRPr="00753DA1">
              <w:rPr>
                <w:rFonts w:ascii="Garamond" w:eastAsia="Times New Roman" w:hAnsi="Garamond" w:cs="Times New Roman"/>
                <w:bCs/>
                <w:color w:val="231F20"/>
                <w:sz w:val="24"/>
                <w:szCs w:val="24"/>
              </w:rPr>
              <w:t>творби.</w:t>
            </w:r>
          </w:p>
          <w:p w:rsidR="00815DE6" w:rsidRPr="00753DA1" w:rsidRDefault="00815DE6" w:rsidP="00753DA1">
            <w:pPr>
              <w:spacing w:after="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Различава ролите на певеца, на музиканта и на слушателя.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Пее до четири различни по тематика песни от репертоара на детската градина. Импровизира танцови стъпки и движения на маршова, хороводна и  валсова музика, както и съвременни танци.</w:t>
            </w:r>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59145F"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Cs/>
          <w:color w:val="000000"/>
          <w:sz w:val="24"/>
          <w:szCs w:val="24"/>
        </w:rPr>
        <w:t xml:space="preserve">е) </w:t>
      </w:r>
      <w:r w:rsidRPr="0059145F">
        <w:rPr>
          <w:rFonts w:ascii="Garamond" w:eastAsia="Calibri" w:hAnsi="Garamond" w:cs="Times New Roman"/>
          <w:b/>
          <w:bCs/>
          <w:color w:val="000000"/>
          <w:sz w:val="24"/>
          <w:szCs w:val="24"/>
        </w:rPr>
        <w:t>„Конструиране и технологии“:</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129"/>
        <w:gridCol w:w="1276"/>
        <w:gridCol w:w="1134"/>
        <w:gridCol w:w="5533"/>
      </w:tblGrid>
      <w:tr w:rsidR="00815DE6" w:rsidRPr="00753DA1" w:rsidTr="00F0645E">
        <w:trPr>
          <w:jc w:val="center"/>
        </w:trPr>
        <w:tc>
          <w:tcPr>
            <w:tcW w:w="1129"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Месец</w:t>
            </w:r>
          </w:p>
        </w:tc>
        <w:tc>
          <w:tcPr>
            <w:tcW w:w="1276"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Ядро</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Тема/ образователно съдържание</w:t>
            </w:r>
          </w:p>
        </w:tc>
        <w:tc>
          <w:tcPr>
            <w:tcW w:w="5533"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Очаквани резултати</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IX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2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ГИ,КМ</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Спомени от лятото</w:t>
            </w:r>
          </w:p>
        </w:tc>
        <w:tc>
          <w:tcPr>
            <w:tcW w:w="5533" w:type="dxa"/>
            <w:shd w:val="clear" w:color="auto" w:fill="auto"/>
          </w:tcPr>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Изработва модел или изделие, като следва инструкции на учителя, от снимки или технически рисунки.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Облича се и се съблича</w:t>
            </w:r>
          </w:p>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самостоятелно</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ГИ,ОМСС,</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КМ</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Довиждане крилати приятели</w:t>
            </w:r>
          </w:p>
        </w:tc>
        <w:tc>
          <w:tcPr>
            <w:tcW w:w="5533" w:type="dxa"/>
            <w:shd w:val="clear" w:color="auto" w:fill="auto"/>
          </w:tcPr>
          <w:p w:rsidR="00815DE6" w:rsidRPr="00753DA1" w:rsidRDefault="00815DE6" w:rsidP="00753DA1">
            <w:pPr>
              <w:spacing w:after="3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Сгъва хартия и картон по ориентири. </w:t>
            </w:r>
          </w:p>
          <w:p w:rsidR="00815DE6" w:rsidRPr="00753DA1" w:rsidRDefault="00815DE6" w:rsidP="00753DA1">
            <w:pPr>
              <w:spacing w:after="3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Изработва модел или изделие, като следва инструкции на учителя, от снимки или технически рисунки.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Познава правила за запазване на дрехите чисти и спретнати</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lastRenderedPageBreak/>
              <w:t>Месец X</w:t>
            </w:r>
            <w:r w:rsidRPr="00753DA1">
              <w:rPr>
                <w:rFonts w:ascii="Garamond" w:eastAsia="Times New Roman" w:hAnsi="Garamond" w:cs="Times New Roman"/>
                <w:sz w:val="24"/>
                <w:szCs w:val="24"/>
                <w:lang w:val="en-US" w:eastAsia="bg-BG"/>
              </w:rPr>
              <w:t>I</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4</w:t>
            </w:r>
            <w:r w:rsidRPr="00753DA1">
              <w:rPr>
                <w:rFonts w:ascii="Garamond" w:eastAsia="Times New Roman" w:hAnsi="Garamond" w:cs="Times New Roman"/>
                <w:bCs/>
                <w:sz w:val="24"/>
                <w:szCs w:val="24"/>
              </w:rPr>
              <w:t xml:space="preserve">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ГИ,ОМСС,</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КМ</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Есенно дърво</w:t>
            </w:r>
          </w:p>
        </w:tc>
        <w:tc>
          <w:tcPr>
            <w:tcW w:w="5533" w:type="dxa"/>
            <w:shd w:val="clear" w:color="auto" w:fill="auto"/>
          </w:tcPr>
          <w:p w:rsidR="00815DE6" w:rsidRPr="00753DA1" w:rsidRDefault="00815DE6" w:rsidP="00753DA1">
            <w:pPr>
              <w:spacing w:after="0" w:line="240" w:lineRule="auto"/>
              <w:ind w:right="35"/>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Изработва по образец и собствен замисъл модели и изделия, като подбира и комбинира подходящи разнообразни материали и инструменти. </w:t>
            </w:r>
          </w:p>
          <w:p w:rsidR="00815DE6" w:rsidRPr="00753DA1" w:rsidRDefault="00815DE6" w:rsidP="00753DA1">
            <w:pPr>
              <w:spacing w:after="22"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Прави подходящ избор на хартия, картон, природни и текстилни материали при изработване на модел или изделие.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Следва указания при подреждане и поддържане на реда, чистотата и естетическия вид на занималнята</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X</w:t>
            </w:r>
            <w:r w:rsidRPr="00753DA1">
              <w:rPr>
                <w:rFonts w:ascii="Garamond" w:eastAsia="Times New Roman" w:hAnsi="Garamond" w:cs="Times New Roman"/>
                <w:sz w:val="24"/>
                <w:szCs w:val="24"/>
                <w:lang w:val="en-US" w:eastAsia="bg-BG"/>
              </w:rPr>
              <w:t>II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3</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ГИ,ОМСС,</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КМ,Т</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Правим пътечка в снега</w:t>
            </w:r>
          </w:p>
        </w:tc>
        <w:tc>
          <w:tcPr>
            <w:tcW w:w="553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Прави подходящ избор на хартия, картон, природни и текстилни материали при изработване на модел или изделие. Следва указания при подреждане и поддържане на реда, чистотата и естетическия вид на занималнята.</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Различава превозните средства спрямо мястото на придвижване</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Изработва по образец и собствен замисъл модели и изделия, като подбира и комбинира подходящи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разнообразни материали и инструменти</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ГИ,ОМСС,</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КМ,Т</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 xml:space="preserve">Снежна </w:t>
            </w:r>
            <w:proofErr w:type="spellStart"/>
            <w:r w:rsidRPr="00753DA1">
              <w:rPr>
                <w:rFonts w:ascii="Garamond" w:eastAsia="Calibri" w:hAnsi="Garamond" w:cs="Times New Roman"/>
                <w:bCs/>
                <w:color w:val="000000"/>
                <w:sz w:val="24"/>
                <w:szCs w:val="24"/>
              </w:rPr>
              <w:t>къша</w:t>
            </w:r>
            <w:proofErr w:type="spellEnd"/>
          </w:p>
        </w:tc>
        <w:tc>
          <w:tcPr>
            <w:tcW w:w="5533" w:type="dxa"/>
            <w:shd w:val="clear" w:color="auto" w:fill="auto"/>
          </w:tcPr>
          <w:p w:rsidR="00815DE6" w:rsidRPr="00753DA1" w:rsidRDefault="00815DE6" w:rsidP="00753DA1">
            <w:pPr>
              <w:spacing w:after="15" w:line="240" w:lineRule="auto"/>
              <w:ind w:right="30"/>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Изработва по образец и собствен замисъл модели и изделия, като подбира и комбинира подходящи разнообразни материали и инструменти. </w:t>
            </w:r>
          </w:p>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Сгъва хартия и картон по ориентири. </w:t>
            </w:r>
          </w:p>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Познава правила за запазване на дрехите чисти и спретнати.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Има представа за ролята на техниката в играчки с батерии, светлини, звук, компютри и др.</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w:t>
            </w:r>
            <w:r w:rsidRPr="00753DA1">
              <w:rPr>
                <w:rFonts w:ascii="Garamond" w:eastAsia="Times New Roman" w:hAnsi="Garamond" w:cs="Times New Roman"/>
                <w:sz w:val="24"/>
                <w:szCs w:val="24"/>
                <w:lang w:val="en-US" w:eastAsia="bg-BG"/>
              </w:rPr>
              <w:t>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ОМСС,КМ,Т</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Мартеници</w:t>
            </w:r>
          </w:p>
        </w:tc>
        <w:tc>
          <w:tcPr>
            <w:tcW w:w="553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Свързва като използва допълнителни елементи, като пластилин, кламер, сламка и др. Различава превозните средства спрямо мястото на придвижване.</w:t>
            </w:r>
          </w:p>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Изработва модел или изделие, като следва инструкции на учителя, от снимки или технически рисунки.</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w:t>
            </w:r>
            <w:r w:rsidRPr="00753DA1">
              <w:rPr>
                <w:rFonts w:ascii="Garamond" w:eastAsia="Times New Roman" w:hAnsi="Garamond" w:cs="Times New Roman"/>
                <w:sz w:val="24"/>
                <w:szCs w:val="24"/>
                <w:lang w:val="en-US" w:eastAsia="bg-BG"/>
              </w:rPr>
              <w:t>II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5</w:t>
            </w:r>
            <w:r w:rsidRPr="00753DA1">
              <w:rPr>
                <w:rFonts w:ascii="Garamond" w:eastAsia="Times New Roman" w:hAnsi="Garamond" w:cs="Times New Roman"/>
                <w:bCs/>
                <w:sz w:val="24"/>
                <w:szCs w:val="24"/>
              </w:rPr>
              <w:t xml:space="preserve">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ГИ,ОМСС,Т</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Пролетен букет</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Използва ножица за рязане на хартия и други хартиени материали по права, крива и начупена линия.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Следва указания при подреждане и поддържане на реда, чистотата и естетическия вид на занималнята.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Различава превозните средства спрямо мястото на придвижване</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w:t>
            </w:r>
            <w:r w:rsidRPr="00753DA1">
              <w:rPr>
                <w:rFonts w:ascii="Garamond" w:eastAsia="Times New Roman" w:hAnsi="Garamond" w:cs="Times New Roman"/>
                <w:sz w:val="24"/>
                <w:szCs w:val="24"/>
                <w:lang w:val="en-US" w:eastAsia="bg-BG"/>
              </w:rPr>
              <w:t>V</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4</w:t>
            </w:r>
            <w:r w:rsidRPr="00753DA1">
              <w:rPr>
                <w:rFonts w:ascii="Garamond" w:eastAsia="Times New Roman" w:hAnsi="Garamond" w:cs="Times New Roman"/>
                <w:bCs/>
                <w:sz w:val="24"/>
                <w:szCs w:val="24"/>
              </w:rPr>
              <w:t xml:space="preserve">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ОМСС,КМ</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Великденски празници</w:t>
            </w:r>
          </w:p>
        </w:tc>
        <w:tc>
          <w:tcPr>
            <w:tcW w:w="5533" w:type="dxa"/>
            <w:shd w:val="clear" w:color="auto" w:fill="auto"/>
          </w:tcPr>
          <w:p w:rsidR="00815DE6" w:rsidRPr="00753DA1" w:rsidRDefault="00815DE6" w:rsidP="00753DA1">
            <w:pPr>
              <w:spacing w:after="32"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Оценява по различни предварително зададени критерии собственоръчно направени модели и ги включва в игрови дейности.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Сгъва хартия и картон по ориентири. </w:t>
            </w:r>
          </w:p>
        </w:tc>
      </w:tr>
      <w:tr w:rsidR="00815DE6" w:rsidRPr="00753DA1" w:rsidTr="00F0645E">
        <w:trPr>
          <w:jc w:val="center"/>
        </w:trPr>
        <w:tc>
          <w:tcPr>
            <w:tcW w:w="1129"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V</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4</w:t>
            </w:r>
            <w:r w:rsidRPr="00753DA1">
              <w:rPr>
                <w:rFonts w:ascii="Garamond" w:eastAsia="Times New Roman" w:hAnsi="Garamond" w:cs="Times New Roman"/>
                <w:bCs/>
                <w:sz w:val="24"/>
                <w:szCs w:val="24"/>
              </w:rPr>
              <w:t xml:space="preserve"> седмици</w:t>
            </w:r>
          </w:p>
        </w:tc>
        <w:tc>
          <w:tcPr>
            <w:tcW w:w="1276"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ОМСС,ГИ</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Нашият детски празник</w:t>
            </w:r>
          </w:p>
        </w:tc>
        <w:tc>
          <w:tcPr>
            <w:tcW w:w="5533" w:type="dxa"/>
            <w:shd w:val="clear" w:color="auto" w:fill="auto"/>
          </w:tcPr>
          <w:p w:rsidR="00815DE6" w:rsidRPr="00753DA1" w:rsidRDefault="00815DE6" w:rsidP="00753DA1">
            <w:pPr>
              <w:spacing w:after="0" w:line="240" w:lineRule="auto"/>
              <w:ind w:right="87"/>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Използва ножица за рязане на хартия и други хартиени материали по права, крива и начупена линия.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Следва указания при подреждане и поддържане на реда, чистотата и естетическия вид на занималнята.</w:t>
            </w:r>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59145F"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Cs/>
          <w:color w:val="000000"/>
          <w:sz w:val="24"/>
          <w:szCs w:val="24"/>
        </w:rPr>
        <w:t xml:space="preserve">ж) </w:t>
      </w:r>
      <w:r w:rsidRPr="0059145F">
        <w:rPr>
          <w:rFonts w:ascii="Garamond" w:eastAsia="Calibri" w:hAnsi="Garamond" w:cs="Times New Roman"/>
          <w:b/>
          <w:bCs/>
          <w:color w:val="000000"/>
          <w:sz w:val="24"/>
          <w:szCs w:val="24"/>
        </w:rPr>
        <w:t>„Физическа култура“:</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271"/>
        <w:gridCol w:w="1134"/>
        <w:gridCol w:w="1134"/>
        <w:gridCol w:w="5533"/>
      </w:tblGrid>
      <w:tr w:rsidR="00815DE6" w:rsidRPr="00753DA1" w:rsidTr="00F0645E">
        <w:trPr>
          <w:jc w:val="center"/>
        </w:trPr>
        <w:tc>
          <w:tcPr>
            <w:tcW w:w="1271"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lastRenderedPageBreak/>
              <w:t>Месец</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Ядро</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Тема/ образователно съдържание</w:t>
            </w:r>
          </w:p>
        </w:tc>
        <w:tc>
          <w:tcPr>
            <w:tcW w:w="5533"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Очаквани резултати</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IX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2 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ФД,ЕПДД,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ИДД,СПДД</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Хайде да спортуваме</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Придвижва се чрез ходене в разпръснат строй, в колона с престрояване в кръг и обратно, със смяна на посоката.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Придвижва се чрез бягане  в разпръснат строй, в колона, със смяна на посоката и темпа. Бяга в права посока и зигзаг.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Катери се по невисока </w:t>
            </w:r>
            <w:proofErr w:type="spellStart"/>
            <w:r w:rsidRPr="00753DA1">
              <w:rPr>
                <w:rFonts w:ascii="Garamond" w:eastAsia="Times New Roman" w:hAnsi="Garamond" w:cs="Times New Roman"/>
                <w:bCs/>
                <w:sz w:val="24"/>
                <w:szCs w:val="24"/>
              </w:rPr>
              <w:t>катерушка</w:t>
            </w:r>
            <w:proofErr w:type="spellEnd"/>
            <w:r w:rsidRPr="00753DA1">
              <w:rPr>
                <w:rFonts w:ascii="Garamond" w:eastAsia="Times New Roman" w:hAnsi="Garamond" w:cs="Times New Roman"/>
                <w:bCs/>
                <w:sz w:val="24"/>
                <w:szCs w:val="24"/>
              </w:rPr>
              <w:t xml:space="preserve"> и сяда върху нея.</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Различава положителното 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Отрицателното в</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поведението на играчите в</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съревнователни условия и игри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Изпълнява комбинации от</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двигателни действия в</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подвижните игри</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ФД,ЕПДД,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ИДД,СПДД</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Топката е послушна</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Придвижва се чрез ходене в разпръснат строй, в колона с престрояване в кръг и обратно, със смяна на посоката. Придвижва се чрез бягане  в разпръснат строй, в колона, със смяна на посоката и темпа. Бяга в права посока и зигзаг.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Строява се един зад друг и един до друг по права линия, в кръг и обратно със и без захващане на ръцете</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Изпълнява комбинации от двигателни действия в</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подвижните игри</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X</w:t>
            </w:r>
            <w:r w:rsidRPr="00753DA1">
              <w:rPr>
                <w:rFonts w:ascii="Garamond" w:eastAsia="Times New Roman" w:hAnsi="Garamond" w:cs="Times New Roman"/>
                <w:sz w:val="24"/>
                <w:szCs w:val="24"/>
                <w:lang w:val="en-US" w:eastAsia="bg-BG"/>
              </w:rPr>
              <w:t>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ФД,ЕПДД,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ИДД,СПДД</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Подаваме си топката</w:t>
            </w:r>
          </w:p>
        </w:tc>
        <w:tc>
          <w:tcPr>
            <w:tcW w:w="5533" w:type="dxa"/>
            <w:shd w:val="clear" w:color="auto" w:fill="auto"/>
          </w:tcPr>
          <w:p w:rsidR="00815DE6" w:rsidRPr="00753DA1" w:rsidRDefault="00815DE6" w:rsidP="00753DA1">
            <w:pPr>
              <w:autoSpaceDE w:val="0"/>
              <w:autoSpaceDN w:val="0"/>
              <w:adjustRightInd w:val="0"/>
              <w:spacing w:after="0" w:line="240" w:lineRule="auto"/>
              <w:rPr>
                <w:rFonts w:ascii="Garamond" w:eastAsia="Times New Roman" w:hAnsi="Garamond" w:cs="Times New Roman"/>
                <w:bCs/>
                <w:sz w:val="24"/>
                <w:szCs w:val="24"/>
              </w:rPr>
            </w:pPr>
            <w:r w:rsidRPr="00753DA1">
              <w:rPr>
                <w:rFonts w:ascii="Garamond" w:eastAsia="Times New Roman" w:hAnsi="Garamond" w:cs="Times New Roman"/>
                <w:bCs/>
                <w:sz w:val="24"/>
                <w:szCs w:val="24"/>
              </w:rPr>
              <w:t>Изпълнява двигателни действия в подвижните игри с организиращ характер, за развитие на моториката  и двигателните способности, музикално - двигателни, спортно – подготвителни, щафетни и др. Изпълнява физически упражнения без уред, които да съдействат върху развитието на всички мускулни групи и подпомагат развитието на по – слабите мускулни групи ( коремни и странични ).</w:t>
            </w:r>
          </w:p>
          <w:p w:rsidR="00815DE6" w:rsidRPr="00753DA1" w:rsidRDefault="00815DE6" w:rsidP="00753DA1">
            <w:pPr>
              <w:autoSpaceDE w:val="0"/>
              <w:autoSpaceDN w:val="0"/>
              <w:adjustRightInd w:val="0"/>
              <w:spacing w:after="0" w:line="240" w:lineRule="auto"/>
              <w:rPr>
                <w:rFonts w:ascii="Garamond" w:eastAsia="Times New Roman" w:hAnsi="Garamond" w:cs="Times New Roman"/>
                <w:bCs/>
                <w:sz w:val="24"/>
                <w:szCs w:val="24"/>
              </w:rPr>
            </w:pPr>
            <w:r w:rsidRPr="00753DA1">
              <w:rPr>
                <w:rFonts w:ascii="Garamond" w:eastAsia="Calibri" w:hAnsi="Garamond" w:cs="Times New Roman"/>
                <w:bCs/>
                <w:color w:val="000000"/>
                <w:sz w:val="24"/>
                <w:szCs w:val="24"/>
              </w:rPr>
              <w:t>Разбира значението на</w:t>
            </w:r>
          </w:p>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„честната игра</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X</w:t>
            </w:r>
            <w:r w:rsidRPr="00753DA1">
              <w:rPr>
                <w:rFonts w:ascii="Garamond" w:eastAsia="Times New Roman" w:hAnsi="Garamond" w:cs="Times New Roman"/>
                <w:sz w:val="24"/>
                <w:szCs w:val="24"/>
                <w:lang w:val="en-US" w:eastAsia="bg-BG"/>
              </w:rPr>
              <w:t>II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3</w:t>
            </w:r>
            <w:r w:rsidRPr="00753DA1">
              <w:rPr>
                <w:rFonts w:ascii="Garamond" w:eastAsia="Times New Roman" w:hAnsi="Garamond" w:cs="Times New Roman"/>
                <w:bCs/>
                <w:sz w:val="24"/>
                <w:szCs w:val="24"/>
              </w:rPr>
              <w:t xml:space="preserve"> 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ФД,ЕПДД,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ИДД,СПДД</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Всички сме отбор</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Придвижва се чрез ходене в разпръснат строй, в колона с престрояване в кръг и обратно, със смяна на посоката.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Придвижва се чрез бягане  в разпръснат строй, в колона, със смяна на посоката и темпа. Бяга в права посока и зигзаг. </w:t>
            </w:r>
          </w:p>
          <w:p w:rsidR="00815DE6" w:rsidRPr="00753DA1" w:rsidRDefault="00815DE6" w:rsidP="00753DA1">
            <w:pPr>
              <w:spacing w:after="2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Спазва основни изисквания и правила при изпълнение на елементи на различни спортове. </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ФД,ЕПДД,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ИДД,СПДД</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Гъвкави и ловки сме</w:t>
            </w:r>
          </w:p>
        </w:tc>
        <w:tc>
          <w:tcPr>
            <w:tcW w:w="5533" w:type="dxa"/>
            <w:shd w:val="clear" w:color="auto" w:fill="auto"/>
          </w:tcPr>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Изпълнява двигателни действия в подвижните игри с организиращ характер, за развитие на моториката  и двигателните способности, музикално - двигателни, спортно – подготвителни, щафетни и др. Координира </w:t>
            </w:r>
            <w:r w:rsidRPr="00753DA1">
              <w:rPr>
                <w:rFonts w:ascii="Garamond" w:eastAsia="Times New Roman" w:hAnsi="Garamond" w:cs="Times New Roman"/>
                <w:bCs/>
                <w:sz w:val="24"/>
                <w:szCs w:val="24"/>
              </w:rPr>
              <w:lastRenderedPageBreak/>
              <w:t>движенията си с тези на останалите участници при изпълнение на двигателна  дейност. Изпълнява физически упражнения без уред, които да съдействат върху развитието на всички мускулни групи и подпомагат развитието на по – слабите мускулни групи ( коремни и странични ).</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Месец I</w:t>
            </w:r>
            <w:r w:rsidRPr="00753DA1">
              <w:rPr>
                <w:rFonts w:ascii="Garamond" w:eastAsia="Times New Roman" w:hAnsi="Garamond" w:cs="Times New Roman"/>
                <w:sz w:val="24"/>
                <w:szCs w:val="24"/>
                <w:lang w:val="en-US" w:eastAsia="bg-BG"/>
              </w:rPr>
              <w:t>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4</w:t>
            </w:r>
            <w:r w:rsidRPr="00753DA1">
              <w:rPr>
                <w:rFonts w:ascii="Garamond" w:eastAsia="Times New Roman" w:hAnsi="Garamond" w:cs="Times New Roman"/>
                <w:bCs/>
                <w:sz w:val="24"/>
                <w:szCs w:val="24"/>
              </w:rPr>
              <w:t xml:space="preserve"> 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ФД,ЕПДД,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ИДД,СПДД</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Скок подскок</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Катери се по невисока </w:t>
            </w:r>
            <w:proofErr w:type="spellStart"/>
            <w:r w:rsidRPr="00753DA1">
              <w:rPr>
                <w:rFonts w:ascii="Garamond" w:eastAsia="Times New Roman" w:hAnsi="Garamond" w:cs="Times New Roman"/>
                <w:sz w:val="24"/>
                <w:szCs w:val="24"/>
                <w:lang w:eastAsia="bg-BG"/>
              </w:rPr>
              <w:t>катерушка</w:t>
            </w:r>
            <w:proofErr w:type="spellEnd"/>
            <w:r w:rsidRPr="00753DA1">
              <w:rPr>
                <w:rFonts w:ascii="Garamond" w:eastAsia="Times New Roman" w:hAnsi="Garamond" w:cs="Times New Roman"/>
                <w:sz w:val="24"/>
                <w:szCs w:val="24"/>
                <w:lang w:eastAsia="bg-BG"/>
              </w:rPr>
              <w:t xml:space="preserve"> и сяда върху нея.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Придвижва се чрез бягане  в разпръснат строй, в колона, със смяна на посоката и темпа. Бяга в права посока и зигзаг.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Придвижва се от свита стояща опора от и към предварително определени ориентири в права посока, по гимнастическа пейка и се провира през обръчи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Изпълнява комбинации от двигателни действия в</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подвижните игри</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w:t>
            </w:r>
            <w:r w:rsidRPr="00753DA1">
              <w:rPr>
                <w:rFonts w:ascii="Garamond" w:eastAsia="Times New Roman" w:hAnsi="Garamond" w:cs="Times New Roman"/>
                <w:sz w:val="24"/>
                <w:szCs w:val="24"/>
                <w:lang w:val="en-US" w:eastAsia="bg-BG"/>
              </w:rPr>
              <w:t>II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5</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ФД,ЕПДД,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ИДД,СПДД</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Лекоатлет</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Познава характерни различия между популярни спортове, както и местата и изискванията за провеждането им. </w:t>
            </w:r>
          </w:p>
          <w:p w:rsidR="00815DE6" w:rsidRPr="00753DA1" w:rsidRDefault="00815DE6" w:rsidP="00753DA1">
            <w:pPr>
              <w:spacing w:after="0" w:line="240" w:lineRule="auto"/>
              <w:ind w:right="266"/>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Изпълнява двигателни действия в подвижните игри с организиращ характер, за развитие на моториката  и двигателните способности, музикално - двигателни, спортно – подготвителни, щафетни и др.</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IV</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lang w:val="en-US"/>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ФД,ЕПДД,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ИДД,СПДД</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Първенец</w:t>
            </w:r>
          </w:p>
        </w:tc>
        <w:tc>
          <w:tcPr>
            <w:tcW w:w="5533" w:type="dxa"/>
            <w:shd w:val="clear" w:color="auto" w:fill="auto"/>
          </w:tcPr>
          <w:p w:rsidR="00815DE6" w:rsidRPr="00753DA1" w:rsidRDefault="00815DE6" w:rsidP="00753DA1">
            <w:pPr>
              <w:spacing w:after="0" w:line="240" w:lineRule="auto"/>
              <w:ind w:right="286"/>
              <w:rPr>
                <w:rFonts w:ascii="Garamond" w:eastAsia="Calibri" w:hAnsi="Garamond" w:cs="Times New Roman"/>
                <w:sz w:val="24"/>
                <w:szCs w:val="24"/>
                <w:lang w:eastAsia="bg-BG"/>
              </w:rPr>
            </w:pPr>
            <w:r w:rsidRPr="00753DA1">
              <w:rPr>
                <w:rFonts w:ascii="Garamond" w:eastAsia="Calibri" w:hAnsi="Garamond" w:cs="Times New Roman"/>
                <w:sz w:val="24"/>
                <w:szCs w:val="24"/>
                <w:lang w:eastAsia="bg-BG"/>
              </w:rPr>
              <w:t xml:space="preserve">Изпълнява физически упражнения без уред, които да съдействат върху развитието на всички мускулни групи и подпомагат развитието на по – слабите мускулни групи ( коремни и странични ).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Скача в дълбочина. </w:t>
            </w:r>
          </w:p>
          <w:p w:rsidR="00815DE6" w:rsidRPr="00753DA1" w:rsidRDefault="00815DE6" w:rsidP="00753DA1">
            <w:pPr>
              <w:spacing w:after="16"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Хвърля с две ръце отдолу напред и отгоре, напред гумена топка, с една малка топка във вертикална цел и в далечина.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Разбира значението на „честната игра</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V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lang w:val="en-US"/>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ФД,ЕПДД,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ИДД,СПДД</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Играта е радост</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Придвижва се чрез ходене в разпръснат строй, в колона с престрояване в кръг и обратно, със смяна на посоката.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Придвижва се чрез бягане  в разпръснат строй, в колона, със смяна на посоката и темпа. Бяга в права посока и зигзаг.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Хвърля с две ръце отдолу напред и отгоре, напред гумена топка, с една малка топка във вертикална цел и в далечина.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Играе с другите деца , като се грижи за своята безопасност и за безопасността на другите деца. Изпълнява двигателни действия в подвижните игри с организиращ характер, за развитие на  моториката  и двигателните</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способности, музикално - двигателни, спортно – подготвителни, щафетни и </w:t>
            </w:r>
            <w:proofErr w:type="spellStart"/>
            <w:r w:rsidRPr="00753DA1">
              <w:rPr>
                <w:rFonts w:ascii="Garamond" w:eastAsia="Times New Roman" w:hAnsi="Garamond" w:cs="Times New Roman"/>
                <w:bCs/>
                <w:sz w:val="24"/>
                <w:szCs w:val="24"/>
              </w:rPr>
              <w:t>др</w:t>
            </w:r>
            <w:proofErr w:type="spellEnd"/>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3.2.Методи и форми за проследяване на постиженията на децата</w:t>
      </w:r>
    </w:p>
    <w:p w:rsidR="00815DE6" w:rsidRPr="0059145F" w:rsidRDefault="00815DE6" w:rsidP="00753DA1">
      <w:pPr>
        <w:autoSpaceDE w:val="0"/>
        <w:autoSpaceDN w:val="0"/>
        <w:adjustRightInd w:val="0"/>
        <w:spacing w:after="0" w:line="240" w:lineRule="auto"/>
        <w:jc w:val="both"/>
        <w:rPr>
          <w:rFonts w:ascii="Garamond" w:eastAsia="Calibri" w:hAnsi="Garamond" w:cs="Times New Roman"/>
          <w:b/>
          <w:bCs/>
          <w:i/>
          <w:color w:val="000000"/>
          <w:sz w:val="24"/>
          <w:szCs w:val="24"/>
        </w:rPr>
      </w:pPr>
      <w:r w:rsidRPr="0059145F">
        <w:rPr>
          <w:rFonts w:ascii="Garamond" w:eastAsia="Calibri" w:hAnsi="Garamond" w:cs="Times New Roman"/>
          <w:b/>
          <w:bCs/>
          <w:i/>
          <w:color w:val="000000"/>
          <w:sz w:val="24"/>
          <w:szCs w:val="24"/>
        </w:rPr>
        <w:lastRenderedPageBreak/>
        <w:t>а) текущи:</w:t>
      </w:r>
    </w:p>
    <w:p w:rsidR="00815DE6" w:rsidRPr="00F0645E" w:rsidRDefault="00815DE6" w:rsidP="00F0645E">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Тест, наблюдение, дидактичн</w:t>
      </w:r>
      <w:r w:rsidR="00F0645E">
        <w:rPr>
          <w:rFonts w:ascii="Garamond" w:eastAsia="Times New Roman" w:hAnsi="Garamond" w:cs="Times New Roman"/>
          <w:color w:val="000000"/>
          <w:sz w:val="24"/>
          <w:szCs w:val="24"/>
          <w:lang w:eastAsia="bg-BG"/>
        </w:rPr>
        <w:t xml:space="preserve">и игри, игра,  разказ, задача.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59145F">
        <w:rPr>
          <w:rFonts w:ascii="Garamond" w:eastAsia="Calibri" w:hAnsi="Garamond" w:cs="Times New Roman"/>
          <w:b/>
          <w:bCs/>
          <w:i/>
          <w:color w:val="000000"/>
          <w:sz w:val="24"/>
          <w:szCs w:val="24"/>
        </w:rPr>
        <w:t>б) периодични:</w:t>
      </w:r>
      <w:r w:rsidRPr="00753DA1">
        <w:rPr>
          <w:rFonts w:ascii="Garamond" w:eastAsia="Calibri" w:hAnsi="Garamond" w:cs="Times New Roman"/>
          <w:bCs/>
          <w:color w:val="000000"/>
          <w:sz w:val="24"/>
          <w:szCs w:val="24"/>
        </w:rPr>
        <w:t xml:space="preserve"> в началото и в края на учебното време:</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Тестова батерия, наблюдение, беседа, демонстрация, игра, диагностично интервю.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4. Четвърта възрастова група</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
          <w:bCs/>
          <w:color w:val="000000"/>
          <w:sz w:val="24"/>
          <w:szCs w:val="24"/>
        </w:rPr>
      </w:pPr>
      <w:r w:rsidRPr="00753DA1">
        <w:rPr>
          <w:rFonts w:ascii="Garamond" w:eastAsia="Calibri" w:hAnsi="Garamond" w:cs="Times New Roman"/>
          <w:bCs/>
          <w:color w:val="000000"/>
          <w:sz w:val="24"/>
          <w:szCs w:val="24"/>
        </w:rPr>
        <w:t>4.1.Образователни направления</w:t>
      </w:r>
    </w:p>
    <w:p w:rsidR="00815DE6" w:rsidRPr="0059145F"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Cs/>
          <w:color w:val="000000"/>
          <w:sz w:val="24"/>
          <w:szCs w:val="24"/>
        </w:rPr>
        <w:t xml:space="preserve">а) </w:t>
      </w:r>
      <w:r w:rsidRPr="0059145F">
        <w:rPr>
          <w:rFonts w:ascii="Garamond" w:eastAsia="Calibri" w:hAnsi="Garamond" w:cs="Times New Roman"/>
          <w:b/>
          <w:bCs/>
          <w:color w:val="000000"/>
          <w:sz w:val="24"/>
          <w:szCs w:val="24"/>
        </w:rPr>
        <w:t>„Български език и литература“:</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271"/>
        <w:gridCol w:w="1134"/>
        <w:gridCol w:w="1134"/>
        <w:gridCol w:w="5533"/>
      </w:tblGrid>
      <w:tr w:rsidR="00815DE6" w:rsidRPr="00753DA1" w:rsidTr="00F0645E">
        <w:trPr>
          <w:jc w:val="center"/>
        </w:trPr>
        <w:tc>
          <w:tcPr>
            <w:tcW w:w="1271"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Месец</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Ядро</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Тема/ образователно съдържание</w:t>
            </w:r>
          </w:p>
        </w:tc>
        <w:tc>
          <w:tcPr>
            <w:tcW w:w="5533"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Очаквани резултати</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IX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 2 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СР,ГПР,ЗК,</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ВЛП,ПЛП</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Моето прекрасно лято</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Разбира основния сюжет в различни познати текстове. Съставя устно кратък описателен текст.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Възприема познати произведения от художествената литература чрез пресъздаването им в театъра или в киното</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Разказва кратки истории, като</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използва подходящ „времеви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речник“</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Демонстрира начални графични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умения</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СР,ГПР,ЗК,</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ВЛП,ПЛП,Р</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Златна есен</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Съставя устно кратък описателен текст. Разказва кратки истории, като използва подходящ „времеви речник“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Съотнася постъпките на герои от литературно произведение към собствения си опит.  Преразказва приказка или разказ, като импровизира реплики и използва подходящи невербални средства за комуникация.</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Определя звука в началото и в края на думата</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X</w:t>
            </w:r>
            <w:r w:rsidRPr="00753DA1">
              <w:rPr>
                <w:rFonts w:ascii="Garamond" w:eastAsia="Times New Roman" w:hAnsi="Garamond" w:cs="Times New Roman"/>
                <w:sz w:val="24"/>
                <w:szCs w:val="24"/>
                <w:lang w:val="en-US" w:eastAsia="bg-BG"/>
              </w:rPr>
              <w:t>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СР,ГПР,ЗК,</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ВЛП,ПЛП,Р</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Играя с изречения</w:t>
            </w:r>
          </w:p>
        </w:tc>
        <w:tc>
          <w:tcPr>
            <w:tcW w:w="5533" w:type="dxa"/>
            <w:shd w:val="clear" w:color="auto" w:fill="auto"/>
          </w:tcPr>
          <w:p w:rsidR="00815DE6" w:rsidRPr="00753DA1" w:rsidRDefault="00815DE6" w:rsidP="00753DA1">
            <w:pPr>
              <w:spacing w:after="23"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Различава изречение от текст. </w:t>
            </w:r>
          </w:p>
          <w:p w:rsidR="00815DE6" w:rsidRPr="00753DA1" w:rsidRDefault="00815DE6" w:rsidP="00753DA1">
            <w:pPr>
              <w:spacing w:after="24"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Притежава необходимия речник за описване на места и посоки, описва и представя лесен път или „маршрут“ до вкъщи.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Разбира и използва думи с абстрактно значение.  Поставя правилно по практически път ударение на използваните думи</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X</w:t>
            </w:r>
            <w:r w:rsidRPr="00753DA1">
              <w:rPr>
                <w:rFonts w:ascii="Garamond" w:eastAsia="Times New Roman" w:hAnsi="Garamond" w:cs="Times New Roman"/>
                <w:sz w:val="24"/>
                <w:szCs w:val="24"/>
                <w:lang w:val="en-US" w:eastAsia="bg-BG"/>
              </w:rPr>
              <w:t>II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3</w:t>
            </w:r>
          </w:p>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СР,ЗК,</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ВЛП,ПЛП,Р</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Писмо до  Дядо Коледа</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Разбира основния сюжет в различни познати текстове.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Разказва кратки истории, като използва подходящ „времеви речник“. </w:t>
            </w:r>
          </w:p>
          <w:p w:rsidR="00815DE6" w:rsidRPr="00753DA1" w:rsidRDefault="00815DE6" w:rsidP="00753DA1">
            <w:pPr>
              <w:spacing w:after="31" w:line="240" w:lineRule="auto"/>
              <w:ind w:right="98"/>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Разбира и използва думи с абстрактно значение.  Възприема познати произведения от художествената литература чрез пресъздаването им в театъра или в киното.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Участва в драматизиране на приказки и разкази.</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lastRenderedPageBreak/>
              <w:t>СР,ЗК,ВЛП,</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ПЛП,ГПР</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Обичам зимата</w:t>
            </w:r>
          </w:p>
        </w:tc>
        <w:tc>
          <w:tcPr>
            <w:tcW w:w="5533" w:type="dxa"/>
            <w:shd w:val="clear" w:color="auto" w:fill="auto"/>
          </w:tcPr>
          <w:p w:rsidR="00815DE6" w:rsidRPr="00753DA1" w:rsidRDefault="00815DE6" w:rsidP="00753DA1">
            <w:pPr>
              <w:autoSpaceDE w:val="0"/>
              <w:autoSpaceDN w:val="0"/>
              <w:adjustRightInd w:val="0"/>
              <w:spacing w:after="0" w:line="240" w:lineRule="auto"/>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Определя звука в началото и в края на думата. </w:t>
            </w:r>
          </w:p>
          <w:p w:rsidR="00815DE6" w:rsidRPr="00753DA1" w:rsidRDefault="00815DE6" w:rsidP="00753DA1">
            <w:pPr>
              <w:autoSpaceDE w:val="0"/>
              <w:autoSpaceDN w:val="0"/>
              <w:adjustRightInd w:val="0"/>
              <w:spacing w:after="0" w:line="240" w:lineRule="auto"/>
              <w:rPr>
                <w:rFonts w:ascii="Garamond" w:eastAsia="Times New Roman" w:hAnsi="Garamond" w:cs="Times New Roman"/>
                <w:bCs/>
                <w:sz w:val="24"/>
                <w:szCs w:val="24"/>
              </w:rPr>
            </w:pPr>
            <w:r w:rsidRPr="00753DA1">
              <w:rPr>
                <w:rFonts w:ascii="Garamond" w:eastAsia="Times New Roman" w:hAnsi="Garamond" w:cs="Times New Roman"/>
                <w:bCs/>
                <w:sz w:val="24"/>
                <w:szCs w:val="24"/>
              </w:rPr>
              <w:t>Съотнася постъпките на герои от литературно произведение към собствения си опит.</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lastRenderedPageBreak/>
              <w:t>Съставя устно кратък описателен</w:t>
            </w:r>
          </w:p>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Текст</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Конструира сложни изречения по</w:t>
            </w:r>
          </w:p>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нагледна и словесна основа</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 xml:space="preserve">Месец </w:t>
            </w:r>
            <w:r w:rsidRPr="00753DA1">
              <w:rPr>
                <w:rFonts w:ascii="Garamond" w:eastAsia="Times New Roman" w:hAnsi="Garamond" w:cs="Times New Roman"/>
                <w:sz w:val="24"/>
                <w:szCs w:val="24"/>
                <w:lang w:val="en-US" w:eastAsia="bg-BG"/>
              </w:rPr>
              <w:t>II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ЗК,ГПР,ВЛП</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Играя със звук и буква</w:t>
            </w:r>
          </w:p>
        </w:tc>
        <w:tc>
          <w:tcPr>
            <w:tcW w:w="5533" w:type="dxa"/>
            <w:shd w:val="clear" w:color="auto" w:fill="auto"/>
          </w:tcPr>
          <w:p w:rsidR="00815DE6" w:rsidRPr="00753DA1" w:rsidRDefault="00815DE6" w:rsidP="00753DA1">
            <w:pPr>
              <w:spacing w:after="0" w:line="240" w:lineRule="auto"/>
              <w:ind w:right="43"/>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Разказва кратка случка с помощта на учителя по зададени опорни въпроси.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Демонстрира начални графични умения. Определя по илюстрации последователността в сюжета на литературно произведение.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Преразказва приказка или разказ, като импровизира реплики и използва подходящи невербални средства за комуникация.</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Месец I</w:t>
            </w:r>
            <w:r w:rsidRPr="00753DA1">
              <w:rPr>
                <w:rFonts w:ascii="Garamond" w:eastAsia="Times New Roman" w:hAnsi="Garamond" w:cs="Times New Roman"/>
                <w:sz w:val="24"/>
                <w:szCs w:val="24"/>
                <w:lang w:val="en-US" w:eastAsia="bg-BG"/>
              </w:rPr>
              <w:t>II</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5</w:t>
            </w:r>
          </w:p>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СР,ЗК,</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ВЛП,ПЛП,Р</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Мама има празник</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Съставя устно кратък описателен текст. Употребява думи и изрази, използвани в групата. Определя по илюстрации последователността в сюжета на литературно произведение.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Преразказва приказка или разказ, като импровизира реплики и използва подходящи невербални средства за комуникация.</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Демонстрира начални графични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умения</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w:t>
            </w:r>
            <w:r w:rsidRPr="00753DA1">
              <w:rPr>
                <w:rFonts w:ascii="Garamond" w:eastAsia="Times New Roman" w:hAnsi="Garamond" w:cs="Times New Roman"/>
                <w:sz w:val="24"/>
                <w:szCs w:val="24"/>
                <w:lang w:val="en-US" w:eastAsia="bg-BG"/>
              </w:rPr>
              <w:t>V</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СР,ЗК,ВЛП,</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ПЛП,ГПР,Р</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Великден</w:t>
            </w:r>
          </w:p>
        </w:tc>
        <w:tc>
          <w:tcPr>
            <w:tcW w:w="553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Разбира основният сюжет в познати текстове. Разказва кратки истории, като използва подходящ „времеви речник“.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Определя звука в началото и в края на думата. Възприема познати произведения от художествената литература чрез пресъздаването им в театъра или в киното. Преразказва приказка или разказ, като импровизира реплики и използва подходящи невербални средства за комуникация.</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V</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СР,ЗК,ВЛП,</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ПЛП,ГПР,Р</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Как пораснах</w:t>
            </w:r>
          </w:p>
        </w:tc>
        <w:tc>
          <w:tcPr>
            <w:tcW w:w="5533" w:type="dxa"/>
            <w:shd w:val="clear" w:color="auto" w:fill="auto"/>
          </w:tcPr>
          <w:p w:rsidR="00815DE6" w:rsidRPr="00753DA1" w:rsidRDefault="00815DE6" w:rsidP="00753DA1">
            <w:pPr>
              <w:spacing w:after="23"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Съставя устно кратък описателен текст.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Разбира и използва думи с абстрактно значение.</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Конструира сложни изречения по нагледна и словесна основа. </w:t>
            </w:r>
          </w:p>
          <w:p w:rsidR="00815DE6" w:rsidRPr="00753DA1" w:rsidRDefault="00815DE6" w:rsidP="00753DA1">
            <w:pPr>
              <w:spacing w:after="23"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Разпознава и назовава графични знаци на някои печатни букви, свързани с наименованията на познати лица и предмети.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Илюстрира съдържанието и героите от литературни произведения. </w:t>
            </w:r>
            <w:r w:rsidRPr="00753DA1">
              <w:rPr>
                <w:rFonts w:ascii="Garamond" w:eastAsia="Calibri" w:hAnsi="Garamond" w:cs="Times New Roman"/>
                <w:bCs/>
                <w:sz w:val="24"/>
                <w:szCs w:val="24"/>
              </w:rPr>
              <w:t>Преразказва приказка или разказ, като импровизира реплики и използва подходящи невербални средства за комуникация</w:t>
            </w:r>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 xml:space="preserve"> </w:t>
      </w:r>
    </w:p>
    <w:p w:rsidR="00815DE6" w:rsidRPr="0059145F"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Cs/>
          <w:color w:val="000000"/>
          <w:sz w:val="24"/>
          <w:szCs w:val="24"/>
        </w:rPr>
        <w:t xml:space="preserve">б) </w:t>
      </w:r>
      <w:r w:rsidRPr="0059145F">
        <w:rPr>
          <w:rFonts w:ascii="Garamond" w:eastAsia="Calibri" w:hAnsi="Garamond" w:cs="Times New Roman"/>
          <w:b/>
          <w:bCs/>
          <w:color w:val="000000"/>
          <w:sz w:val="24"/>
          <w:szCs w:val="24"/>
        </w:rPr>
        <w:t>„Математика“:</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271"/>
        <w:gridCol w:w="1134"/>
        <w:gridCol w:w="1134"/>
        <w:gridCol w:w="5533"/>
      </w:tblGrid>
      <w:tr w:rsidR="00815DE6" w:rsidRPr="00753DA1" w:rsidTr="00F0645E">
        <w:trPr>
          <w:trHeight w:val="1846"/>
          <w:jc w:val="center"/>
        </w:trPr>
        <w:tc>
          <w:tcPr>
            <w:tcW w:w="1271"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Месец</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Ядро</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Тема/ образователно съдържание</w:t>
            </w:r>
          </w:p>
        </w:tc>
        <w:tc>
          <w:tcPr>
            <w:tcW w:w="5533"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Очаквани резултати</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 xml:space="preserve">Месец IX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2</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КО,ПО,РФ</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Добре дошли!</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Брои до десет в прав и обратен ред, отброява предмети до десет. Сравнява броя на обектите (до 10) в две множества.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Сравнява обекти по техни признаци: дължина, височина, ширина. </w:t>
            </w:r>
          </w:p>
          <w:p w:rsidR="00815DE6" w:rsidRPr="00753DA1" w:rsidRDefault="00815DE6" w:rsidP="00753DA1">
            <w:pPr>
              <w:spacing w:after="0" w:line="240" w:lineRule="auto"/>
              <w:rPr>
                <w:rFonts w:ascii="Garamond" w:eastAsia="Calibri" w:hAnsi="Garamond" w:cs="Times New Roman"/>
                <w:color w:val="000000"/>
                <w:sz w:val="24"/>
                <w:szCs w:val="24"/>
                <w:lang w:eastAsia="bg-BG"/>
              </w:rPr>
            </w:pPr>
            <w:r w:rsidRPr="00753DA1">
              <w:rPr>
                <w:rFonts w:ascii="Garamond" w:eastAsia="Calibri" w:hAnsi="Garamond" w:cs="Times New Roman"/>
                <w:color w:val="000000"/>
                <w:sz w:val="24"/>
                <w:szCs w:val="24"/>
                <w:lang w:eastAsia="bg-BG"/>
              </w:rPr>
              <w:t>Свързва по форма обекти от</w:t>
            </w:r>
          </w:p>
          <w:p w:rsidR="00815DE6" w:rsidRPr="00753DA1" w:rsidRDefault="00815DE6" w:rsidP="00753DA1">
            <w:pPr>
              <w:spacing w:after="0" w:line="240" w:lineRule="auto"/>
              <w:rPr>
                <w:rFonts w:ascii="Garamond" w:eastAsia="Calibri" w:hAnsi="Garamond" w:cs="Times New Roman"/>
                <w:color w:val="000000"/>
                <w:sz w:val="24"/>
                <w:szCs w:val="24"/>
                <w:lang w:eastAsia="bg-BG"/>
              </w:rPr>
            </w:pPr>
            <w:r w:rsidRPr="00753DA1">
              <w:rPr>
                <w:rFonts w:ascii="Garamond" w:eastAsia="Calibri" w:hAnsi="Garamond" w:cs="Times New Roman"/>
                <w:color w:val="000000"/>
                <w:sz w:val="24"/>
                <w:szCs w:val="24"/>
                <w:lang w:eastAsia="bg-BG"/>
              </w:rPr>
              <w:t>околната среда и познати</w:t>
            </w:r>
          </w:p>
          <w:p w:rsidR="00815DE6" w:rsidRPr="00753DA1" w:rsidRDefault="00815DE6" w:rsidP="00753DA1">
            <w:pPr>
              <w:spacing w:after="0" w:line="240" w:lineRule="auto"/>
              <w:rPr>
                <w:rFonts w:ascii="Garamond" w:eastAsia="Calibri" w:hAnsi="Garamond" w:cs="Times New Roman"/>
                <w:color w:val="000000"/>
                <w:sz w:val="24"/>
                <w:szCs w:val="24"/>
                <w:lang w:eastAsia="bg-BG"/>
              </w:rPr>
            </w:pPr>
            <w:r w:rsidRPr="00753DA1">
              <w:rPr>
                <w:rFonts w:ascii="Garamond" w:eastAsia="Calibri" w:hAnsi="Garamond" w:cs="Times New Roman"/>
                <w:color w:val="000000"/>
                <w:sz w:val="24"/>
                <w:szCs w:val="24"/>
                <w:lang w:eastAsia="bg-BG"/>
              </w:rPr>
              <w:t>геометрични фигури</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КО,ПО,РФ,И,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ВО</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Есента в цифри и числа</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Свързва по форма обекти от околната среда и познати геометрични фигури.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Брои до десет в прав и обратен ред, отброява предмети до десет.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Определя реда на обект в редица от десет предмета. </w:t>
            </w:r>
          </w:p>
          <w:p w:rsidR="00815DE6" w:rsidRPr="00753DA1" w:rsidRDefault="00815DE6" w:rsidP="00753DA1">
            <w:pPr>
              <w:spacing w:after="16"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Подрежда три предмета във възходящ и низходящ ред по височина, дължина или ширина. Намира мястото на пропуснат обект в </w:t>
            </w:r>
            <w:proofErr w:type="spellStart"/>
            <w:r w:rsidRPr="00753DA1">
              <w:rPr>
                <w:rFonts w:ascii="Garamond" w:eastAsia="Times New Roman" w:hAnsi="Garamond" w:cs="Times New Roman"/>
                <w:sz w:val="24"/>
                <w:szCs w:val="24"/>
                <w:lang w:eastAsia="bg-BG"/>
              </w:rPr>
              <w:t>сериационна</w:t>
            </w:r>
            <w:proofErr w:type="spellEnd"/>
            <w:r w:rsidRPr="00753DA1">
              <w:rPr>
                <w:rFonts w:ascii="Garamond" w:eastAsia="Times New Roman" w:hAnsi="Garamond" w:cs="Times New Roman"/>
                <w:sz w:val="24"/>
                <w:szCs w:val="24"/>
                <w:lang w:eastAsia="bg-BG"/>
              </w:rPr>
              <w:t xml:space="preserve"> редица.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Определя пространствени отношения ( вътре, вън, между, затворено, отворено ). </w:t>
            </w:r>
            <w:proofErr w:type="spellStart"/>
            <w:r w:rsidRPr="00753DA1">
              <w:rPr>
                <w:rFonts w:ascii="Garamond" w:eastAsia="Times New Roman" w:hAnsi="Garamond" w:cs="Times New Roman"/>
                <w:sz w:val="24"/>
                <w:szCs w:val="24"/>
                <w:lang w:eastAsia="bg-BG"/>
              </w:rPr>
              <w:t>Познява</w:t>
            </w:r>
            <w:proofErr w:type="spellEnd"/>
            <w:r w:rsidRPr="00753DA1">
              <w:rPr>
                <w:rFonts w:ascii="Garamond" w:eastAsia="Times New Roman" w:hAnsi="Garamond" w:cs="Times New Roman"/>
                <w:sz w:val="24"/>
                <w:szCs w:val="24"/>
                <w:lang w:eastAsia="bg-BG"/>
              </w:rPr>
              <w:t>, назовава и подрежда дните на седмицата в тяхната последователност. Свързва по форма обекти от околната среда и познати геометрични фигури.</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Месец X</w:t>
            </w:r>
            <w:r w:rsidRPr="00753DA1">
              <w:rPr>
                <w:rFonts w:ascii="Garamond" w:eastAsia="Times New Roman" w:hAnsi="Garamond" w:cs="Times New Roman"/>
                <w:sz w:val="24"/>
                <w:szCs w:val="24"/>
                <w:lang w:val="en-US" w:eastAsia="bg-BG"/>
              </w:rPr>
              <w:t>I</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КО,ПО,РФ,И,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ВО</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Аз мога</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Брои до десет в прав и обратен ред, отброява предмети до десет.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Възприема събирането като практическо добавяне, а изваждането като отнемане на част от група.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Определя реда на обект в редица от десет предмета. </w:t>
            </w:r>
          </w:p>
          <w:p w:rsidR="00815DE6" w:rsidRPr="00753DA1" w:rsidRDefault="00815DE6" w:rsidP="00753DA1">
            <w:pPr>
              <w:spacing w:after="23"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Сравнява тежестта на предмети по време на игри, като използва лек/тежък. Намира мястото на пропуснат обект в </w:t>
            </w:r>
            <w:proofErr w:type="spellStart"/>
            <w:r w:rsidRPr="00753DA1">
              <w:rPr>
                <w:rFonts w:ascii="Garamond" w:eastAsia="Times New Roman" w:hAnsi="Garamond" w:cs="Times New Roman"/>
                <w:sz w:val="24"/>
                <w:szCs w:val="24"/>
                <w:lang w:eastAsia="bg-BG"/>
              </w:rPr>
              <w:t>сериационна</w:t>
            </w:r>
            <w:proofErr w:type="spellEnd"/>
            <w:r w:rsidRPr="00753DA1">
              <w:rPr>
                <w:rFonts w:ascii="Garamond" w:eastAsia="Times New Roman" w:hAnsi="Garamond" w:cs="Times New Roman"/>
                <w:sz w:val="24"/>
                <w:szCs w:val="24"/>
                <w:lang w:eastAsia="bg-BG"/>
              </w:rPr>
              <w:t xml:space="preserve"> редица.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Графично възпроизвежда геометрични фигури. Познава, назовава и подрежда месеците на годината, отнасящи се към всеки сезон.</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X</w:t>
            </w:r>
            <w:r w:rsidRPr="00753DA1">
              <w:rPr>
                <w:rFonts w:ascii="Garamond" w:eastAsia="Times New Roman" w:hAnsi="Garamond" w:cs="Times New Roman"/>
                <w:sz w:val="24"/>
                <w:szCs w:val="24"/>
                <w:lang w:val="en-US" w:eastAsia="bg-BG"/>
              </w:rPr>
              <w:t>II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3</w:t>
            </w:r>
          </w:p>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КО,ПО,РФ,И,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ВО</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Седмица</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Сравнява броя на обектите ( до 10 ) в две множества.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Определя броя на обекти до10 и ги свързва със съответната цифра на числото.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Подрежда редицата на числата до десет. Определя пространствените отношения (вътре, вън, между, затворено, отворено).  Сравнява обекти по техни признаци: дължина, височина и ширина.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Свързва по форма обекти от околната среда и познати геометрични фигури.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Познава, назовава и подрежда дните на седмицата в тяхната</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последователност</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КО,ПО,РФ,И,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ВО</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Последователности</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Сравнява броя на обектите ( до 10 ) в две множества. </w:t>
            </w:r>
          </w:p>
          <w:p w:rsidR="00815DE6" w:rsidRPr="00753DA1" w:rsidRDefault="00815DE6" w:rsidP="00753DA1">
            <w:pPr>
              <w:spacing w:after="25"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Възприема събирането като практическо добавяне, а изваждането като отнемане на част от група.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Определя реда на обект в редица от десет предмета.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Намира мястото на пропуснат обект в </w:t>
            </w:r>
            <w:proofErr w:type="spellStart"/>
            <w:r w:rsidRPr="00753DA1">
              <w:rPr>
                <w:rFonts w:ascii="Garamond" w:eastAsia="Times New Roman" w:hAnsi="Garamond" w:cs="Times New Roman"/>
                <w:sz w:val="24"/>
                <w:szCs w:val="24"/>
                <w:lang w:eastAsia="bg-BG"/>
              </w:rPr>
              <w:t>серияционна</w:t>
            </w:r>
            <w:proofErr w:type="spellEnd"/>
            <w:r w:rsidRPr="00753DA1">
              <w:rPr>
                <w:rFonts w:ascii="Garamond" w:eastAsia="Times New Roman" w:hAnsi="Garamond" w:cs="Times New Roman"/>
                <w:sz w:val="24"/>
                <w:szCs w:val="24"/>
                <w:lang w:eastAsia="bg-BG"/>
              </w:rPr>
              <w:t xml:space="preserve"> редица.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 xml:space="preserve">Познава, назовава и подрежда дните на седмицата в тяхната последователност. Определя пространствените отношения (вътре, вън, между, затворено, отворено ) .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Описва пространственото разположение на два предмета един спрямо друг, като използва отляво, отдясно.</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Месец I</w:t>
            </w:r>
            <w:r w:rsidRPr="00753DA1">
              <w:rPr>
                <w:rFonts w:ascii="Garamond" w:eastAsia="Times New Roman" w:hAnsi="Garamond" w:cs="Times New Roman"/>
                <w:sz w:val="24"/>
                <w:szCs w:val="24"/>
                <w:lang w:val="en-US" w:eastAsia="bg-BG"/>
              </w:rPr>
              <w:t>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КО,ПО,РФ,И,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ВО</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Мартенички</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Възприема събирането като практическо добавяне, а изваждането като отнемане на част от група. </w:t>
            </w:r>
          </w:p>
          <w:p w:rsidR="00815DE6" w:rsidRPr="00753DA1" w:rsidRDefault="00815DE6" w:rsidP="00753DA1">
            <w:pPr>
              <w:spacing w:after="46"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Познава, назовава и подрежда месеците на годината, отнасящи се към всеки сезон. </w:t>
            </w:r>
          </w:p>
          <w:p w:rsidR="00815DE6" w:rsidRPr="00753DA1" w:rsidRDefault="00815DE6" w:rsidP="00753DA1">
            <w:pPr>
              <w:spacing w:after="23"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Графично възпроизвежда геометрични фигури.  </w:t>
            </w:r>
          </w:p>
          <w:p w:rsidR="00815DE6" w:rsidRPr="00753DA1" w:rsidRDefault="00815DE6" w:rsidP="00753DA1">
            <w:pPr>
              <w:spacing w:after="0" w:line="240" w:lineRule="auto"/>
              <w:rPr>
                <w:rFonts w:ascii="Garamond" w:eastAsia="Calibri" w:hAnsi="Garamond" w:cs="Times New Roman"/>
                <w:sz w:val="24"/>
                <w:szCs w:val="24"/>
                <w:lang w:eastAsia="bg-BG"/>
              </w:rPr>
            </w:pPr>
            <w:r w:rsidRPr="00753DA1">
              <w:rPr>
                <w:rFonts w:ascii="Garamond" w:eastAsia="Times New Roman" w:hAnsi="Garamond" w:cs="Times New Roman"/>
                <w:sz w:val="24"/>
                <w:szCs w:val="24"/>
                <w:lang w:eastAsia="bg-BG"/>
              </w:rPr>
              <w:t xml:space="preserve">Определя взаимното разположение на обектите  </w:t>
            </w:r>
            <w:r w:rsidRPr="00753DA1">
              <w:rPr>
                <w:rFonts w:ascii="Garamond" w:eastAsia="Calibri" w:hAnsi="Garamond" w:cs="Times New Roman"/>
                <w:sz w:val="24"/>
                <w:szCs w:val="24"/>
                <w:lang w:eastAsia="bg-BG"/>
              </w:rPr>
              <w:t>( над, под, пред, зад, до, върху, на и др. ). Представя графично пространствени отношения</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w:t>
            </w:r>
            <w:r w:rsidRPr="00753DA1">
              <w:rPr>
                <w:rFonts w:ascii="Garamond" w:eastAsia="Times New Roman" w:hAnsi="Garamond" w:cs="Times New Roman"/>
                <w:sz w:val="24"/>
                <w:szCs w:val="24"/>
                <w:lang w:val="en-US" w:eastAsia="bg-BG"/>
              </w:rPr>
              <w:t>II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5</w:t>
            </w:r>
          </w:p>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КО,ПО,РФ,И,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ВО</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Осми март</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Calibri" w:hAnsi="Garamond" w:cs="Times New Roman"/>
                <w:sz w:val="24"/>
                <w:szCs w:val="24"/>
                <w:lang w:eastAsia="bg-BG"/>
              </w:rPr>
              <w:t xml:space="preserve">Определя броя на обекти до 10 и ги свързва със </w:t>
            </w:r>
            <w:r w:rsidRPr="00753DA1">
              <w:rPr>
                <w:rFonts w:ascii="Garamond" w:eastAsia="Times New Roman" w:hAnsi="Garamond" w:cs="Times New Roman"/>
                <w:sz w:val="24"/>
                <w:szCs w:val="24"/>
                <w:lang w:eastAsia="bg-BG"/>
              </w:rPr>
              <w:t xml:space="preserve">съответната цифра на числото. </w:t>
            </w:r>
          </w:p>
          <w:p w:rsidR="00815DE6" w:rsidRPr="00753DA1" w:rsidRDefault="00815DE6" w:rsidP="00753DA1">
            <w:pPr>
              <w:spacing w:after="25"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Възприема събирането като практическо добавяне, а изваждането като отнемане на част от група. </w:t>
            </w:r>
          </w:p>
          <w:p w:rsidR="00815DE6" w:rsidRPr="00753DA1" w:rsidRDefault="00815DE6" w:rsidP="00753DA1">
            <w:pPr>
              <w:spacing w:after="0" w:line="240" w:lineRule="auto"/>
              <w:ind w:right="201"/>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Подрежда редицата на числата до десет.  Определя взаимното разположение на обекти  ( над, под, пред, зад, до, върху, на и др. ).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Описва пространственото разположение на два предмета един спрямо друг, като използва отляво, отдясно.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Познава и подрежда дните от седмицата в тяхната последователност.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Познава часовника като уред за измерване на времето.</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w:t>
            </w:r>
            <w:r w:rsidRPr="00753DA1">
              <w:rPr>
                <w:rFonts w:ascii="Garamond" w:eastAsia="Times New Roman" w:hAnsi="Garamond" w:cs="Times New Roman"/>
                <w:sz w:val="24"/>
                <w:szCs w:val="24"/>
                <w:lang w:val="en-US" w:eastAsia="bg-BG"/>
              </w:rPr>
              <w:t>V</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КО,ПО,РФ,И,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ВО</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 xml:space="preserve">Броим </w:t>
            </w:r>
            <w:proofErr w:type="spellStart"/>
            <w:r w:rsidRPr="00753DA1">
              <w:rPr>
                <w:rFonts w:ascii="Garamond" w:eastAsia="Calibri" w:hAnsi="Garamond" w:cs="Times New Roman"/>
                <w:bCs/>
                <w:color w:val="000000"/>
                <w:sz w:val="24"/>
                <w:szCs w:val="24"/>
              </w:rPr>
              <w:t>яйчица</w:t>
            </w:r>
            <w:proofErr w:type="spellEnd"/>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Calibri" w:hAnsi="Garamond" w:cs="Times New Roman"/>
                <w:sz w:val="24"/>
                <w:szCs w:val="24"/>
                <w:lang w:eastAsia="bg-BG"/>
              </w:rPr>
              <w:t xml:space="preserve">Брои до десет в прав и обратен ред, отброява предмети до десет. </w:t>
            </w:r>
            <w:r w:rsidRPr="00753DA1">
              <w:rPr>
                <w:rFonts w:ascii="Garamond" w:eastAsia="Times New Roman" w:hAnsi="Garamond" w:cs="Times New Roman"/>
                <w:sz w:val="24"/>
                <w:szCs w:val="24"/>
                <w:lang w:eastAsia="bg-BG"/>
              </w:rPr>
              <w:t xml:space="preserve">Сравнява броя на обектите ( до 10 ) в две множества.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Определя реда на обект в редица от десет предмета.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Възприема събирането като практическо добавяне, а изваждането като отнемане на част от група.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Моделира по образец познати геометрични фигури.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Описва пространственото разположение на два предмета един спрямо друг, като използва отляво, отдясно.</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V</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КО,ПО,РФ,И,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ВО</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Аз съм математик</w:t>
            </w:r>
          </w:p>
        </w:tc>
        <w:tc>
          <w:tcPr>
            <w:tcW w:w="5533" w:type="dxa"/>
            <w:shd w:val="clear" w:color="auto" w:fill="auto"/>
          </w:tcPr>
          <w:p w:rsidR="00815DE6" w:rsidRPr="00753DA1" w:rsidRDefault="00815DE6" w:rsidP="00753DA1">
            <w:pPr>
              <w:spacing w:after="22"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Брои до десет в прав и обратен ред. </w:t>
            </w:r>
          </w:p>
          <w:p w:rsidR="00815DE6" w:rsidRPr="00753DA1" w:rsidRDefault="00815DE6" w:rsidP="00753DA1">
            <w:pPr>
              <w:spacing w:after="23" w:line="240" w:lineRule="auto"/>
              <w:ind w:right="69"/>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Подрежда редицата на числата до десет. Избира мярка (предметна) за измерване на височина, дължина и ширина. </w:t>
            </w:r>
          </w:p>
          <w:p w:rsidR="00815DE6" w:rsidRPr="00753DA1" w:rsidRDefault="00815DE6" w:rsidP="00753DA1">
            <w:pPr>
              <w:spacing w:after="0" w:line="240" w:lineRule="auto"/>
              <w:ind w:right="138"/>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Определя взаимното разположение на обекти  ( над, под, пред, зад, до, върху, на и др. ). Познава, назовава и подрежда месеците на годината, отнасящи се към всеки сезон.  Познава предназначението на часовника като уред за измерване на времето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Графично </w:t>
            </w:r>
            <w:proofErr w:type="spellStart"/>
            <w:r w:rsidRPr="00753DA1">
              <w:rPr>
                <w:rFonts w:ascii="Garamond" w:eastAsia="Times New Roman" w:hAnsi="Garamond" w:cs="Times New Roman"/>
                <w:sz w:val="24"/>
                <w:szCs w:val="24"/>
                <w:lang w:eastAsia="bg-BG"/>
              </w:rPr>
              <w:t>възпороизвежда</w:t>
            </w:r>
            <w:proofErr w:type="spellEnd"/>
            <w:r w:rsidRPr="00753DA1">
              <w:rPr>
                <w:rFonts w:ascii="Garamond" w:eastAsia="Times New Roman" w:hAnsi="Garamond" w:cs="Times New Roman"/>
                <w:sz w:val="24"/>
                <w:szCs w:val="24"/>
                <w:lang w:eastAsia="bg-BG"/>
              </w:rPr>
              <w:t xml:space="preserve"> геометрични фигури.</w:t>
            </w:r>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59145F"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Cs/>
          <w:color w:val="000000"/>
          <w:sz w:val="24"/>
          <w:szCs w:val="24"/>
        </w:rPr>
        <w:t>в</w:t>
      </w:r>
      <w:r w:rsidRPr="0059145F">
        <w:rPr>
          <w:rFonts w:ascii="Garamond" w:eastAsia="Calibri" w:hAnsi="Garamond" w:cs="Times New Roman"/>
          <w:b/>
          <w:bCs/>
          <w:color w:val="000000"/>
          <w:sz w:val="24"/>
          <w:szCs w:val="24"/>
        </w:rPr>
        <w:t>) „Околен свят“:</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271"/>
        <w:gridCol w:w="1134"/>
        <w:gridCol w:w="1134"/>
        <w:gridCol w:w="5533"/>
      </w:tblGrid>
      <w:tr w:rsidR="00815DE6" w:rsidRPr="00753DA1" w:rsidTr="00F0645E">
        <w:trPr>
          <w:jc w:val="center"/>
        </w:trPr>
        <w:tc>
          <w:tcPr>
            <w:tcW w:w="1271"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lastRenderedPageBreak/>
              <w:t>Месец</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Ядро</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Тема/ образователно съдържание</w:t>
            </w:r>
          </w:p>
        </w:tc>
        <w:tc>
          <w:tcPr>
            <w:tcW w:w="5533"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Очаквани резултати</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2</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СОО,СПНО,</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СЗС</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Довиждане лято!</w:t>
            </w:r>
          </w:p>
        </w:tc>
        <w:tc>
          <w:tcPr>
            <w:tcW w:w="5533" w:type="dxa"/>
            <w:shd w:val="clear" w:color="auto" w:fill="auto"/>
          </w:tcPr>
          <w:p w:rsidR="00815DE6" w:rsidRPr="00753DA1" w:rsidRDefault="00815DE6" w:rsidP="00753DA1">
            <w:pPr>
              <w:spacing w:after="2"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Партнира на учителя и си сътрудничи с връстници.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Сравнява състояние на здраве и на болест.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Разбира потребностите на растенията през различните сезони.</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СОО,СПНО,</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СЗС,КНЦ</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Есенни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игри</w:t>
            </w:r>
          </w:p>
        </w:tc>
        <w:tc>
          <w:tcPr>
            <w:tcW w:w="553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sz w:val="24"/>
                <w:szCs w:val="24"/>
              </w:rPr>
              <w:t>Има представа за промените в поведението на някои животни в различните сезони. Сравнява състояние на здраве и болест. Назовава лични, официални и национални празници, местни обичаи и традиции.</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X</w:t>
            </w:r>
            <w:r w:rsidRPr="00753DA1">
              <w:rPr>
                <w:rFonts w:ascii="Garamond" w:eastAsia="Times New Roman" w:hAnsi="Garamond" w:cs="Times New Roman"/>
                <w:sz w:val="24"/>
                <w:szCs w:val="24"/>
                <w:lang w:val="en-US" w:eastAsia="bg-BG"/>
              </w:rPr>
              <w:t>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СОО,СПНО,</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СЗС</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Какво ни показва природата/</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Разбира разликата между ролеви и реални взаимоотношения.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Има представа за промените в поведението на някои животни в различните сезони.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Разпознава професии от различни области и тяхното значение за живота на хората – строителство, сигурност, обществен транспорт и </w:t>
            </w:r>
            <w:proofErr w:type="spellStart"/>
            <w:r w:rsidRPr="00753DA1">
              <w:rPr>
                <w:rFonts w:ascii="Garamond" w:eastAsia="Times New Roman" w:hAnsi="Garamond" w:cs="Times New Roman"/>
                <w:bCs/>
                <w:sz w:val="24"/>
                <w:szCs w:val="24"/>
              </w:rPr>
              <w:t>др</w:t>
            </w:r>
            <w:proofErr w:type="spellEnd"/>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X</w:t>
            </w:r>
            <w:r w:rsidRPr="00753DA1">
              <w:rPr>
                <w:rFonts w:ascii="Garamond" w:eastAsia="Times New Roman" w:hAnsi="Garamond" w:cs="Times New Roman"/>
                <w:sz w:val="24"/>
                <w:szCs w:val="24"/>
                <w:lang w:val="en-US" w:eastAsia="bg-BG"/>
              </w:rPr>
              <w:t>II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3</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СОО,СПНО,</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СЗС,КНЦ</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Дядо Коледа</w:t>
            </w:r>
          </w:p>
        </w:tc>
        <w:tc>
          <w:tcPr>
            <w:tcW w:w="5533" w:type="dxa"/>
            <w:shd w:val="clear" w:color="auto" w:fill="auto"/>
          </w:tcPr>
          <w:p w:rsidR="00815DE6" w:rsidRPr="00753DA1" w:rsidRDefault="00815DE6" w:rsidP="00753DA1">
            <w:pPr>
              <w:spacing w:after="0" w:line="240" w:lineRule="auto"/>
              <w:ind w:right="47"/>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Показва в природен календар метеорологичното време и сравнява промени в сезона/местността.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Сравнява състояние на здраве и на болест.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Назовава лични, официални и национални празници, местни обичаи и традиции.</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СОО,СПНО,</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СЗС,КНЦ</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Зимни</w:t>
            </w:r>
          </w:p>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празници</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Проявява толерантност към деца и възрастни с различия.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Изразява своето право на избор и инициатива сред другите.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Обяснява природозащитната дейност на човека и грижите за чиста природна среда.</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Назовава лични, официални и национални празници, местни обичаи и традиции</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Месец I</w:t>
            </w:r>
            <w:r w:rsidRPr="00753DA1">
              <w:rPr>
                <w:rFonts w:ascii="Garamond" w:eastAsia="Times New Roman" w:hAnsi="Garamond" w:cs="Times New Roman"/>
                <w:sz w:val="24"/>
                <w:szCs w:val="24"/>
                <w:lang w:val="en-US" w:eastAsia="bg-BG"/>
              </w:rPr>
              <w:t>I</w:t>
            </w:r>
          </w:p>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val="en-US" w:eastAsia="bg-BG"/>
              </w:rPr>
              <w:t xml:space="preserve">      4</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СПНО, КНЦ, СЗС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Животните през зимата</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Описва природозащитни инициативи на деца и възрастни по опазване на природата.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Свързва конкретни празници и чествания със съответните личности и събития ( 3 март, 24 май, 18/19 февруари, 2 юни ). Избира игрови действия съобразно особеностите на играчките, предметите за игра и игровата ситуация.</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III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3</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СОО,СПНО,</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СЗС,КНЦ</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Мама има празник</w:t>
            </w:r>
          </w:p>
        </w:tc>
        <w:tc>
          <w:tcPr>
            <w:tcW w:w="553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sz w:val="24"/>
                <w:szCs w:val="24"/>
              </w:rPr>
            </w:pPr>
            <w:r w:rsidRPr="00753DA1">
              <w:rPr>
                <w:rFonts w:ascii="Garamond" w:eastAsia="Calibri" w:hAnsi="Garamond" w:cs="Times New Roman"/>
                <w:bCs/>
                <w:sz w:val="24"/>
                <w:szCs w:val="24"/>
              </w:rPr>
              <w:t xml:space="preserve">Назовава лични, официални и национални празници, местни обичаи и традиции.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sz w:val="24"/>
                <w:szCs w:val="24"/>
              </w:rPr>
            </w:pPr>
            <w:r w:rsidRPr="00753DA1">
              <w:rPr>
                <w:rFonts w:ascii="Garamond" w:eastAsia="Calibri" w:hAnsi="Garamond" w:cs="Times New Roman"/>
                <w:bCs/>
                <w:sz w:val="24"/>
                <w:szCs w:val="24"/>
              </w:rPr>
              <w:t>Разбира потребностите на растенията през различните сезони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Изразява своето право на избор и инициатива сред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другите</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I</w:t>
            </w:r>
            <w:r w:rsidRPr="00753DA1">
              <w:rPr>
                <w:rFonts w:ascii="Garamond" w:eastAsia="Times New Roman" w:hAnsi="Garamond" w:cs="Times New Roman"/>
                <w:sz w:val="24"/>
                <w:szCs w:val="24"/>
                <w:lang w:val="en-US" w:eastAsia="bg-BG"/>
              </w:rPr>
              <w:t>V</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СОО,СПНО,</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СЗС,</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Моите приятели</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Разбира разликата между ролеви и реални взаимоотношения. Избягва конфликтите и при необходимост ги разрешава.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Разбира и демонстрира необходимото различно поведение и спазване на правила, когато е на улицата, в заведенията за хранене, на място за отдих, на мястото за развлечение.</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 xml:space="preserve">Месец </w:t>
            </w:r>
            <w:r w:rsidRPr="00753DA1">
              <w:rPr>
                <w:rFonts w:ascii="Garamond" w:eastAsia="Times New Roman" w:hAnsi="Garamond" w:cs="Times New Roman"/>
                <w:sz w:val="24"/>
                <w:szCs w:val="24"/>
                <w:lang w:val="en-US" w:eastAsia="bg-BG"/>
              </w:rPr>
              <w:t>V</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spacing w:after="19"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СОО,СПНО,</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СЗС,</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Довиждане детска градина</w:t>
            </w:r>
          </w:p>
        </w:tc>
        <w:tc>
          <w:tcPr>
            <w:tcW w:w="553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sz w:val="24"/>
                <w:szCs w:val="24"/>
              </w:rPr>
            </w:pPr>
            <w:r w:rsidRPr="00753DA1">
              <w:rPr>
                <w:rFonts w:ascii="Garamond" w:eastAsia="Calibri" w:hAnsi="Garamond" w:cs="Times New Roman"/>
                <w:bCs/>
                <w:sz w:val="24"/>
                <w:szCs w:val="24"/>
              </w:rPr>
              <w:t xml:space="preserve">Взаимодейства с възрастни и връстници, като отчита </w:t>
            </w:r>
            <w:proofErr w:type="spellStart"/>
            <w:r w:rsidRPr="00753DA1">
              <w:rPr>
                <w:rFonts w:ascii="Garamond" w:eastAsia="Calibri" w:hAnsi="Garamond" w:cs="Times New Roman"/>
                <w:bCs/>
                <w:sz w:val="24"/>
                <w:szCs w:val="24"/>
              </w:rPr>
              <w:t>настроеиието</w:t>
            </w:r>
            <w:proofErr w:type="spellEnd"/>
            <w:r w:rsidRPr="00753DA1">
              <w:rPr>
                <w:rFonts w:ascii="Garamond" w:eastAsia="Calibri" w:hAnsi="Garamond" w:cs="Times New Roman"/>
                <w:bCs/>
                <w:sz w:val="24"/>
                <w:szCs w:val="24"/>
              </w:rPr>
              <w:t xml:space="preserve"> им и свързва това настроение с причини, които ги пораждат.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sz w:val="24"/>
                <w:szCs w:val="24"/>
              </w:rPr>
              <w:t>Има представи за училището – класна стая, обзавеждане, учебни пособия, нужни на ученика. Описва природозащитни инициативи на деца и възрастни по опазване на природата.</w:t>
            </w:r>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 xml:space="preserve">г) </w:t>
      </w:r>
      <w:r w:rsidRPr="0059145F">
        <w:rPr>
          <w:rFonts w:ascii="Garamond" w:eastAsia="Calibri" w:hAnsi="Garamond" w:cs="Times New Roman"/>
          <w:b/>
          <w:bCs/>
          <w:color w:val="000000"/>
          <w:sz w:val="24"/>
          <w:szCs w:val="24"/>
        </w:rPr>
        <w:t>„Изобразително изкуство“:</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271"/>
        <w:gridCol w:w="1134"/>
        <w:gridCol w:w="1134"/>
        <w:gridCol w:w="5533"/>
      </w:tblGrid>
      <w:tr w:rsidR="00815DE6" w:rsidRPr="00753DA1" w:rsidTr="00F0645E">
        <w:trPr>
          <w:jc w:val="center"/>
        </w:trPr>
        <w:tc>
          <w:tcPr>
            <w:tcW w:w="1271"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Месец</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Ядро</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Тема/ образователно съдържание</w:t>
            </w:r>
          </w:p>
        </w:tc>
        <w:tc>
          <w:tcPr>
            <w:tcW w:w="5533"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Очаквани резултати</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w:t>
            </w:r>
            <w:r w:rsidRPr="00753DA1">
              <w:rPr>
                <w:rFonts w:ascii="Garamond" w:eastAsia="Times New Roman" w:hAnsi="Garamond" w:cs="Times New Roman"/>
                <w:sz w:val="24"/>
                <w:szCs w:val="24"/>
                <w:lang w:eastAsia="bg-BG"/>
              </w:rPr>
              <w:t xml:space="preserve">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2</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ИМТ</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w:t>
            </w:r>
          </w:p>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Какво рисуват художниците</w:t>
            </w:r>
          </w:p>
        </w:tc>
        <w:tc>
          <w:tcPr>
            <w:tcW w:w="5533" w:type="dxa"/>
            <w:shd w:val="clear" w:color="auto" w:fill="auto"/>
          </w:tcPr>
          <w:p w:rsidR="00815DE6" w:rsidRPr="00753DA1" w:rsidRDefault="00815DE6" w:rsidP="00753DA1">
            <w:pPr>
              <w:spacing w:after="5" w:line="240" w:lineRule="auto"/>
              <w:ind w:right="2"/>
              <w:contextualSpacing/>
              <w:jc w:val="both"/>
              <w:rPr>
                <w:rFonts w:ascii="Garamond" w:eastAsia="Calibri" w:hAnsi="Garamond" w:cs="Times New Roman"/>
                <w:sz w:val="24"/>
                <w:szCs w:val="24"/>
                <w:lang w:eastAsia="bg-BG"/>
              </w:rPr>
            </w:pPr>
            <w:r w:rsidRPr="00753DA1">
              <w:rPr>
                <w:rFonts w:ascii="Garamond" w:eastAsia="Calibri" w:hAnsi="Garamond" w:cs="Times New Roman"/>
                <w:sz w:val="24"/>
                <w:szCs w:val="24"/>
                <w:lang w:eastAsia="bg-BG"/>
              </w:rPr>
              <w:t xml:space="preserve">Възпроизвежда фигура, знак, прави и криви линии, елементи от знаци. </w:t>
            </w:r>
          </w:p>
          <w:p w:rsidR="00815DE6" w:rsidRPr="00753DA1" w:rsidRDefault="00815DE6" w:rsidP="00753DA1">
            <w:pPr>
              <w:spacing w:after="5" w:line="240" w:lineRule="auto"/>
              <w:ind w:right="2"/>
              <w:contextualSpacing/>
              <w:jc w:val="both"/>
              <w:rPr>
                <w:rFonts w:ascii="Garamond" w:eastAsia="Calibri" w:hAnsi="Garamond" w:cs="Times New Roman"/>
                <w:sz w:val="24"/>
                <w:szCs w:val="24"/>
                <w:lang w:eastAsia="bg-BG"/>
              </w:rPr>
            </w:pPr>
            <w:r w:rsidRPr="00753DA1">
              <w:rPr>
                <w:rFonts w:ascii="Garamond" w:eastAsia="Calibri" w:hAnsi="Garamond" w:cs="Times New Roman"/>
                <w:sz w:val="24"/>
                <w:szCs w:val="24"/>
                <w:lang w:eastAsia="bg-BG"/>
              </w:rPr>
              <w:t>Пресъздава обекти и явления от действителността чрез рисуване и оцветяване.</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ХВ,ИМТ,ИТ</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Есенни дървета</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Изпълнява изобразителни задачи по впечатления от творби на изобразителното изкуство. </w:t>
            </w:r>
          </w:p>
          <w:p w:rsidR="00815DE6" w:rsidRPr="00753DA1" w:rsidRDefault="00815DE6" w:rsidP="00753DA1">
            <w:pPr>
              <w:spacing w:after="0" w:line="240" w:lineRule="auto"/>
              <w:contextualSpacing/>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Използва безопасно различни видове материали и пособия за изобразяване. </w:t>
            </w:r>
          </w:p>
          <w:p w:rsidR="00815DE6" w:rsidRPr="00753DA1" w:rsidRDefault="00815DE6" w:rsidP="00753DA1">
            <w:pPr>
              <w:spacing w:after="0" w:line="240" w:lineRule="auto"/>
              <w:contextualSpacing/>
              <w:rPr>
                <w:rFonts w:ascii="Garamond" w:eastAsia="Calibri" w:hAnsi="Garamond" w:cs="Times New Roman"/>
                <w:sz w:val="24"/>
                <w:szCs w:val="24"/>
                <w:lang w:eastAsia="bg-BG"/>
              </w:rPr>
            </w:pPr>
            <w:r w:rsidRPr="00753DA1">
              <w:rPr>
                <w:rFonts w:ascii="Garamond" w:eastAsia="Calibri" w:hAnsi="Garamond" w:cs="Times New Roman"/>
                <w:sz w:val="24"/>
                <w:szCs w:val="24"/>
                <w:lang w:eastAsia="bg-BG"/>
              </w:rPr>
              <w:t>Пресъздава обекти и явления от действителността чрез рисуване и оцветяване.</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Месец X</w:t>
            </w:r>
            <w:r w:rsidRPr="00753DA1">
              <w:rPr>
                <w:rFonts w:ascii="Garamond" w:eastAsia="Times New Roman" w:hAnsi="Garamond" w:cs="Times New Roman"/>
                <w:sz w:val="24"/>
                <w:szCs w:val="24"/>
                <w:lang w:val="en-US" w:eastAsia="bg-BG"/>
              </w:rPr>
              <w:t>I</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ИТ, ИМТ</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Дъжд и тревичка</w:t>
            </w:r>
          </w:p>
        </w:tc>
        <w:tc>
          <w:tcPr>
            <w:tcW w:w="553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Пресъздава обекти и явления от действителността чрез рисуване и оцветяване.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Използва многослойно апликиране при изпълнение на изобразителните задачи</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X</w:t>
            </w:r>
            <w:r w:rsidRPr="00753DA1">
              <w:rPr>
                <w:rFonts w:ascii="Garamond" w:eastAsia="Times New Roman" w:hAnsi="Garamond" w:cs="Times New Roman"/>
                <w:sz w:val="24"/>
                <w:szCs w:val="24"/>
                <w:lang w:val="en-US" w:eastAsia="bg-BG"/>
              </w:rPr>
              <w:t>II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3</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ИТ, ИМТ</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Снежен</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човек</w:t>
            </w:r>
          </w:p>
        </w:tc>
        <w:tc>
          <w:tcPr>
            <w:tcW w:w="5533" w:type="dxa"/>
            <w:shd w:val="clear" w:color="auto" w:fill="auto"/>
          </w:tcPr>
          <w:p w:rsidR="00815DE6" w:rsidRPr="00753DA1" w:rsidRDefault="00815DE6" w:rsidP="00753DA1">
            <w:pPr>
              <w:spacing w:after="2"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Използва материали и техники за конструиране и моделиране.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color w:val="000000"/>
                <w:sz w:val="24"/>
                <w:szCs w:val="24"/>
                <w:lang w:eastAsia="bg-BG"/>
              </w:rPr>
              <w:t>Пресъздава впечатления  и преживявания с различни изразни средства</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lang w:val="en-US"/>
              </w:rPr>
              <w:t>S</w:t>
            </w:r>
            <w:proofErr w:type="spellStart"/>
            <w:r w:rsidRPr="00753DA1">
              <w:rPr>
                <w:rFonts w:ascii="Garamond" w:eastAsia="Times New Roman" w:hAnsi="Garamond" w:cs="Times New Roman"/>
                <w:bCs/>
                <w:sz w:val="24"/>
                <w:szCs w:val="24"/>
              </w:rPr>
              <w:t>едмици</w:t>
            </w:r>
            <w:proofErr w:type="spellEnd"/>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ИТ, ИМТ</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Украса на килимче</w:t>
            </w:r>
          </w:p>
        </w:tc>
        <w:tc>
          <w:tcPr>
            <w:tcW w:w="5533" w:type="dxa"/>
            <w:shd w:val="clear" w:color="auto" w:fill="auto"/>
          </w:tcPr>
          <w:p w:rsidR="00815DE6" w:rsidRPr="00753DA1" w:rsidRDefault="00815DE6" w:rsidP="00753DA1">
            <w:pPr>
              <w:spacing w:after="5" w:line="240" w:lineRule="auto"/>
              <w:ind w:right="2"/>
              <w:contextualSpacing/>
              <w:jc w:val="both"/>
              <w:rPr>
                <w:rFonts w:ascii="Garamond" w:eastAsia="Calibri" w:hAnsi="Garamond" w:cs="Times New Roman"/>
                <w:sz w:val="24"/>
                <w:szCs w:val="24"/>
                <w:lang w:eastAsia="bg-BG"/>
              </w:rPr>
            </w:pPr>
            <w:r w:rsidRPr="00753DA1">
              <w:rPr>
                <w:rFonts w:ascii="Garamond" w:eastAsia="Calibri" w:hAnsi="Garamond" w:cs="Times New Roman"/>
                <w:sz w:val="24"/>
                <w:szCs w:val="24"/>
                <w:lang w:eastAsia="bg-BG"/>
              </w:rPr>
              <w:t>Използва безопасно различни видове материали и пособия за изобразяване. Пресъздава обекти и явления от действителността чрез рисуване и оцветяване.</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ИТ, ИМТ</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Баба</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Марта</w:t>
            </w:r>
          </w:p>
        </w:tc>
        <w:tc>
          <w:tcPr>
            <w:tcW w:w="5533" w:type="dxa"/>
            <w:shd w:val="clear" w:color="auto" w:fill="auto"/>
          </w:tcPr>
          <w:p w:rsidR="00815DE6" w:rsidRPr="00753DA1" w:rsidRDefault="00815DE6" w:rsidP="00753DA1">
            <w:pPr>
              <w:spacing w:after="0" w:line="240" w:lineRule="auto"/>
              <w:contextualSpacing/>
              <w:rPr>
                <w:rFonts w:ascii="Garamond" w:eastAsia="Calibri" w:hAnsi="Garamond" w:cs="Times New Roman"/>
                <w:sz w:val="24"/>
                <w:szCs w:val="24"/>
                <w:lang w:eastAsia="bg-BG"/>
              </w:rPr>
            </w:pPr>
            <w:r w:rsidRPr="00753DA1">
              <w:rPr>
                <w:rFonts w:ascii="Garamond" w:eastAsia="Calibri" w:hAnsi="Garamond" w:cs="Times New Roman"/>
                <w:sz w:val="24"/>
                <w:szCs w:val="24"/>
                <w:lang w:eastAsia="bg-BG"/>
              </w:rPr>
              <w:t>Използва многослойно апликиране при изпълнение на изобразителните задачи. Пресъздава впечатления и преживявания с различни изразни средства.</w:t>
            </w:r>
          </w:p>
          <w:p w:rsidR="00815DE6" w:rsidRPr="00753DA1" w:rsidRDefault="00815DE6" w:rsidP="00753DA1">
            <w:pPr>
              <w:spacing w:after="0" w:line="240" w:lineRule="auto"/>
              <w:contextualSpacing/>
              <w:rPr>
                <w:rFonts w:ascii="Garamond" w:eastAsia="Calibri" w:hAnsi="Garamond" w:cs="Times New Roman"/>
                <w:sz w:val="24"/>
                <w:szCs w:val="24"/>
                <w:lang w:eastAsia="bg-BG"/>
              </w:rPr>
            </w:pPr>
            <w:r w:rsidRPr="00753DA1">
              <w:rPr>
                <w:rFonts w:ascii="Garamond" w:eastAsia="Calibri" w:hAnsi="Garamond" w:cs="Times New Roman"/>
                <w:sz w:val="24"/>
                <w:szCs w:val="24"/>
                <w:lang w:eastAsia="bg-BG"/>
              </w:rPr>
              <w:t>Пресъздава обекти и явления от действителността чрез рисуване и оцветяване.</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III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5</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ИТ,ИМТ,ХВ</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Ограда на къща</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Използва безопасно различни видове материали и пособия за изобразяване.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Избира конкретна тема и я изобразява при рисуване, апликиране и моделиране</w:t>
            </w:r>
          </w:p>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Times New Roman" w:hAnsi="Garamond" w:cs="Times New Roman"/>
                <w:bCs/>
                <w:sz w:val="24"/>
                <w:szCs w:val="24"/>
              </w:rPr>
              <w:lastRenderedPageBreak/>
              <w:t>Изгражда представи за творби на изящните и приложно-декоративните изкуства</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 xml:space="preserve">Месец </w:t>
            </w:r>
            <w:r w:rsidRPr="00753DA1">
              <w:rPr>
                <w:rFonts w:ascii="Garamond" w:eastAsia="Times New Roman" w:hAnsi="Garamond" w:cs="Times New Roman"/>
                <w:sz w:val="24"/>
                <w:szCs w:val="24"/>
                <w:lang w:val="en-US" w:eastAsia="bg-BG"/>
              </w:rPr>
              <w:t>IV</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ИТ,ИМТ,ХВ</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Деца</w:t>
            </w:r>
          </w:p>
        </w:tc>
        <w:tc>
          <w:tcPr>
            <w:tcW w:w="5533" w:type="dxa"/>
            <w:shd w:val="clear" w:color="auto" w:fill="auto"/>
          </w:tcPr>
          <w:p w:rsidR="00815DE6" w:rsidRPr="00753DA1" w:rsidRDefault="00815DE6" w:rsidP="00753DA1">
            <w:pPr>
              <w:autoSpaceDE w:val="0"/>
              <w:autoSpaceDN w:val="0"/>
              <w:adjustRightInd w:val="0"/>
              <w:spacing w:after="0" w:line="240" w:lineRule="auto"/>
              <w:rPr>
                <w:rFonts w:ascii="Garamond" w:eastAsia="Calibri" w:hAnsi="Garamond" w:cs="Times New Roman"/>
                <w:bCs/>
                <w:sz w:val="24"/>
                <w:szCs w:val="24"/>
              </w:rPr>
            </w:pPr>
            <w:r w:rsidRPr="00753DA1">
              <w:rPr>
                <w:rFonts w:ascii="Garamond" w:eastAsia="Calibri" w:hAnsi="Garamond" w:cs="Times New Roman"/>
                <w:bCs/>
                <w:sz w:val="24"/>
                <w:szCs w:val="24"/>
              </w:rPr>
              <w:t xml:space="preserve">Използва многослойно апликиране при изпълнение на изобразителни задачи. </w:t>
            </w:r>
          </w:p>
          <w:p w:rsidR="00815DE6" w:rsidRPr="00753DA1" w:rsidRDefault="00815DE6" w:rsidP="00753DA1">
            <w:pPr>
              <w:autoSpaceDE w:val="0"/>
              <w:autoSpaceDN w:val="0"/>
              <w:adjustRightInd w:val="0"/>
              <w:spacing w:after="0" w:line="240" w:lineRule="auto"/>
              <w:rPr>
                <w:rFonts w:ascii="Garamond" w:eastAsia="Times New Roman" w:hAnsi="Garamond" w:cs="Times New Roman"/>
                <w:bCs/>
                <w:sz w:val="24"/>
                <w:szCs w:val="24"/>
              </w:rPr>
            </w:pPr>
            <w:r w:rsidRPr="00753DA1">
              <w:rPr>
                <w:rFonts w:ascii="Garamond" w:eastAsia="Calibri" w:hAnsi="Garamond" w:cs="Times New Roman"/>
                <w:bCs/>
                <w:sz w:val="24"/>
                <w:szCs w:val="24"/>
              </w:rPr>
              <w:t>Избира конкретна тема и я изобразява при рисуване, апликиране и мод</w:t>
            </w:r>
            <w:r w:rsidRPr="00753DA1">
              <w:rPr>
                <w:rFonts w:ascii="Garamond" w:eastAsia="Times New Roman" w:hAnsi="Garamond" w:cs="Times New Roman"/>
                <w:bCs/>
                <w:sz w:val="24"/>
                <w:szCs w:val="24"/>
              </w:rPr>
              <w:t>елиране</w:t>
            </w:r>
          </w:p>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Изпълнява изобразителни задачи по впечатления от творби на изобразителното изкуство</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V</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ИТ,ИМТ</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Калинка в тревата</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Използва безопасно различни видове материали и пособия за изобразяване.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Избира конкретна тема и я изобразява при рисуване, апликиране и моделиране.</w:t>
            </w:r>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 xml:space="preserve">д) </w:t>
      </w:r>
      <w:r w:rsidRPr="0059145F">
        <w:rPr>
          <w:rFonts w:ascii="Garamond" w:eastAsia="Calibri" w:hAnsi="Garamond" w:cs="Times New Roman"/>
          <w:b/>
          <w:bCs/>
          <w:color w:val="000000"/>
          <w:sz w:val="24"/>
          <w:szCs w:val="24"/>
        </w:rPr>
        <w:t>„Музика“:</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271"/>
        <w:gridCol w:w="1134"/>
        <w:gridCol w:w="1134"/>
        <w:gridCol w:w="5533"/>
      </w:tblGrid>
      <w:tr w:rsidR="00815DE6" w:rsidRPr="00753DA1" w:rsidTr="00F0645E">
        <w:trPr>
          <w:jc w:val="center"/>
        </w:trPr>
        <w:tc>
          <w:tcPr>
            <w:tcW w:w="1271"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Месец</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Ядро</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Тема/ образователно съдържание</w:t>
            </w:r>
          </w:p>
        </w:tc>
        <w:tc>
          <w:tcPr>
            <w:tcW w:w="5533"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Очаквани резултати</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IX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2</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ВЖ,ВМ,МИ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След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ваканцията</w:t>
            </w:r>
          </w:p>
        </w:tc>
        <w:tc>
          <w:tcPr>
            <w:tcW w:w="553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Разпознава три познати (слушани) музикални произведения</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Пее до пет научени песни</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Импровизира танцови стъпки и движения на различна по характер и националност музика</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ВЖ,ВМ,МИ,</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ЕМИ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Музикални инструменти</w:t>
            </w:r>
          </w:p>
        </w:tc>
        <w:tc>
          <w:tcPr>
            <w:tcW w:w="553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Разпознава детски и мъжки гласове</w:t>
            </w:r>
          </w:p>
          <w:p w:rsidR="00815DE6" w:rsidRPr="00753DA1" w:rsidRDefault="00815DE6" w:rsidP="00753DA1">
            <w:pPr>
              <w:spacing w:after="1"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Разпознава три познати (слушани) музикални произведения.  </w:t>
            </w:r>
          </w:p>
          <w:p w:rsidR="00815DE6" w:rsidRPr="00753DA1" w:rsidRDefault="00815DE6" w:rsidP="00753DA1">
            <w:pPr>
              <w:spacing w:after="23"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Пее до пет научени песни. </w:t>
            </w:r>
          </w:p>
          <w:p w:rsidR="00815DE6" w:rsidRPr="00753DA1" w:rsidRDefault="00815DE6" w:rsidP="00753DA1">
            <w:pPr>
              <w:spacing w:after="22"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Спазва хореографията при изпълнение на танц. </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X</w:t>
            </w:r>
            <w:r w:rsidRPr="00753DA1">
              <w:rPr>
                <w:rFonts w:ascii="Garamond" w:eastAsia="Times New Roman" w:hAnsi="Garamond" w:cs="Times New Roman"/>
                <w:sz w:val="24"/>
                <w:szCs w:val="24"/>
                <w:lang w:val="en-US" w:eastAsia="bg-BG"/>
              </w:rPr>
              <w:t>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ВМ,ВЖ,ЕМИ,МИ</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Акордеон</w:t>
            </w:r>
          </w:p>
        </w:tc>
        <w:tc>
          <w:tcPr>
            <w:tcW w:w="5533" w:type="dxa"/>
            <w:shd w:val="clear" w:color="auto" w:fill="auto"/>
          </w:tcPr>
          <w:p w:rsidR="00815DE6" w:rsidRPr="00753DA1" w:rsidRDefault="00815DE6" w:rsidP="00753DA1">
            <w:pPr>
              <w:spacing w:after="31"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Разпознава марш, валс, хоро, ръченица. Импровизира елементарен съпровод с детски музикални инструменти по собствен замисъл или със задача от учителя.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color w:val="000000"/>
                <w:sz w:val="24"/>
                <w:szCs w:val="24"/>
                <w:lang w:eastAsia="bg-BG"/>
              </w:rPr>
              <w:t>Спазва хореографията при изпълнение на танц.</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X</w:t>
            </w:r>
            <w:r w:rsidRPr="00753DA1">
              <w:rPr>
                <w:rFonts w:ascii="Garamond" w:eastAsia="Times New Roman" w:hAnsi="Garamond" w:cs="Times New Roman"/>
                <w:sz w:val="24"/>
                <w:szCs w:val="24"/>
                <w:lang w:val="en-US" w:eastAsia="bg-BG"/>
              </w:rPr>
              <w:t>II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3</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ВМ,ВЖ,МИ</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Коледен концерт</w:t>
            </w:r>
          </w:p>
        </w:tc>
        <w:tc>
          <w:tcPr>
            <w:tcW w:w="5533" w:type="dxa"/>
            <w:shd w:val="clear" w:color="auto" w:fill="auto"/>
          </w:tcPr>
          <w:p w:rsidR="00815DE6" w:rsidRPr="00753DA1" w:rsidRDefault="00815DE6" w:rsidP="00753DA1">
            <w:pPr>
              <w:spacing w:after="23"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Спазва хореографията при изпълнение на танц. </w:t>
            </w:r>
          </w:p>
          <w:p w:rsidR="00815DE6" w:rsidRPr="00753DA1" w:rsidRDefault="00815DE6" w:rsidP="00753DA1">
            <w:pPr>
              <w:spacing w:after="22"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Влиза в ролята на певец, музикант и слушател.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Пее до пет научени песни.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color w:val="000000"/>
                <w:sz w:val="24"/>
                <w:szCs w:val="24"/>
                <w:lang w:eastAsia="bg-BG"/>
              </w:rPr>
              <w:t>Импровизира елементарен съпровод с детски музикални инструменти по собствен замисъл или със задача от учителя.</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ВМ,ВЖ,ЕМИ,МИ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Зимен</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концерт</w:t>
            </w:r>
          </w:p>
        </w:tc>
        <w:tc>
          <w:tcPr>
            <w:tcW w:w="5533" w:type="dxa"/>
            <w:shd w:val="clear" w:color="auto" w:fill="auto"/>
          </w:tcPr>
          <w:p w:rsidR="00815DE6" w:rsidRPr="00753DA1" w:rsidRDefault="00815DE6" w:rsidP="00753DA1">
            <w:pPr>
              <w:spacing w:after="22"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Влиза в ролята на певец, музикант и слушател.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Пее до пет научени песни.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Импровизира танцови стъпки и движения на различна по характер и националност музика.</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Реагира на динамични промени (силно-тихо) в музика</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ВМ,ВЖ,ЕМИ,МИ</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Музикант,</w:t>
            </w:r>
          </w:p>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певец, слушател</w:t>
            </w:r>
          </w:p>
        </w:tc>
        <w:tc>
          <w:tcPr>
            <w:tcW w:w="553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Реагира на динамични промени (силно-тихо) в музика</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Разпознава визуално музикалните инструменти китара и тамбура.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color w:val="000000"/>
                <w:sz w:val="24"/>
                <w:szCs w:val="24"/>
                <w:lang w:eastAsia="bg-BG"/>
              </w:rPr>
              <w:lastRenderedPageBreak/>
              <w:t xml:space="preserve"> Спазва хореографията при изпълнение на танц.</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 xml:space="preserve">Месец </w:t>
            </w:r>
            <w:r w:rsidRPr="00753DA1">
              <w:rPr>
                <w:rFonts w:ascii="Garamond" w:eastAsia="Times New Roman" w:hAnsi="Garamond" w:cs="Times New Roman"/>
                <w:sz w:val="24"/>
                <w:szCs w:val="24"/>
                <w:lang w:val="en-US" w:eastAsia="bg-BG"/>
              </w:rPr>
              <w:t>III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5</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ВМ,ВЖ,ЕМИ,МИ</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Мартенски празници</w:t>
            </w:r>
          </w:p>
        </w:tc>
        <w:tc>
          <w:tcPr>
            <w:tcW w:w="5533" w:type="dxa"/>
            <w:shd w:val="clear" w:color="auto" w:fill="auto"/>
          </w:tcPr>
          <w:p w:rsidR="00815DE6" w:rsidRPr="00753DA1" w:rsidRDefault="00815DE6" w:rsidP="00753DA1">
            <w:pPr>
              <w:spacing w:after="2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Влиза в ролята на певец, музикант и слушател.  </w:t>
            </w:r>
          </w:p>
          <w:p w:rsidR="00815DE6" w:rsidRPr="00753DA1" w:rsidRDefault="00815DE6" w:rsidP="00753DA1">
            <w:pPr>
              <w:spacing w:after="23"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Пее до пет научени песни.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Импровизира танцови стъпки и движения на различна по характер и националност музика.</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Реагира на динамични промени (силно-тихо) в музика</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IV</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ВМ,ВЖ,ЕМИ,МИ</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Великденски празници</w:t>
            </w:r>
          </w:p>
        </w:tc>
        <w:tc>
          <w:tcPr>
            <w:tcW w:w="5533" w:type="dxa"/>
            <w:shd w:val="clear" w:color="auto" w:fill="auto"/>
          </w:tcPr>
          <w:p w:rsidR="00815DE6" w:rsidRPr="00753DA1" w:rsidRDefault="00815DE6" w:rsidP="00753DA1">
            <w:pPr>
              <w:spacing w:after="32"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 Разпознава марш, валс, хоро и ръченица.  Импровизира елементарен съпровод с детски музикални инструменти по собствен замисъл или със задача от учителя.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color w:val="000000"/>
                <w:sz w:val="24"/>
                <w:szCs w:val="24"/>
                <w:lang w:eastAsia="bg-BG"/>
              </w:rPr>
              <w:t>Реагира на динамични промени (силно-тихо) в музика.</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V</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ВМ,ВЖ,ЕМИ,МИ</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Музикални гатанки</w:t>
            </w:r>
          </w:p>
        </w:tc>
        <w:tc>
          <w:tcPr>
            <w:tcW w:w="5533" w:type="dxa"/>
            <w:shd w:val="clear" w:color="auto" w:fill="auto"/>
          </w:tcPr>
          <w:p w:rsidR="00815DE6" w:rsidRPr="00753DA1" w:rsidRDefault="00815DE6" w:rsidP="00753DA1">
            <w:pPr>
              <w:spacing w:after="1"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Разпознава три познати (слушани) музикални произведения.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Пее до пет научени песни.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color w:val="000000"/>
                <w:sz w:val="24"/>
                <w:szCs w:val="24"/>
                <w:lang w:eastAsia="bg-BG"/>
              </w:rPr>
              <w:t>Импровизира танцови стъпки и движения на различна по характер и националност музика. Реагира на динамични промени (силно-тихо) в музика.</w:t>
            </w:r>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59145F"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Cs/>
          <w:color w:val="000000"/>
          <w:sz w:val="24"/>
          <w:szCs w:val="24"/>
        </w:rPr>
        <w:t xml:space="preserve">е) </w:t>
      </w:r>
      <w:r w:rsidRPr="0059145F">
        <w:rPr>
          <w:rFonts w:ascii="Garamond" w:eastAsia="Calibri" w:hAnsi="Garamond" w:cs="Times New Roman"/>
          <w:b/>
          <w:bCs/>
          <w:color w:val="000000"/>
          <w:sz w:val="24"/>
          <w:szCs w:val="24"/>
        </w:rPr>
        <w:t>„Конструиране и технологии“:</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271"/>
        <w:gridCol w:w="1134"/>
        <w:gridCol w:w="1134"/>
        <w:gridCol w:w="5533"/>
      </w:tblGrid>
      <w:tr w:rsidR="00815DE6" w:rsidRPr="00753DA1" w:rsidTr="00F0645E">
        <w:trPr>
          <w:jc w:val="center"/>
        </w:trPr>
        <w:tc>
          <w:tcPr>
            <w:tcW w:w="1271"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color w:val="000000"/>
                <w:sz w:val="24"/>
                <w:szCs w:val="24"/>
              </w:rPr>
            </w:pPr>
            <w:r w:rsidRPr="00753DA1">
              <w:rPr>
                <w:rFonts w:ascii="Garamond" w:eastAsia="Calibri" w:hAnsi="Garamond" w:cs="Times New Roman"/>
                <w:color w:val="000000"/>
                <w:sz w:val="24"/>
                <w:szCs w:val="24"/>
              </w:rPr>
              <w:t>Месец</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color w:val="000000"/>
                <w:sz w:val="24"/>
                <w:szCs w:val="24"/>
              </w:rPr>
            </w:pPr>
            <w:r w:rsidRPr="00753DA1">
              <w:rPr>
                <w:rFonts w:ascii="Garamond" w:eastAsia="Calibri" w:hAnsi="Garamond" w:cs="Times New Roman"/>
                <w:color w:val="000000"/>
                <w:sz w:val="24"/>
                <w:szCs w:val="24"/>
              </w:rPr>
              <w:t>Ядро</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color w:val="000000"/>
                <w:sz w:val="24"/>
                <w:szCs w:val="24"/>
              </w:rPr>
            </w:pPr>
            <w:r w:rsidRPr="00753DA1">
              <w:rPr>
                <w:rFonts w:ascii="Garamond" w:eastAsia="Calibri" w:hAnsi="Garamond" w:cs="Times New Roman"/>
                <w:color w:val="000000"/>
                <w:sz w:val="24"/>
                <w:szCs w:val="24"/>
              </w:rPr>
              <w:t>Тема/ образователно съдържание</w:t>
            </w:r>
          </w:p>
        </w:tc>
        <w:tc>
          <w:tcPr>
            <w:tcW w:w="5533"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color w:val="000000"/>
                <w:sz w:val="24"/>
                <w:szCs w:val="24"/>
              </w:rPr>
            </w:pPr>
            <w:r w:rsidRPr="00753DA1">
              <w:rPr>
                <w:rFonts w:ascii="Garamond" w:eastAsia="Calibri" w:hAnsi="Garamond" w:cs="Times New Roman"/>
                <w:color w:val="000000"/>
                <w:sz w:val="24"/>
                <w:szCs w:val="24"/>
              </w:rPr>
              <w:t>Очаквани резултати</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w:t>
            </w:r>
            <w:r w:rsidRPr="00753DA1">
              <w:rPr>
                <w:rFonts w:ascii="Garamond" w:eastAsia="Times New Roman" w:hAnsi="Garamond" w:cs="Times New Roman"/>
                <w:sz w:val="24"/>
                <w:szCs w:val="24"/>
                <w:lang w:eastAsia="bg-BG"/>
              </w:rPr>
              <w:t xml:space="preserve">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2</w:t>
            </w:r>
          </w:p>
          <w:p w:rsidR="00815DE6" w:rsidRPr="00753DA1" w:rsidRDefault="00815DE6" w:rsidP="00753DA1">
            <w:pPr>
              <w:autoSpaceDE w:val="0"/>
              <w:autoSpaceDN w:val="0"/>
              <w:adjustRightInd w:val="0"/>
              <w:spacing w:after="0" w:line="240" w:lineRule="auto"/>
              <w:jc w:val="both"/>
              <w:rPr>
                <w:rFonts w:ascii="Garamond" w:eastAsia="Calibri" w:hAnsi="Garamond" w:cs="Times New Roman"/>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color w:val="000000"/>
                <w:sz w:val="24"/>
                <w:szCs w:val="24"/>
              </w:rPr>
            </w:pPr>
            <w:r w:rsidRPr="00753DA1">
              <w:rPr>
                <w:rFonts w:ascii="Garamond" w:eastAsia="Calibri" w:hAnsi="Garamond" w:cs="Times New Roman"/>
                <w:color w:val="000000"/>
                <w:sz w:val="24"/>
                <w:szCs w:val="24"/>
              </w:rPr>
              <w:t>ГИ,КМ</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color w:val="000000"/>
                <w:sz w:val="24"/>
                <w:szCs w:val="24"/>
              </w:rPr>
            </w:pPr>
            <w:r w:rsidRPr="00753DA1">
              <w:rPr>
                <w:rFonts w:ascii="Garamond" w:eastAsia="Calibri" w:hAnsi="Garamond" w:cs="Times New Roman"/>
                <w:color w:val="000000"/>
                <w:sz w:val="24"/>
                <w:szCs w:val="24"/>
              </w:rPr>
              <w:t>Довиждане лято</w:t>
            </w:r>
          </w:p>
        </w:tc>
        <w:tc>
          <w:tcPr>
            <w:tcW w:w="5533" w:type="dxa"/>
            <w:shd w:val="clear" w:color="auto" w:fill="auto"/>
          </w:tcPr>
          <w:p w:rsidR="00815DE6" w:rsidRPr="00753DA1" w:rsidRDefault="00815DE6" w:rsidP="00753DA1">
            <w:pPr>
              <w:autoSpaceDE w:val="0"/>
              <w:autoSpaceDN w:val="0"/>
              <w:adjustRightInd w:val="0"/>
              <w:spacing w:after="0" w:line="240" w:lineRule="auto"/>
              <w:rPr>
                <w:rFonts w:ascii="Garamond" w:eastAsia="Times New Roman" w:hAnsi="Garamond" w:cs="Times New Roman"/>
                <w:bCs/>
                <w:sz w:val="24"/>
                <w:szCs w:val="24"/>
              </w:rPr>
            </w:pPr>
            <w:r w:rsidRPr="00753DA1">
              <w:rPr>
                <w:rFonts w:ascii="Garamond" w:eastAsia="Times New Roman" w:hAnsi="Garamond" w:cs="Times New Roman"/>
                <w:bCs/>
                <w:sz w:val="24"/>
                <w:szCs w:val="24"/>
              </w:rPr>
              <w:t>Познава начини за самообс</w:t>
            </w:r>
            <w:r w:rsidR="00F0645E">
              <w:rPr>
                <w:rFonts w:ascii="Garamond" w:eastAsia="Times New Roman" w:hAnsi="Garamond" w:cs="Times New Roman"/>
                <w:bCs/>
                <w:sz w:val="24"/>
                <w:szCs w:val="24"/>
              </w:rPr>
              <w:t>л</w:t>
            </w:r>
            <w:r w:rsidRPr="00753DA1">
              <w:rPr>
                <w:rFonts w:ascii="Garamond" w:eastAsia="Times New Roman" w:hAnsi="Garamond" w:cs="Times New Roman"/>
                <w:bCs/>
                <w:sz w:val="24"/>
                <w:szCs w:val="24"/>
              </w:rPr>
              <w:t>ужване вкъщи и в детската градина</w:t>
            </w:r>
          </w:p>
          <w:p w:rsidR="00815DE6" w:rsidRPr="00753DA1" w:rsidRDefault="00815DE6" w:rsidP="00753DA1">
            <w:pPr>
              <w:autoSpaceDE w:val="0"/>
              <w:autoSpaceDN w:val="0"/>
              <w:adjustRightInd w:val="0"/>
              <w:spacing w:after="0" w:line="240" w:lineRule="auto"/>
              <w:rPr>
                <w:rFonts w:ascii="Garamond" w:eastAsia="Calibri" w:hAnsi="Garamond" w:cs="Times New Roman"/>
                <w:color w:val="000000"/>
                <w:sz w:val="24"/>
                <w:szCs w:val="24"/>
              </w:rPr>
            </w:pPr>
            <w:r w:rsidRPr="00753DA1">
              <w:rPr>
                <w:rFonts w:ascii="Garamond" w:eastAsia="Times New Roman" w:hAnsi="Garamond" w:cs="Times New Roman"/>
                <w:bCs/>
                <w:sz w:val="24"/>
                <w:szCs w:val="24"/>
              </w:rPr>
              <w:t>Самостоятелно довършва модел по образец, като подбира разнообразни материали и инструменти</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color w:val="000000"/>
                <w:sz w:val="24"/>
                <w:szCs w:val="24"/>
              </w:rPr>
            </w:pPr>
            <w:r w:rsidRPr="00753DA1">
              <w:rPr>
                <w:rFonts w:ascii="Garamond" w:eastAsia="Calibri" w:hAnsi="Garamond" w:cs="Times New Roman"/>
                <w:color w:val="000000"/>
                <w:sz w:val="24"/>
                <w:szCs w:val="24"/>
              </w:rPr>
              <w:t>ГИ,КМ,</w:t>
            </w:r>
          </w:p>
          <w:p w:rsidR="00815DE6" w:rsidRPr="00753DA1" w:rsidRDefault="00815DE6" w:rsidP="00753DA1">
            <w:pPr>
              <w:autoSpaceDE w:val="0"/>
              <w:autoSpaceDN w:val="0"/>
              <w:adjustRightInd w:val="0"/>
              <w:spacing w:after="0" w:line="240" w:lineRule="auto"/>
              <w:jc w:val="both"/>
              <w:rPr>
                <w:rFonts w:ascii="Garamond" w:eastAsia="Calibri" w:hAnsi="Garamond" w:cs="Times New Roman"/>
                <w:color w:val="000000"/>
                <w:sz w:val="24"/>
                <w:szCs w:val="24"/>
              </w:rPr>
            </w:pPr>
            <w:r w:rsidRPr="00753DA1">
              <w:rPr>
                <w:rFonts w:ascii="Garamond" w:eastAsia="Calibri" w:hAnsi="Garamond" w:cs="Times New Roman"/>
                <w:color w:val="000000"/>
                <w:sz w:val="24"/>
                <w:szCs w:val="24"/>
              </w:rPr>
              <w:t>ОМСС,Т</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color w:val="000000"/>
                <w:sz w:val="24"/>
                <w:szCs w:val="24"/>
              </w:rPr>
            </w:pPr>
            <w:r w:rsidRPr="00753DA1">
              <w:rPr>
                <w:rFonts w:ascii="Garamond" w:eastAsia="Calibri" w:hAnsi="Garamond" w:cs="Times New Roman"/>
                <w:color w:val="000000"/>
                <w:sz w:val="24"/>
                <w:szCs w:val="24"/>
              </w:rPr>
              <w:t>На двора през есента</w:t>
            </w:r>
          </w:p>
        </w:tc>
        <w:tc>
          <w:tcPr>
            <w:tcW w:w="5533" w:type="dxa"/>
            <w:shd w:val="clear" w:color="auto" w:fill="auto"/>
          </w:tcPr>
          <w:p w:rsidR="00815DE6" w:rsidRPr="00753DA1" w:rsidRDefault="00815DE6" w:rsidP="00753DA1">
            <w:pPr>
              <w:spacing w:after="0" w:line="240" w:lineRule="auto"/>
              <w:ind w:right="37"/>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Самостоятелно довършва модел по образец, като подбира разнообразни материали и инструменти. </w:t>
            </w:r>
          </w:p>
          <w:p w:rsidR="00815DE6" w:rsidRPr="00753DA1" w:rsidRDefault="00815DE6" w:rsidP="00753DA1">
            <w:pPr>
              <w:spacing w:after="0" w:line="240" w:lineRule="auto"/>
              <w:contextualSpacing/>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Реже хартия и картон, като използва шаблон. Самостоятелно подрежда и поддържа реда, чистотата на личните си вещи, играчки и материали вкъщи и в детската градина. Посочва важни за децата пътни знаци на кръстовище и обяснява нормите на безопасно придвижване  по пътна маркировка.</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X</w:t>
            </w:r>
            <w:r w:rsidRPr="00753DA1">
              <w:rPr>
                <w:rFonts w:ascii="Garamond" w:eastAsia="Times New Roman" w:hAnsi="Garamond" w:cs="Times New Roman"/>
                <w:sz w:val="24"/>
                <w:szCs w:val="24"/>
                <w:lang w:val="en-US" w:eastAsia="bg-BG"/>
              </w:rPr>
              <w:t>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color w:val="000000"/>
                <w:sz w:val="24"/>
                <w:szCs w:val="24"/>
              </w:rPr>
            </w:pPr>
            <w:r w:rsidRPr="00753DA1">
              <w:rPr>
                <w:rFonts w:ascii="Garamond" w:eastAsia="Calibri" w:hAnsi="Garamond" w:cs="Times New Roman"/>
                <w:color w:val="000000"/>
                <w:sz w:val="24"/>
                <w:szCs w:val="24"/>
              </w:rPr>
              <w:t>ГИ,КМ,</w:t>
            </w:r>
          </w:p>
          <w:p w:rsidR="00815DE6" w:rsidRPr="00753DA1" w:rsidRDefault="00815DE6" w:rsidP="00753DA1">
            <w:pPr>
              <w:autoSpaceDE w:val="0"/>
              <w:autoSpaceDN w:val="0"/>
              <w:adjustRightInd w:val="0"/>
              <w:spacing w:after="0" w:line="240" w:lineRule="auto"/>
              <w:jc w:val="both"/>
              <w:rPr>
                <w:rFonts w:ascii="Garamond" w:eastAsia="Calibri" w:hAnsi="Garamond" w:cs="Times New Roman"/>
                <w:color w:val="000000"/>
                <w:sz w:val="24"/>
                <w:szCs w:val="24"/>
              </w:rPr>
            </w:pPr>
            <w:r w:rsidRPr="00753DA1">
              <w:rPr>
                <w:rFonts w:ascii="Garamond" w:eastAsia="Calibri" w:hAnsi="Garamond" w:cs="Times New Roman"/>
                <w:color w:val="000000"/>
                <w:sz w:val="24"/>
                <w:szCs w:val="24"/>
              </w:rPr>
              <w:t>ОМСС,</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color w:val="000000"/>
                <w:sz w:val="24"/>
                <w:szCs w:val="24"/>
              </w:rPr>
            </w:pPr>
            <w:r w:rsidRPr="00753DA1">
              <w:rPr>
                <w:rFonts w:ascii="Garamond" w:eastAsia="Calibri" w:hAnsi="Garamond" w:cs="Times New Roman"/>
                <w:color w:val="000000"/>
                <w:sz w:val="24"/>
                <w:szCs w:val="24"/>
              </w:rPr>
              <w:t>Различните къщи</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Оценява по собствени критерии модели и изделия и ги включва в игрови дейности. Съединява елементи като залепва, преплита и завързва.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Познава отделни възможности на устройствата за комуникация и информация.</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X</w:t>
            </w:r>
            <w:r w:rsidRPr="00753DA1">
              <w:rPr>
                <w:rFonts w:ascii="Garamond" w:eastAsia="Times New Roman" w:hAnsi="Garamond" w:cs="Times New Roman"/>
                <w:sz w:val="24"/>
                <w:szCs w:val="24"/>
                <w:lang w:val="en-US" w:eastAsia="bg-BG"/>
              </w:rPr>
              <w:t>II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3</w:t>
            </w:r>
          </w:p>
          <w:p w:rsidR="00815DE6" w:rsidRPr="00753DA1" w:rsidRDefault="00815DE6" w:rsidP="00753DA1">
            <w:pPr>
              <w:autoSpaceDE w:val="0"/>
              <w:autoSpaceDN w:val="0"/>
              <w:adjustRightInd w:val="0"/>
              <w:spacing w:after="0" w:line="240" w:lineRule="auto"/>
              <w:jc w:val="both"/>
              <w:rPr>
                <w:rFonts w:ascii="Garamond" w:eastAsia="Calibri" w:hAnsi="Garamond" w:cs="Times New Roman"/>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color w:val="000000"/>
                <w:sz w:val="24"/>
                <w:szCs w:val="24"/>
              </w:rPr>
            </w:pPr>
            <w:r w:rsidRPr="00753DA1">
              <w:rPr>
                <w:rFonts w:ascii="Garamond" w:eastAsia="Calibri" w:hAnsi="Garamond" w:cs="Times New Roman"/>
                <w:color w:val="000000"/>
                <w:sz w:val="24"/>
                <w:szCs w:val="24"/>
              </w:rPr>
              <w:t>ГИ,КМ,</w:t>
            </w:r>
          </w:p>
          <w:p w:rsidR="00815DE6" w:rsidRPr="00753DA1" w:rsidRDefault="00815DE6" w:rsidP="00753DA1">
            <w:pPr>
              <w:autoSpaceDE w:val="0"/>
              <w:autoSpaceDN w:val="0"/>
              <w:adjustRightInd w:val="0"/>
              <w:spacing w:after="0" w:line="240" w:lineRule="auto"/>
              <w:jc w:val="both"/>
              <w:rPr>
                <w:rFonts w:ascii="Garamond" w:eastAsia="Calibri" w:hAnsi="Garamond" w:cs="Times New Roman"/>
                <w:color w:val="000000"/>
                <w:sz w:val="24"/>
                <w:szCs w:val="24"/>
              </w:rPr>
            </w:pPr>
            <w:r w:rsidRPr="00753DA1">
              <w:rPr>
                <w:rFonts w:ascii="Garamond" w:eastAsia="Calibri" w:hAnsi="Garamond" w:cs="Times New Roman"/>
                <w:color w:val="000000"/>
                <w:sz w:val="24"/>
                <w:szCs w:val="24"/>
              </w:rPr>
              <w:t>ОМСС,Т</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color w:val="000000"/>
                <w:sz w:val="24"/>
                <w:szCs w:val="24"/>
              </w:rPr>
            </w:pPr>
            <w:r w:rsidRPr="00753DA1">
              <w:rPr>
                <w:rFonts w:ascii="Garamond" w:eastAsia="Calibri" w:hAnsi="Garamond" w:cs="Times New Roman"/>
                <w:color w:val="000000"/>
                <w:sz w:val="24"/>
                <w:szCs w:val="24"/>
              </w:rPr>
              <w:t>Пътувам по земя и въздух</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Съединява елементи, като залепва, преплита и завързва.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Сътрудничи с другите при работа по общ замисъл.</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Познава отделни възможности на устройства за комуникация и информация</w:t>
            </w:r>
          </w:p>
          <w:p w:rsidR="00815DE6" w:rsidRPr="00753DA1" w:rsidRDefault="00815DE6" w:rsidP="00753DA1">
            <w:pPr>
              <w:autoSpaceDE w:val="0"/>
              <w:autoSpaceDN w:val="0"/>
              <w:adjustRightInd w:val="0"/>
              <w:spacing w:after="0" w:line="240" w:lineRule="auto"/>
              <w:jc w:val="both"/>
              <w:rPr>
                <w:rFonts w:ascii="Garamond" w:eastAsia="Calibri" w:hAnsi="Garamond" w:cs="Times New Roman"/>
                <w:color w:val="000000"/>
                <w:sz w:val="24"/>
                <w:szCs w:val="24"/>
              </w:rPr>
            </w:pPr>
            <w:r w:rsidRPr="00753DA1">
              <w:rPr>
                <w:rFonts w:ascii="Garamond" w:eastAsia="Times New Roman" w:hAnsi="Garamond" w:cs="Times New Roman"/>
                <w:bCs/>
                <w:sz w:val="24"/>
                <w:szCs w:val="24"/>
              </w:rPr>
              <w:t>Спазва правила за култура на хранене и сервиране</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 xml:space="preserve">Месец </w:t>
            </w:r>
            <w:r w:rsidRPr="00753DA1">
              <w:rPr>
                <w:rFonts w:ascii="Garamond" w:eastAsia="Times New Roman" w:hAnsi="Garamond" w:cs="Times New Roman"/>
                <w:sz w:val="24"/>
                <w:szCs w:val="24"/>
                <w:lang w:val="en-US" w:eastAsia="bg-BG"/>
              </w:rPr>
              <w:t>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color w:val="000000"/>
                <w:sz w:val="24"/>
                <w:szCs w:val="24"/>
              </w:rPr>
            </w:pPr>
            <w:r w:rsidRPr="00753DA1">
              <w:rPr>
                <w:rFonts w:ascii="Garamond" w:eastAsia="Calibri" w:hAnsi="Garamond" w:cs="Times New Roman"/>
                <w:color w:val="000000"/>
                <w:sz w:val="24"/>
                <w:szCs w:val="24"/>
              </w:rPr>
              <w:t>КМ,ОМСС,Т</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color w:val="000000"/>
                <w:sz w:val="24"/>
                <w:szCs w:val="24"/>
              </w:rPr>
            </w:pPr>
            <w:r w:rsidRPr="00753DA1">
              <w:rPr>
                <w:rFonts w:ascii="Garamond" w:eastAsia="Calibri" w:hAnsi="Garamond" w:cs="Times New Roman"/>
                <w:color w:val="000000"/>
                <w:sz w:val="24"/>
                <w:szCs w:val="24"/>
              </w:rPr>
              <w:t>При ескимосите</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Предлага, представя и обяснява идея или решение при изработване на модел. </w:t>
            </w:r>
          </w:p>
          <w:p w:rsidR="00815DE6" w:rsidRPr="00753DA1" w:rsidRDefault="00815DE6" w:rsidP="00753DA1">
            <w:pPr>
              <w:spacing w:after="0" w:line="240" w:lineRule="auto"/>
              <w:contextualSpacing/>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Подбира и използва хартия, картон или текстил в зависимост от свойствата им, когато изработва модел или изделие прилага късане, залепване, намокряне, намачкване, оцветяване. Познава начини на самообслужване в къщи и в детската градина.</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II</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color w:val="000000"/>
                <w:sz w:val="24"/>
                <w:szCs w:val="24"/>
              </w:rPr>
            </w:pPr>
            <w:r w:rsidRPr="00753DA1">
              <w:rPr>
                <w:rFonts w:ascii="Garamond" w:eastAsia="Calibri" w:hAnsi="Garamond" w:cs="Times New Roman"/>
                <w:color w:val="000000"/>
                <w:sz w:val="24"/>
                <w:szCs w:val="24"/>
              </w:rPr>
              <w:t>КМ,ОМСС</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color w:val="000000"/>
                <w:sz w:val="24"/>
                <w:szCs w:val="24"/>
              </w:rPr>
            </w:pPr>
            <w:r w:rsidRPr="00753DA1">
              <w:rPr>
                <w:rFonts w:ascii="Garamond" w:eastAsia="Calibri" w:hAnsi="Garamond" w:cs="Times New Roman"/>
                <w:color w:val="000000"/>
                <w:sz w:val="24"/>
                <w:szCs w:val="24"/>
              </w:rPr>
              <w:t>Пиленце в тревата</w:t>
            </w:r>
          </w:p>
        </w:tc>
        <w:tc>
          <w:tcPr>
            <w:tcW w:w="5533" w:type="dxa"/>
            <w:shd w:val="clear" w:color="auto" w:fill="auto"/>
          </w:tcPr>
          <w:p w:rsidR="00815DE6" w:rsidRPr="00753DA1" w:rsidRDefault="00815DE6" w:rsidP="00753DA1">
            <w:pPr>
              <w:spacing w:after="0" w:line="240" w:lineRule="auto"/>
              <w:contextualSpacing/>
              <w:rPr>
                <w:rFonts w:ascii="Garamond" w:eastAsia="Calibri" w:hAnsi="Garamond" w:cs="Times New Roman"/>
                <w:sz w:val="24"/>
                <w:szCs w:val="24"/>
                <w:lang w:eastAsia="bg-BG"/>
              </w:rPr>
            </w:pPr>
            <w:r w:rsidRPr="00753DA1">
              <w:rPr>
                <w:rFonts w:ascii="Garamond" w:eastAsia="Calibri" w:hAnsi="Garamond" w:cs="Times New Roman"/>
                <w:sz w:val="24"/>
                <w:szCs w:val="24"/>
                <w:lang w:eastAsia="bg-BG"/>
              </w:rPr>
              <w:t>Подбира и използва хартия, картон или текстил в зависимост от свойствата им, когато изработва модел или изделие прилага късане, залепване, намокряне, намачкване, оцветяване.</w:t>
            </w:r>
          </w:p>
          <w:p w:rsidR="00815DE6" w:rsidRPr="00753DA1" w:rsidRDefault="00815DE6" w:rsidP="00753DA1">
            <w:pPr>
              <w:autoSpaceDE w:val="0"/>
              <w:autoSpaceDN w:val="0"/>
              <w:adjustRightInd w:val="0"/>
              <w:spacing w:after="0" w:line="240" w:lineRule="auto"/>
              <w:jc w:val="both"/>
              <w:rPr>
                <w:rFonts w:ascii="Garamond" w:eastAsia="Calibri" w:hAnsi="Garamond" w:cs="Times New Roman"/>
                <w:color w:val="000000"/>
                <w:sz w:val="24"/>
                <w:szCs w:val="24"/>
              </w:rPr>
            </w:pPr>
            <w:r w:rsidRPr="00753DA1">
              <w:rPr>
                <w:rFonts w:ascii="Garamond" w:eastAsia="Times New Roman" w:hAnsi="Garamond" w:cs="Times New Roman"/>
                <w:bCs/>
                <w:sz w:val="24"/>
                <w:szCs w:val="24"/>
              </w:rPr>
              <w:t>Оценява по собствени критерии модели и изделия и ги включва в игрови дейности</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III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5</w:t>
            </w:r>
          </w:p>
          <w:p w:rsidR="00815DE6" w:rsidRPr="00753DA1" w:rsidRDefault="00815DE6" w:rsidP="00753DA1">
            <w:pPr>
              <w:autoSpaceDE w:val="0"/>
              <w:autoSpaceDN w:val="0"/>
              <w:adjustRightInd w:val="0"/>
              <w:spacing w:after="0" w:line="240" w:lineRule="auto"/>
              <w:jc w:val="both"/>
              <w:rPr>
                <w:rFonts w:ascii="Garamond" w:eastAsia="Calibri" w:hAnsi="Garamond" w:cs="Times New Roman"/>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color w:val="000000"/>
                <w:sz w:val="24"/>
                <w:szCs w:val="24"/>
              </w:rPr>
            </w:pPr>
            <w:r w:rsidRPr="00753DA1">
              <w:rPr>
                <w:rFonts w:ascii="Garamond" w:eastAsia="Calibri" w:hAnsi="Garamond" w:cs="Times New Roman"/>
                <w:color w:val="000000"/>
                <w:sz w:val="24"/>
                <w:szCs w:val="24"/>
              </w:rPr>
              <w:t>ГИ,КМ,</w:t>
            </w:r>
          </w:p>
          <w:p w:rsidR="00815DE6" w:rsidRPr="00753DA1" w:rsidRDefault="00815DE6" w:rsidP="00753DA1">
            <w:pPr>
              <w:autoSpaceDE w:val="0"/>
              <w:autoSpaceDN w:val="0"/>
              <w:adjustRightInd w:val="0"/>
              <w:spacing w:after="0" w:line="240" w:lineRule="auto"/>
              <w:jc w:val="both"/>
              <w:rPr>
                <w:rFonts w:ascii="Garamond" w:eastAsia="Calibri" w:hAnsi="Garamond" w:cs="Times New Roman"/>
                <w:color w:val="000000"/>
                <w:sz w:val="24"/>
                <w:szCs w:val="24"/>
              </w:rPr>
            </w:pPr>
            <w:r w:rsidRPr="00753DA1">
              <w:rPr>
                <w:rFonts w:ascii="Garamond" w:eastAsia="Calibri" w:hAnsi="Garamond" w:cs="Times New Roman"/>
                <w:color w:val="000000"/>
                <w:sz w:val="24"/>
                <w:szCs w:val="24"/>
              </w:rPr>
              <w:t>ОМСС,Т</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color w:val="000000"/>
                <w:sz w:val="24"/>
                <w:szCs w:val="24"/>
              </w:rPr>
            </w:pPr>
            <w:r w:rsidRPr="00753DA1">
              <w:rPr>
                <w:rFonts w:ascii="Garamond" w:eastAsia="Calibri" w:hAnsi="Garamond" w:cs="Times New Roman"/>
                <w:color w:val="000000"/>
                <w:sz w:val="24"/>
                <w:szCs w:val="24"/>
              </w:rPr>
              <w:t>Картичка за мама</w:t>
            </w:r>
          </w:p>
        </w:tc>
        <w:tc>
          <w:tcPr>
            <w:tcW w:w="5533" w:type="dxa"/>
            <w:shd w:val="clear" w:color="auto" w:fill="auto"/>
          </w:tcPr>
          <w:p w:rsidR="00815DE6" w:rsidRPr="00753DA1" w:rsidRDefault="00815DE6" w:rsidP="00753DA1">
            <w:pPr>
              <w:spacing w:after="5" w:line="240" w:lineRule="auto"/>
              <w:ind w:right="2"/>
              <w:contextualSpacing/>
              <w:rPr>
                <w:rFonts w:ascii="Garamond" w:eastAsia="Calibri" w:hAnsi="Garamond" w:cs="Times New Roman"/>
                <w:sz w:val="24"/>
                <w:szCs w:val="24"/>
                <w:lang w:eastAsia="bg-BG"/>
              </w:rPr>
            </w:pPr>
            <w:r w:rsidRPr="00753DA1">
              <w:rPr>
                <w:rFonts w:ascii="Garamond" w:eastAsia="Calibri" w:hAnsi="Garamond" w:cs="Times New Roman"/>
                <w:sz w:val="24"/>
                <w:szCs w:val="24"/>
                <w:lang w:eastAsia="bg-BG"/>
              </w:rPr>
              <w:t>Реже хартия и картон, като използва шаблон.</w:t>
            </w:r>
          </w:p>
          <w:p w:rsidR="00815DE6" w:rsidRPr="00753DA1" w:rsidRDefault="00815DE6" w:rsidP="00753DA1">
            <w:pPr>
              <w:spacing w:after="5" w:line="240" w:lineRule="auto"/>
              <w:ind w:right="2"/>
              <w:contextualSpacing/>
              <w:rPr>
                <w:rFonts w:ascii="Garamond" w:eastAsia="Calibri" w:hAnsi="Garamond" w:cs="Times New Roman"/>
                <w:sz w:val="24"/>
                <w:szCs w:val="24"/>
                <w:lang w:eastAsia="bg-BG"/>
              </w:rPr>
            </w:pPr>
            <w:r w:rsidRPr="00753DA1">
              <w:rPr>
                <w:rFonts w:ascii="Garamond" w:eastAsia="Calibri" w:hAnsi="Garamond" w:cs="Times New Roman"/>
                <w:sz w:val="24"/>
                <w:szCs w:val="24"/>
                <w:lang w:eastAsia="bg-BG"/>
              </w:rPr>
              <w:t>Прегъва последователно няколкократно хартия и картон.</w:t>
            </w:r>
          </w:p>
          <w:p w:rsidR="00815DE6" w:rsidRPr="00753DA1" w:rsidRDefault="00815DE6" w:rsidP="00753DA1">
            <w:pPr>
              <w:spacing w:after="5" w:line="240" w:lineRule="auto"/>
              <w:ind w:right="2"/>
              <w:contextualSpacing/>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Оценява по собствени критерии модели и изделия и ги включва в игрови дейности</w:t>
            </w:r>
          </w:p>
          <w:p w:rsidR="00815DE6" w:rsidRPr="00753DA1" w:rsidRDefault="00815DE6" w:rsidP="00753DA1">
            <w:pPr>
              <w:spacing w:after="5" w:line="240" w:lineRule="auto"/>
              <w:ind w:right="2"/>
              <w:contextualSpacing/>
              <w:rPr>
                <w:rFonts w:ascii="Garamond" w:eastAsia="Calibri" w:hAnsi="Garamond" w:cs="Times New Roman"/>
                <w:sz w:val="24"/>
                <w:szCs w:val="24"/>
                <w:lang w:eastAsia="bg-BG"/>
              </w:rPr>
            </w:pPr>
            <w:r w:rsidRPr="00753DA1">
              <w:rPr>
                <w:rFonts w:ascii="Garamond" w:eastAsia="Times New Roman" w:hAnsi="Garamond" w:cs="Times New Roman"/>
                <w:sz w:val="24"/>
                <w:szCs w:val="24"/>
                <w:lang w:eastAsia="bg-BG"/>
              </w:rPr>
              <w:t>Самостоятелно подрежда и поддържа реда, чистотата на личните си вещи, играчки и материали вкъщи и в детската градина</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IV</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color w:val="000000"/>
                <w:sz w:val="24"/>
                <w:szCs w:val="24"/>
              </w:rPr>
            </w:pPr>
            <w:r w:rsidRPr="00753DA1">
              <w:rPr>
                <w:rFonts w:ascii="Garamond" w:eastAsia="Calibri" w:hAnsi="Garamond" w:cs="Times New Roman"/>
                <w:color w:val="000000"/>
                <w:sz w:val="24"/>
                <w:szCs w:val="24"/>
              </w:rPr>
              <w:t>ГИ,КМ,</w:t>
            </w:r>
          </w:p>
          <w:p w:rsidR="00815DE6" w:rsidRPr="00753DA1" w:rsidRDefault="00815DE6" w:rsidP="00753DA1">
            <w:pPr>
              <w:autoSpaceDE w:val="0"/>
              <w:autoSpaceDN w:val="0"/>
              <w:adjustRightInd w:val="0"/>
              <w:spacing w:after="0" w:line="240" w:lineRule="auto"/>
              <w:jc w:val="both"/>
              <w:rPr>
                <w:rFonts w:ascii="Garamond" w:eastAsia="Calibri" w:hAnsi="Garamond" w:cs="Times New Roman"/>
                <w:color w:val="000000"/>
                <w:sz w:val="24"/>
                <w:szCs w:val="24"/>
              </w:rPr>
            </w:pPr>
            <w:r w:rsidRPr="00753DA1">
              <w:rPr>
                <w:rFonts w:ascii="Garamond" w:eastAsia="Calibri" w:hAnsi="Garamond" w:cs="Times New Roman"/>
                <w:color w:val="000000"/>
                <w:sz w:val="24"/>
                <w:szCs w:val="24"/>
              </w:rPr>
              <w:t>ОМСС,Т</w:t>
            </w:r>
          </w:p>
        </w:tc>
        <w:tc>
          <w:tcPr>
            <w:tcW w:w="1134" w:type="dxa"/>
            <w:shd w:val="clear" w:color="auto" w:fill="auto"/>
          </w:tcPr>
          <w:p w:rsidR="00815DE6" w:rsidRPr="00753DA1" w:rsidRDefault="00F0645E" w:rsidP="00753DA1">
            <w:pPr>
              <w:autoSpaceDE w:val="0"/>
              <w:autoSpaceDN w:val="0"/>
              <w:adjustRightInd w:val="0"/>
              <w:spacing w:after="0" w:line="240" w:lineRule="auto"/>
              <w:jc w:val="center"/>
              <w:rPr>
                <w:rFonts w:ascii="Garamond" w:eastAsia="Calibri" w:hAnsi="Garamond" w:cs="Times New Roman"/>
                <w:color w:val="000000"/>
                <w:sz w:val="24"/>
                <w:szCs w:val="24"/>
              </w:rPr>
            </w:pPr>
            <w:r>
              <w:rPr>
                <w:rFonts w:ascii="Garamond" w:eastAsia="Calibri" w:hAnsi="Garamond" w:cs="Times New Roman"/>
                <w:color w:val="000000"/>
                <w:sz w:val="24"/>
                <w:szCs w:val="24"/>
              </w:rPr>
              <w:t>Весел В</w:t>
            </w:r>
            <w:r w:rsidR="00815DE6" w:rsidRPr="00753DA1">
              <w:rPr>
                <w:rFonts w:ascii="Garamond" w:eastAsia="Calibri" w:hAnsi="Garamond" w:cs="Times New Roman"/>
                <w:color w:val="000000"/>
                <w:sz w:val="24"/>
                <w:szCs w:val="24"/>
              </w:rPr>
              <w:t>еликден</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Предлага, представя и обяснява идея или решение при изработване на модел.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Реже хартия и картон, като използва шаблон. </w:t>
            </w:r>
          </w:p>
          <w:p w:rsidR="00815DE6" w:rsidRPr="00753DA1" w:rsidRDefault="00815DE6" w:rsidP="00753DA1">
            <w:pPr>
              <w:spacing w:after="0" w:line="240" w:lineRule="auto"/>
              <w:rPr>
                <w:rFonts w:ascii="Garamond" w:eastAsia="Calibri" w:hAnsi="Garamond" w:cs="Times New Roman"/>
                <w:sz w:val="24"/>
                <w:szCs w:val="24"/>
                <w:lang w:eastAsia="bg-BG"/>
              </w:rPr>
            </w:pPr>
            <w:r w:rsidRPr="00753DA1">
              <w:rPr>
                <w:rFonts w:ascii="Garamond" w:eastAsia="Times New Roman" w:hAnsi="Garamond" w:cs="Times New Roman"/>
                <w:color w:val="000000"/>
                <w:sz w:val="24"/>
                <w:szCs w:val="24"/>
                <w:lang w:eastAsia="bg-BG"/>
              </w:rPr>
              <w:t xml:space="preserve">Съединява елементи, като залепва, преплита и завързва.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color w:val="000000"/>
                <w:sz w:val="24"/>
                <w:szCs w:val="24"/>
              </w:rPr>
            </w:pPr>
            <w:r w:rsidRPr="00753DA1">
              <w:rPr>
                <w:rFonts w:ascii="Garamond" w:eastAsia="Times New Roman" w:hAnsi="Garamond" w:cs="Times New Roman"/>
                <w:bCs/>
                <w:sz w:val="24"/>
                <w:szCs w:val="24"/>
              </w:rPr>
              <w:t>Самостоятелно подрежда и поддържа реда, чистотата на личните си вещи, играчки и материали вкъщи и в детската градина</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V</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color w:val="000000"/>
                <w:sz w:val="24"/>
                <w:szCs w:val="24"/>
              </w:rPr>
            </w:pPr>
            <w:r w:rsidRPr="00753DA1">
              <w:rPr>
                <w:rFonts w:ascii="Garamond" w:eastAsia="Calibri" w:hAnsi="Garamond" w:cs="Times New Roman"/>
                <w:color w:val="000000"/>
                <w:sz w:val="24"/>
                <w:szCs w:val="24"/>
              </w:rPr>
              <w:t xml:space="preserve">        Т</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color w:val="000000"/>
                <w:sz w:val="24"/>
                <w:szCs w:val="24"/>
              </w:rPr>
            </w:pPr>
            <w:r w:rsidRPr="00753DA1">
              <w:rPr>
                <w:rFonts w:ascii="Garamond" w:eastAsia="Calibri" w:hAnsi="Garamond" w:cs="Times New Roman"/>
                <w:color w:val="000000"/>
                <w:sz w:val="24"/>
                <w:szCs w:val="24"/>
              </w:rPr>
              <w:t>Разпознавам знаците за движение</w:t>
            </w:r>
          </w:p>
        </w:tc>
        <w:tc>
          <w:tcPr>
            <w:tcW w:w="553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color w:val="000000"/>
                <w:sz w:val="24"/>
                <w:szCs w:val="24"/>
              </w:rPr>
            </w:pPr>
            <w:r w:rsidRPr="00753DA1">
              <w:rPr>
                <w:rFonts w:ascii="Garamond" w:eastAsia="Times New Roman" w:hAnsi="Garamond" w:cs="Times New Roman"/>
                <w:bCs/>
                <w:sz w:val="24"/>
                <w:szCs w:val="24"/>
              </w:rPr>
              <w:t>Посочва важни за децата пътни знаци на кръстовище и обяснява нормите за безопасно придвижване по пътна маркировка</w:t>
            </w:r>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59145F"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Cs/>
          <w:color w:val="000000"/>
          <w:sz w:val="24"/>
          <w:szCs w:val="24"/>
        </w:rPr>
        <w:t xml:space="preserve">ж) </w:t>
      </w:r>
      <w:r w:rsidRPr="0059145F">
        <w:rPr>
          <w:rFonts w:ascii="Garamond" w:eastAsia="Calibri" w:hAnsi="Garamond" w:cs="Times New Roman"/>
          <w:b/>
          <w:bCs/>
          <w:color w:val="000000"/>
          <w:sz w:val="24"/>
          <w:szCs w:val="24"/>
        </w:rPr>
        <w:t>„Физическа култура“:</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271"/>
        <w:gridCol w:w="1134"/>
        <w:gridCol w:w="1134"/>
        <w:gridCol w:w="5533"/>
      </w:tblGrid>
      <w:tr w:rsidR="00815DE6" w:rsidRPr="00753DA1" w:rsidTr="00F0645E">
        <w:trPr>
          <w:jc w:val="center"/>
        </w:trPr>
        <w:tc>
          <w:tcPr>
            <w:tcW w:w="1271"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Месец</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Ядро</w:t>
            </w:r>
          </w:p>
        </w:tc>
        <w:tc>
          <w:tcPr>
            <w:tcW w:w="1134"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Тема/ образователно съдържание</w:t>
            </w:r>
          </w:p>
        </w:tc>
        <w:tc>
          <w:tcPr>
            <w:tcW w:w="5533" w:type="dxa"/>
            <w:shd w:val="clear" w:color="auto" w:fill="F2F2F2"/>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rPr>
              <w:t>Очаквани резултати</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w:t>
            </w:r>
            <w:r w:rsidRPr="00753DA1">
              <w:rPr>
                <w:rFonts w:ascii="Garamond" w:eastAsia="Times New Roman" w:hAnsi="Garamond" w:cs="Times New Roman"/>
                <w:sz w:val="24"/>
                <w:szCs w:val="24"/>
                <w:lang w:eastAsia="bg-BG"/>
              </w:rPr>
              <w:t xml:space="preserve">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2</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ФД</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Здравейте приятели</w:t>
            </w:r>
          </w:p>
        </w:tc>
        <w:tc>
          <w:tcPr>
            <w:tcW w:w="5533"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sz w:val="24"/>
                <w:szCs w:val="24"/>
              </w:rPr>
            </w:pPr>
            <w:r w:rsidRPr="00753DA1">
              <w:rPr>
                <w:rFonts w:ascii="Garamond" w:eastAsia="Calibri" w:hAnsi="Garamond" w:cs="Times New Roman"/>
                <w:bCs/>
                <w:sz w:val="24"/>
                <w:szCs w:val="24"/>
              </w:rPr>
              <w:t>Строява се и се престроява в колона, редица, кръг и обратно със смяна на посоката и темпа. Придвижва се чрез маршируване и спазва точно устни указания</w:t>
            </w:r>
          </w:p>
          <w:p w:rsidR="00815DE6" w:rsidRPr="00753DA1" w:rsidRDefault="00815DE6" w:rsidP="00753DA1">
            <w:pPr>
              <w:autoSpaceDE w:val="0"/>
              <w:autoSpaceDN w:val="0"/>
              <w:adjustRightInd w:val="0"/>
              <w:spacing w:after="0" w:line="240" w:lineRule="auto"/>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 xml:space="preserve">Проявява стремеж към постижения и </w:t>
            </w:r>
            <w:proofErr w:type="spellStart"/>
            <w:r w:rsidRPr="00753DA1">
              <w:rPr>
                <w:rFonts w:ascii="Garamond" w:eastAsia="Times New Roman" w:hAnsi="Garamond" w:cs="Times New Roman"/>
                <w:bCs/>
                <w:sz w:val="24"/>
                <w:szCs w:val="24"/>
              </w:rPr>
              <w:t>себедоказване</w:t>
            </w:r>
            <w:proofErr w:type="spellEnd"/>
            <w:r w:rsidRPr="00753DA1">
              <w:rPr>
                <w:rFonts w:ascii="Garamond" w:eastAsia="Times New Roman" w:hAnsi="Garamond" w:cs="Times New Roman"/>
                <w:bCs/>
                <w:sz w:val="24"/>
                <w:szCs w:val="24"/>
              </w:rPr>
              <w:t>, коопериране и взаимодействие в различни по вид игри</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X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ФД,ИДД</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Играя в детската градина</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Скача с въженце с придвижване напред, на дължина и на височина.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lastRenderedPageBreak/>
              <w:t xml:space="preserve">Хвърля малка гумена топка с една ръка отгоре в далечина. </w:t>
            </w:r>
          </w:p>
          <w:p w:rsidR="00815DE6" w:rsidRPr="00753DA1" w:rsidRDefault="00815DE6" w:rsidP="00753DA1">
            <w:pPr>
              <w:spacing w:after="0" w:line="240" w:lineRule="auto"/>
              <w:ind w:right="97"/>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Посочва примери за видове спорт в зависимост от използваният уред ( топка, ракета и др.), от броя на играчите ( отборно и индивидуално ), от условията, при които се провеждат ( зимни, водни ) </w:t>
            </w:r>
          </w:p>
          <w:p w:rsidR="00815DE6" w:rsidRPr="00753DA1" w:rsidRDefault="00815DE6" w:rsidP="00753DA1">
            <w:pPr>
              <w:spacing w:after="0" w:line="240" w:lineRule="auto"/>
              <w:contextualSpacing/>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Владее набор от подвижни игри: с организиращ характер, с общо въздействие и с насочено въздействие ( за разгряване, дихателни, успокоителни ), щафетни, за усъвършенстване техниката на естествените движения, за комплексно развитие на двигателните способности, народни подвижни игри и други.</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Месец X</w:t>
            </w:r>
            <w:r w:rsidRPr="00753DA1">
              <w:rPr>
                <w:rFonts w:ascii="Garamond" w:eastAsia="Times New Roman" w:hAnsi="Garamond" w:cs="Times New Roman"/>
                <w:sz w:val="24"/>
                <w:szCs w:val="24"/>
                <w:lang w:val="en-US" w:eastAsia="bg-BG"/>
              </w:rPr>
              <w:t>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ФД</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За да сме здрави</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Провира се чрез изтегляне от лицев и тилен </w:t>
            </w:r>
            <w:proofErr w:type="spellStart"/>
            <w:r w:rsidRPr="00753DA1">
              <w:rPr>
                <w:rFonts w:ascii="Garamond" w:eastAsia="Times New Roman" w:hAnsi="Garamond" w:cs="Times New Roman"/>
                <w:color w:val="000000"/>
                <w:sz w:val="24"/>
                <w:szCs w:val="24"/>
                <w:lang w:eastAsia="bg-BG"/>
              </w:rPr>
              <w:t>лег</w:t>
            </w:r>
            <w:proofErr w:type="spellEnd"/>
            <w:r w:rsidRPr="00753DA1">
              <w:rPr>
                <w:rFonts w:ascii="Garamond" w:eastAsia="Times New Roman" w:hAnsi="Garamond" w:cs="Times New Roman"/>
                <w:color w:val="000000"/>
                <w:sz w:val="24"/>
                <w:szCs w:val="24"/>
                <w:lang w:eastAsia="bg-BG"/>
              </w:rPr>
              <w:t xml:space="preserve">. Проявява стремеж към постижения  и </w:t>
            </w:r>
            <w:proofErr w:type="spellStart"/>
            <w:r w:rsidRPr="00753DA1">
              <w:rPr>
                <w:rFonts w:ascii="Garamond" w:eastAsia="Times New Roman" w:hAnsi="Garamond" w:cs="Times New Roman"/>
                <w:color w:val="000000"/>
                <w:sz w:val="24"/>
                <w:szCs w:val="24"/>
                <w:lang w:eastAsia="bg-BG"/>
              </w:rPr>
              <w:t>себедоказване</w:t>
            </w:r>
            <w:proofErr w:type="spellEnd"/>
            <w:r w:rsidRPr="00753DA1">
              <w:rPr>
                <w:rFonts w:ascii="Garamond" w:eastAsia="Times New Roman" w:hAnsi="Garamond" w:cs="Times New Roman"/>
                <w:color w:val="000000"/>
                <w:sz w:val="24"/>
                <w:szCs w:val="24"/>
                <w:lang w:eastAsia="bg-BG"/>
              </w:rPr>
              <w:t xml:space="preserve">, коопериране и взаимодействие в различни по вид игри.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Изпълнява физически упражнения за развитие на двигателни качества.</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Месец X</w:t>
            </w:r>
            <w:r w:rsidRPr="00753DA1">
              <w:rPr>
                <w:rFonts w:ascii="Garamond" w:eastAsia="Times New Roman" w:hAnsi="Garamond" w:cs="Times New Roman"/>
                <w:sz w:val="24"/>
                <w:szCs w:val="24"/>
                <w:lang w:val="en-US" w:eastAsia="bg-BG"/>
              </w:rPr>
              <w:t>II</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3</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ФД</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Като някои животни</w:t>
            </w:r>
          </w:p>
        </w:tc>
        <w:tc>
          <w:tcPr>
            <w:tcW w:w="5533" w:type="dxa"/>
            <w:shd w:val="clear" w:color="auto" w:fill="auto"/>
          </w:tcPr>
          <w:p w:rsidR="00815DE6" w:rsidRPr="00753DA1" w:rsidRDefault="00815DE6" w:rsidP="00753DA1">
            <w:pPr>
              <w:spacing w:after="16"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Катери се с кръстосана координация по диагонал на гимнастическа стена (</w:t>
            </w:r>
            <w:proofErr w:type="spellStart"/>
            <w:r w:rsidRPr="00753DA1">
              <w:rPr>
                <w:rFonts w:ascii="Garamond" w:eastAsia="Times New Roman" w:hAnsi="Garamond" w:cs="Times New Roman"/>
                <w:color w:val="000000"/>
                <w:sz w:val="24"/>
                <w:szCs w:val="24"/>
                <w:lang w:eastAsia="bg-BG"/>
              </w:rPr>
              <w:t>катерушка</w:t>
            </w:r>
            <w:proofErr w:type="spellEnd"/>
            <w:r w:rsidRPr="00753DA1">
              <w:rPr>
                <w:rFonts w:ascii="Garamond" w:eastAsia="Times New Roman" w:hAnsi="Garamond" w:cs="Times New Roman"/>
                <w:color w:val="000000"/>
                <w:sz w:val="24"/>
                <w:szCs w:val="24"/>
                <w:lang w:eastAsia="bg-BG"/>
              </w:rPr>
              <w:t xml:space="preserve">) и изпълнява вис – обръщане в тилен </w:t>
            </w:r>
            <w:proofErr w:type="spellStart"/>
            <w:r w:rsidRPr="00753DA1">
              <w:rPr>
                <w:rFonts w:ascii="Garamond" w:eastAsia="Times New Roman" w:hAnsi="Garamond" w:cs="Times New Roman"/>
                <w:color w:val="000000"/>
                <w:sz w:val="24"/>
                <w:szCs w:val="24"/>
                <w:lang w:eastAsia="bg-BG"/>
              </w:rPr>
              <w:t>лег</w:t>
            </w:r>
            <w:proofErr w:type="spellEnd"/>
            <w:r w:rsidRPr="00753DA1">
              <w:rPr>
                <w:rFonts w:ascii="Garamond" w:eastAsia="Times New Roman" w:hAnsi="Garamond" w:cs="Times New Roman"/>
                <w:color w:val="000000"/>
                <w:sz w:val="24"/>
                <w:szCs w:val="24"/>
                <w:lang w:eastAsia="bg-BG"/>
              </w:rPr>
              <w:t xml:space="preserve"> и повдигане на краката.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 Владее набор от подвижни игри: с организиращ характер, с общо въздействие и с насочено въздействие ( за разгряване, дихателни, успокоителни ), щафетни, за усъвършенстване техниката на естествените движения, за комплексно развитие на двигателните способности, народни подвижни игри и други. </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ФД</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Снежен човек</w:t>
            </w:r>
          </w:p>
        </w:tc>
        <w:tc>
          <w:tcPr>
            <w:tcW w:w="5533" w:type="dxa"/>
            <w:shd w:val="clear" w:color="auto" w:fill="auto"/>
          </w:tcPr>
          <w:p w:rsidR="00815DE6" w:rsidRPr="00753DA1" w:rsidRDefault="00815DE6" w:rsidP="00753DA1">
            <w:pPr>
              <w:spacing w:after="31"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Провира се чрез изтегляне от лицев и тилен </w:t>
            </w:r>
            <w:proofErr w:type="spellStart"/>
            <w:r w:rsidRPr="00753DA1">
              <w:rPr>
                <w:rFonts w:ascii="Garamond" w:eastAsia="Times New Roman" w:hAnsi="Garamond" w:cs="Times New Roman"/>
                <w:color w:val="000000"/>
                <w:sz w:val="24"/>
                <w:szCs w:val="24"/>
                <w:lang w:eastAsia="bg-BG"/>
              </w:rPr>
              <w:t>лег</w:t>
            </w:r>
            <w:proofErr w:type="spellEnd"/>
            <w:r w:rsidRPr="00753DA1">
              <w:rPr>
                <w:rFonts w:ascii="Garamond" w:eastAsia="Times New Roman" w:hAnsi="Garamond" w:cs="Times New Roman"/>
                <w:color w:val="000000"/>
                <w:sz w:val="24"/>
                <w:szCs w:val="24"/>
                <w:lang w:eastAsia="bg-BG"/>
              </w:rPr>
              <w:t xml:space="preserve">. Проявява стремеж към постижения и </w:t>
            </w:r>
            <w:proofErr w:type="spellStart"/>
            <w:r w:rsidRPr="00753DA1">
              <w:rPr>
                <w:rFonts w:ascii="Garamond" w:eastAsia="Times New Roman" w:hAnsi="Garamond" w:cs="Times New Roman"/>
                <w:color w:val="000000"/>
                <w:sz w:val="24"/>
                <w:szCs w:val="24"/>
                <w:lang w:eastAsia="bg-BG"/>
              </w:rPr>
              <w:t>себедоказване</w:t>
            </w:r>
            <w:proofErr w:type="spellEnd"/>
            <w:r w:rsidRPr="00753DA1">
              <w:rPr>
                <w:rFonts w:ascii="Garamond" w:eastAsia="Times New Roman" w:hAnsi="Garamond" w:cs="Times New Roman"/>
                <w:color w:val="000000"/>
                <w:sz w:val="24"/>
                <w:szCs w:val="24"/>
                <w:lang w:eastAsia="bg-BG"/>
              </w:rPr>
              <w:t xml:space="preserve">, коопериране и взаимодействие в различни по вид игри. </w:t>
            </w:r>
          </w:p>
          <w:p w:rsidR="00815DE6" w:rsidRPr="00753DA1" w:rsidRDefault="00815DE6" w:rsidP="00753DA1">
            <w:pPr>
              <w:spacing w:after="0" w:line="240" w:lineRule="auto"/>
              <w:contextualSpacing/>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Познава и спазва духа на „ честната игра“.</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II</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ФД</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Обичам да спортувам</w:t>
            </w:r>
          </w:p>
        </w:tc>
        <w:tc>
          <w:tcPr>
            <w:tcW w:w="5533" w:type="dxa"/>
            <w:shd w:val="clear" w:color="auto" w:fill="auto"/>
          </w:tcPr>
          <w:p w:rsidR="00815DE6" w:rsidRPr="00753DA1" w:rsidRDefault="00815DE6" w:rsidP="00753DA1">
            <w:pPr>
              <w:spacing w:after="17"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Придвижва се чрез ходене равновесно по тясна повърхност (пейка )с изпълнение на равновесни </w:t>
            </w:r>
            <w:proofErr w:type="spellStart"/>
            <w:r w:rsidRPr="00753DA1">
              <w:rPr>
                <w:rFonts w:ascii="Garamond" w:eastAsia="Times New Roman" w:hAnsi="Garamond" w:cs="Times New Roman"/>
                <w:color w:val="000000"/>
                <w:sz w:val="24"/>
                <w:szCs w:val="24"/>
                <w:lang w:eastAsia="bg-BG"/>
              </w:rPr>
              <w:t>стоежи</w:t>
            </w:r>
            <w:proofErr w:type="spellEnd"/>
            <w:r w:rsidRPr="00753DA1">
              <w:rPr>
                <w:rFonts w:ascii="Garamond" w:eastAsia="Times New Roman" w:hAnsi="Garamond" w:cs="Times New Roman"/>
                <w:color w:val="000000"/>
                <w:sz w:val="24"/>
                <w:szCs w:val="24"/>
                <w:lang w:eastAsia="bg-BG"/>
              </w:rPr>
              <w:t xml:space="preserve">, </w:t>
            </w:r>
            <w:proofErr w:type="spellStart"/>
            <w:r w:rsidRPr="00753DA1">
              <w:rPr>
                <w:rFonts w:ascii="Garamond" w:eastAsia="Times New Roman" w:hAnsi="Garamond" w:cs="Times New Roman"/>
                <w:color w:val="000000"/>
                <w:sz w:val="24"/>
                <w:szCs w:val="24"/>
                <w:lang w:eastAsia="bg-BG"/>
              </w:rPr>
              <w:t>обръшане</w:t>
            </w:r>
            <w:proofErr w:type="spellEnd"/>
            <w:r w:rsidRPr="00753DA1">
              <w:rPr>
                <w:rFonts w:ascii="Garamond" w:eastAsia="Times New Roman" w:hAnsi="Garamond" w:cs="Times New Roman"/>
                <w:color w:val="000000"/>
                <w:sz w:val="24"/>
                <w:szCs w:val="24"/>
                <w:lang w:eastAsia="bg-BG"/>
              </w:rPr>
              <w:t xml:space="preserve">, пресечни стъпки, отскок до </w:t>
            </w:r>
            <w:proofErr w:type="spellStart"/>
            <w:r w:rsidRPr="00753DA1">
              <w:rPr>
                <w:rFonts w:ascii="Garamond" w:eastAsia="Times New Roman" w:hAnsi="Garamond" w:cs="Times New Roman"/>
                <w:color w:val="000000"/>
                <w:sz w:val="24"/>
                <w:szCs w:val="24"/>
                <w:lang w:eastAsia="bg-BG"/>
              </w:rPr>
              <w:t>полуклек</w:t>
            </w:r>
            <w:proofErr w:type="spellEnd"/>
            <w:r w:rsidRPr="00753DA1">
              <w:rPr>
                <w:rFonts w:ascii="Garamond" w:eastAsia="Times New Roman" w:hAnsi="Garamond" w:cs="Times New Roman"/>
                <w:color w:val="000000"/>
                <w:sz w:val="24"/>
                <w:szCs w:val="24"/>
                <w:lang w:eastAsia="bg-BG"/>
              </w:rPr>
              <w:t xml:space="preserve">.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.Изпълнява подскоци с един крак и с придвижване напред. Изпълнява комбинации от различни видове бягане с други естествено – приложни движения‘. </w:t>
            </w:r>
          </w:p>
          <w:p w:rsidR="00815DE6" w:rsidRPr="00753DA1" w:rsidRDefault="00815DE6" w:rsidP="00753DA1">
            <w:pPr>
              <w:spacing w:after="0" w:line="240" w:lineRule="auto"/>
              <w:contextualSpacing/>
              <w:rPr>
                <w:rFonts w:ascii="Garamond" w:eastAsia="Calibri" w:hAnsi="Garamond" w:cs="Times New Roman"/>
                <w:sz w:val="24"/>
                <w:szCs w:val="24"/>
                <w:lang w:eastAsia="bg-BG"/>
              </w:rPr>
            </w:pPr>
            <w:r w:rsidRPr="00753DA1">
              <w:rPr>
                <w:rFonts w:ascii="Garamond" w:eastAsia="Times New Roman" w:hAnsi="Garamond" w:cs="Times New Roman"/>
                <w:color w:val="000000"/>
                <w:sz w:val="24"/>
                <w:szCs w:val="24"/>
                <w:lang w:eastAsia="bg-BG"/>
              </w:rPr>
              <w:t xml:space="preserve">Участва в игри и състезания с поставени задачи от спортове ( лека атлетика, бягане, скачане и хвърляне, баскетбол, футбол или хандбал, тенис </w:t>
            </w:r>
            <w:r w:rsidRPr="00753DA1">
              <w:rPr>
                <w:rFonts w:ascii="Garamond" w:eastAsia="Calibri" w:hAnsi="Garamond" w:cs="Times New Roman"/>
                <w:sz w:val="24"/>
                <w:szCs w:val="24"/>
                <w:lang w:eastAsia="bg-BG"/>
              </w:rPr>
              <w:t>на корт, плуване),насочени към формиране на двигателен опит .</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val="en-US"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III</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lang w:val="en-US"/>
              </w:rPr>
            </w:pPr>
            <w:r w:rsidRPr="00753DA1">
              <w:rPr>
                <w:rFonts w:ascii="Garamond" w:eastAsia="Times New Roman" w:hAnsi="Garamond" w:cs="Times New Roman"/>
                <w:bCs/>
                <w:sz w:val="24"/>
                <w:szCs w:val="24"/>
              </w:rPr>
              <w:t xml:space="preserve"> </w:t>
            </w:r>
            <w:r w:rsidRPr="00753DA1">
              <w:rPr>
                <w:rFonts w:ascii="Garamond" w:eastAsia="Times New Roman" w:hAnsi="Garamond" w:cs="Times New Roman"/>
                <w:bCs/>
                <w:sz w:val="24"/>
                <w:szCs w:val="24"/>
                <w:lang w:val="en-US"/>
              </w:rPr>
              <w:t>5</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ФД</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Тук трябва сила</w:t>
            </w:r>
          </w:p>
        </w:tc>
        <w:tc>
          <w:tcPr>
            <w:tcW w:w="5533" w:type="dxa"/>
            <w:shd w:val="clear" w:color="auto" w:fill="auto"/>
          </w:tcPr>
          <w:p w:rsidR="00815DE6" w:rsidRPr="00753DA1" w:rsidRDefault="00815DE6" w:rsidP="00753DA1">
            <w:pPr>
              <w:spacing w:after="0" w:line="240" w:lineRule="auto"/>
              <w:ind w:right="7"/>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Изпълнява физически упражнения за развитие на двигателни качества. </w:t>
            </w:r>
          </w:p>
          <w:p w:rsidR="00815DE6" w:rsidRPr="00753DA1" w:rsidRDefault="00815DE6" w:rsidP="00753DA1">
            <w:pPr>
              <w:spacing w:after="0" w:line="240" w:lineRule="auto"/>
              <w:contextualSpacing/>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Владее набор от подвижни игри: с организиращ характер, с общо въздействие и с насочено </w:t>
            </w:r>
            <w:r w:rsidRPr="00753DA1">
              <w:rPr>
                <w:rFonts w:ascii="Garamond" w:eastAsia="Times New Roman" w:hAnsi="Garamond" w:cs="Times New Roman"/>
                <w:color w:val="000000"/>
                <w:sz w:val="24"/>
                <w:szCs w:val="24"/>
                <w:lang w:eastAsia="bg-BG"/>
              </w:rPr>
              <w:lastRenderedPageBreak/>
              <w:t>въздействие ( за разгряване, дихателни, успокоителни ), щафетни, за усъвършенстване техниката на естествените движения, за комплексно развитие на двигателните способности, народни подвижни игри и други. .</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 xml:space="preserve">Месец </w:t>
            </w:r>
            <w:r w:rsidRPr="00753DA1">
              <w:rPr>
                <w:rFonts w:ascii="Garamond" w:eastAsia="Times New Roman" w:hAnsi="Garamond" w:cs="Times New Roman"/>
                <w:sz w:val="24"/>
                <w:szCs w:val="24"/>
                <w:lang w:val="en-US" w:eastAsia="bg-BG"/>
              </w:rPr>
              <w:t>IV</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Times New Roman" w:hAnsi="Garamond" w:cs="Times New Roman"/>
                <w:bCs/>
                <w:sz w:val="24"/>
                <w:szCs w:val="24"/>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ФД</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Гимнастици</w:t>
            </w:r>
          </w:p>
        </w:tc>
        <w:tc>
          <w:tcPr>
            <w:tcW w:w="5533" w:type="dxa"/>
            <w:shd w:val="clear" w:color="auto" w:fill="auto"/>
          </w:tcPr>
          <w:p w:rsidR="00815DE6" w:rsidRPr="00753DA1" w:rsidRDefault="00815DE6" w:rsidP="00753DA1">
            <w:pPr>
              <w:spacing w:after="24"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Проявява стремеж към постижения и </w:t>
            </w:r>
            <w:proofErr w:type="spellStart"/>
            <w:r w:rsidRPr="00753DA1">
              <w:rPr>
                <w:rFonts w:ascii="Garamond" w:eastAsia="Times New Roman" w:hAnsi="Garamond" w:cs="Times New Roman"/>
                <w:color w:val="000000"/>
                <w:sz w:val="24"/>
                <w:szCs w:val="24"/>
                <w:lang w:eastAsia="bg-BG"/>
              </w:rPr>
              <w:t>себедоказване</w:t>
            </w:r>
            <w:proofErr w:type="spellEnd"/>
            <w:r w:rsidRPr="00753DA1">
              <w:rPr>
                <w:rFonts w:ascii="Garamond" w:eastAsia="Times New Roman" w:hAnsi="Garamond" w:cs="Times New Roman"/>
                <w:color w:val="000000"/>
                <w:sz w:val="24"/>
                <w:szCs w:val="24"/>
                <w:lang w:eastAsia="bg-BG"/>
              </w:rPr>
              <w:t xml:space="preserve">, коопериране и взаимодействие в различни по вид игри. </w:t>
            </w:r>
          </w:p>
          <w:p w:rsidR="00815DE6" w:rsidRPr="00753DA1" w:rsidRDefault="00815DE6" w:rsidP="00753DA1">
            <w:pPr>
              <w:spacing w:after="0" w:line="240" w:lineRule="auto"/>
              <w:contextualSpacing/>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Използва естествено-приложни движения за комплексно развиване на двигателните качества с приоритет развитието на двигателните качества  бързина, сила и </w:t>
            </w:r>
            <w:proofErr w:type="spellStart"/>
            <w:r w:rsidRPr="00753DA1">
              <w:rPr>
                <w:rFonts w:ascii="Garamond" w:eastAsia="Times New Roman" w:hAnsi="Garamond" w:cs="Times New Roman"/>
                <w:color w:val="000000"/>
                <w:sz w:val="24"/>
                <w:szCs w:val="24"/>
                <w:lang w:eastAsia="bg-BG"/>
              </w:rPr>
              <w:t>издържливост</w:t>
            </w:r>
            <w:proofErr w:type="spellEnd"/>
            <w:r w:rsidRPr="00753DA1">
              <w:rPr>
                <w:rFonts w:ascii="Garamond" w:eastAsia="Times New Roman" w:hAnsi="Garamond" w:cs="Times New Roman"/>
                <w:color w:val="000000"/>
                <w:sz w:val="24"/>
                <w:szCs w:val="24"/>
                <w:lang w:eastAsia="bg-BG"/>
              </w:rPr>
              <w:t>.</w:t>
            </w:r>
          </w:p>
        </w:tc>
      </w:tr>
      <w:tr w:rsidR="00815DE6" w:rsidRPr="00753DA1" w:rsidTr="00F0645E">
        <w:trPr>
          <w:jc w:val="center"/>
        </w:trPr>
        <w:tc>
          <w:tcPr>
            <w:tcW w:w="1271" w:type="dxa"/>
            <w:shd w:val="clear" w:color="auto" w:fill="auto"/>
          </w:tcPr>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Месец </w:t>
            </w:r>
            <w:r w:rsidRPr="00753DA1">
              <w:rPr>
                <w:rFonts w:ascii="Garamond" w:eastAsia="Times New Roman" w:hAnsi="Garamond" w:cs="Times New Roman"/>
                <w:sz w:val="24"/>
                <w:szCs w:val="24"/>
                <w:lang w:val="en-US" w:eastAsia="bg-BG"/>
              </w:rPr>
              <w:t>V</w:t>
            </w: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Times New Roman" w:hAnsi="Garamond" w:cs="Times New Roman"/>
                <w:bCs/>
                <w:sz w:val="24"/>
                <w:szCs w:val="24"/>
              </w:rPr>
              <w:t xml:space="preserve"> 4</w:t>
            </w:r>
          </w:p>
          <w:p w:rsidR="00815DE6" w:rsidRPr="00753DA1" w:rsidRDefault="00815DE6" w:rsidP="00753DA1">
            <w:pPr>
              <w:spacing w:after="1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седмици</w:t>
            </w:r>
          </w:p>
        </w:tc>
        <w:tc>
          <w:tcPr>
            <w:tcW w:w="1134" w:type="dxa"/>
            <w:shd w:val="clear" w:color="auto" w:fill="auto"/>
          </w:tcPr>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ЕПДД,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СПДД,</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ФД</w:t>
            </w:r>
          </w:p>
        </w:tc>
        <w:tc>
          <w:tcPr>
            <w:tcW w:w="1134" w:type="dxa"/>
            <w:shd w:val="clear" w:color="auto" w:fill="auto"/>
          </w:tcPr>
          <w:p w:rsidR="00815DE6" w:rsidRPr="00753DA1" w:rsidRDefault="00815DE6" w:rsidP="00753DA1">
            <w:pPr>
              <w:autoSpaceDE w:val="0"/>
              <w:autoSpaceDN w:val="0"/>
              <w:adjustRightInd w:val="0"/>
              <w:spacing w:after="0" w:line="240" w:lineRule="auto"/>
              <w:jc w:val="center"/>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Малките спортисти</w:t>
            </w:r>
          </w:p>
        </w:tc>
        <w:tc>
          <w:tcPr>
            <w:tcW w:w="5533" w:type="dxa"/>
            <w:shd w:val="clear" w:color="auto" w:fill="auto"/>
          </w:tcPr>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Строява се и се престроява в колона, редица, кръг и обратно със смяна на посоката и темпа. Придвижва се чрез маршируване и спазва точно устни указания.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Проявява стремеж към постижения и </w:t>
            </w:r>
            <w:proofErr w:type="spellStart"/>
            <w:r w:rsidRPr="00753DA1">
              <w:rPr>
                <w:rFonts w:ascii="Garamond" w:eastAsia="Times New Roman" w:hAnsi="Garamond" w:cs="Times New Roman"/>
                <w:color w:val="000000"/>
                <w:sz w:val="24"/>
                <w:szCs w:val="24"/>
                <w:lang w:eastAsia="bg-BG"/>
              </w:rPr>
              <w:t>себедоказване</w:t>
            </w:r>
            <w:proofErr w:type="spellEnd"/>
            <w:r w:rsidRPr="00753DA1">
              <w:rPr>
                <w:rFonts w:ascii="Garamond" w:eastAsia="Times New Roman" w:hAnsi="Garamond" w:cs="Times New Roman"/>
                <w:color w:val="000000"/>
                <w:sz w:val="24"/>
                <w:szCs w:val="24"/>
                <w:lang w:eastAsia="bg-BG"/>
              </w:rPr>
              <w:t xml:space="preserve">, коопериране и взаимодействие в различни по вид игри. </w:t>
            </w:r>
          </w:p>
          <w:p w:rsidR="00815DE6" w:rsidRPr="00753DA1" w:rsidRDefault="00815DE6" w:rsidP="00753DA1">
            <w:pPr>
              <w:spacing w:after="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Изпълнява физически упражнения за развитие на двигателни качества. </w:t>
            </w:r>
          </w:p>
          <w:p w:rsidR="00815DE6" w:rsidRPr="00753DA1" w:rsidRDefault="00815DE6" w:rsidP="00753DA1">
            <w:pPr>
              <w:spacing w:after="0" w:line="240" w:lineRule="auto"/>
              <w:rPr>
                <w:rFonts w:ascii="Garamond" w:eastAsia="Calibri" w:hAnsi="Garamond" w:cs="Times New Roman"/>
                <w:sz w:val="24"/>
                <w:szCs w:val="24"/>
                <w:lang w:eastAsia="bg-BG"/>
              </w:rPr>
            </w:pPr>
            <w:r w:rsidRPr="00753DA1">
              <w:rPr>
                <w:rFonts w:ascii="Garamond" w:eastAsia="Times New Roman" w:hAnsi="Garamond" w:cs="Times New Roman"/>
                <w:color w:val="000000"/>
                <w:sz w:val="24"/>
                <w:szCs w:val="24"/>
                <w:lang w:eastAsia="bg-BG"/>
              </w:rPr>
              <w:t>Инициира замисъл и сюжети на спортна тематика в игровата двигателна дейност, сравнява се и се самооценява</w:t>
            </w:r>
            <w:r w:rsidR="00F0645E">
              <w:rPr>
                <w:rFonts w:ascii="Garamond" w:eastAsia="Times New Roman" w:hAnsi="Garamond" w:cs="Times New Roman"/>
                <w:color w:val="000000"/>
                <w:sz w:val="24"/>
                <w:szCs w:val="24"/>
                <w:lang w:eastAsia="bg-BG"/>
              </w:rPr>
              <w:t>не</w:t>
            </w:r>
            <w:r w:rsidRPr="00753DA1">
              <w:rPr>
                <w:rFonts w:ascii="Garamond" w:eastAsia="Times New Roman" w:hAnsi="Garamond" w:cs="Times New Roman"/>
                <w:color w:val="000000"/>
                <w:sz w:val="24"/>
                <w:szCs w:val="24"/>
                <w:lang w:eastAsia="bg-BG"/>
              </w:rPr>
              <w:t xml:space="preserve"> в игрово-</w:t>
            </w:r>
            <w:r w:rsidRPr="00753DA1">
              <w:rPr>
                <w:rFonts w:ascii="Garamond" w:eastAsia="Calibri" w:hAnsi="Garamond" w:cs="Times New Roman"/>
                <w:sz w:val="24"/>
                <w:szCs w:val="24"/>
                <w:lang w:eastAsia="bg-BG"/>
              </w:rPr>
              <w:t xml:space="preserve"> двигателен и поведенчески план</w:t>
            </w:r>
          </w:p>
        </w:tc>
      </w:tr>
    </w:tbl>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4.2.Методи и форми за проследяване на постиженията на децата</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color w:val="000000"/>
          <w:sz w:val="24"/>
          <w:szCs w:val="24"/>
        </w:rPr>
      </w:pPr>
      <w:r w:rsidRPr="00753DA1">
        <w:rPr>
          <w:rFonts w:ascii="Garamond" w:eastAsia="Calibri" w:hAnsi="Garamond" w:cs="Times New Roman"/>
          <w:bCs/>
          <w:color w:val="000000"/>
          <w:sz w:val="24"/>
          <w:szCs w:val="24"/>
        </w:rPr>
        <w:t xml:space="preserve">а) текущи: </w:t>
      </w:r>
    </w:p>
    <w:p w:rsidR="00815DE6" w:rsidRPr="00753DA1" w:rsidRDefault="00815DE6" w:rsidP="00753DA1">
      <w:pPr>
        <w:spacing w:after="2" w:line="240" w:lineRule="auto"/>
        <w:ind w:right="451"/>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Тест, игра, беседа, ДИ, разказ, задача, наблюдение, разглеждане, ограждане, оцветяване. </w:t>
      </w:r>
    </w:p>
    <w:p w:rsidR="00815DE6" w:rsidRPr="00753DA1" w:rsidRDefault="00815DE6" w:rsidP="00753DA1">
      <w:pPr>
        <w:spacing w:after="52" w:line="240" w:lineRule="auto"/>
        <w:rPr>
          <w:rFonts w:ascii="Garamond" w:eastAsia="Calibri" w:hAnsi="Garamond" w:cs="Times New Roman"/>
          <w:color w:val="000000"/>
          <w:sz w:val="24"/>
          <w:szCs w:val="24"/>
          <w:lang w:eastAsia="bg-BG"/>
        </w:rPr>
      </w:pPr>
      <w:r w:rsidRPr="00753DA1">
        <w:rPr>
          <w:rFonts w:ascii="Garamond" w:eastAsia="Times New Roman" w:hAnsi="Garamond" w:cs="Times New Roman"/>
          <w:b/>
          <w:color w:val="000000"/>
          <w:sz w:val="24"/>
          <w:szCs w:val="24"/>
          <w:lang w:eastAsia="bg-BG"/>
        </w:rPr>
        <w:t xml:space="preserve">              </w:t>
      </w:r>
      <w:r w:rsidRPr="00753DA1">
        <w:rPr>
          <w:rFonts w:ascii="Garamond" w:eastAsia="Calibri" w:hAnsi="Garamond" w:cs="Times New Roman"/>
          <w:color w:val="000000"/>
          <w:sz w:val="24"/>
          <w:szCs w:val="24"/>
          <w:lang w:eastAsia="bg-BG"/>
        </w:rPr>
        <w:t>б) периодични: в началото и в края на учебното време:</w:t>
      </w:r>
    </w:p>
    <w:p w:rsidR="00815DE6" w:rsidRPr="00753DA1" w:rsidRDefault="00815DE6" w:rsidP="00753DA1">
      <w:pPr>
        <w:spacing w:after="52"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Тестова батерия, наблюдение, беседа, демонстрация, игра, диагностично интервю</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Calibri" w:hAnsi="Garamond" w:cs="Times New Roman"/>
          <w:b/>
          <w:bCs/>
          <w:color w:val="000000"/>
          <w:sz w:val="24"/>
          <w:szCs w:val="24"/>
          <w:lang w:val="en-US"/>
        </w:rPr>
        <w:t>V</w:t>
      </w:r>
      <w:r w:rsidRPr="00753DA1">
        <w:rPr>
          <w:rFonts w:ascii="Garamond" w:eastAsia="Calibri" w:hAnsi="Garamond" w:cs="Times New Roman"/>
          <w:b/>
          <w:bCs/>
          <w:color w:val="000000"/>
          <w:sz w:val="24"/>
          <w:szCs w:val="24"/>
          <w:lang w:val="ru-RU"/>
        </w:rPr>
        <w:t xml:space="preserve">. </w:t>
      </w:r>
      <w:r w:rsidRPr="00753DA1">
        <w:rPr>
          <w:rFonts w:ascii="Garamond" w:eastAsia="Calibri" w:hAnsi="Garamond" w:cs="Times New Roman"/>
          <w:b/>
          <w:bCs/>
          <w:color w:val="000000"/>
          <w:sz w:val="24"/>
          <w:szCs w:val="24"/>
        </w:rPr>
        <w:t>Механизъм за взаимодействие между участниците в предучилищното образование</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
          <w:bCs/>
          <w:color w:val="000000"/>
          <w:sz w:val="24"/>
          <w:szCs w:val="24"/>
        </w:rPr>
      </w:pPr>
      <w:r w:rsidRPr="00753DA1">
        <w:rPr>
          <w:rFonts w:ascii="Garamond" w:eastAsia="Times New Roman" w:hAnsi="Garamond" w:cs="Times New Roman"/>
          <w:bCs/>
          <w:sz w:val="24"/>
          <w:szCs w:val="24"/>
        </w:rPr>
        <w:t xml:space="preserve">      Този механизъм има за цел да регламентира конкретните задължения за координирани действия между всички ангажирани субекти в процеса на предучилищното образование за осигуряване на качествено предучилищното образование за всяко дете.</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sz w:val="24"/>
          <w:szCs w:val="24"/>
        </w:rPr>
      </w:pPr>
      <w:r w:rsidRPr="00753DA1">
        <w:rPr>
          <w:rFonts w:ascii="Garamond" w:eastAsia="Calibri" w:hAnsi="Garamond" w:cs="Times New Roman"/>
          <w:b/>
          <w:bCs/>
          <w:sz w:val="24"/>
          <w:szCs w:val="24"/>
          <w:lang w:val="en-US"/>
        </w:rPr>
        <w:t xml:space="preserve">1. </w:t>
      </w:r>
      <w:r w:rsidRPr="00753DA1">
        <w:rPr>
          <w:rFonts w:ascii="Garamond" w:eastAsia="Calibri" w:hAnsi="Garamond" w:cs="Times New Roman"/>
          <w:b/>
          <w:bCs/>
          <w:sz w:val="24"/>
          <w:szCs w:val="24"/>
        </w:rPr>
        <w:t>Задачи</w:t>
      </w:r>
      <w:r w:rsidRPr="00753DA1">
        <w:rPr>
          <w:rFonts w:ascii="Garamond" w:eastAsia="Calibri" w:hAnsi="Garamond" w:cs="Times New Roman"/>
          <w:bCs/>
          <w:sz w:val="24"/>
          <w:szCs w:val="24"/>
        </w:rPr>
        <w:t>:</w:t>
      </w:r>
    </w:p>
    <w:p w:rsidR="00815DE6" w:rsidRPr="00753DA1" w:rsidRDefault="00815DE6" w:rsidP="00753DA1">
      <w:pPr>
        <w:numPr>
          <w:ilvl w:val="1"/>
          <w:numId w:val="5"/>
        </w:numPr>
        <w:autoSpaceDE w:val="0"/>
        <w:autoSpaceDN w:val="0"/>
        <w:adjustRightInd w:val="0"/>
        <w:spacing w:after="0" w:line="240" w:lineRule="auto"/>
        <w:jc w:val="both"/>
        <w:rPr>
          <w:rFonts w:ascii="Garamond" w:eastAsia="Calibri" w:hAnsi="Garamond" w:cs="Times New Roman"/>
          <w:bCs/>
          <w:sz w:val="24"/>
          <w:szCs w:val="24"/>
        </w:rPr>
      </w:pPr>
      <w:r w:rsidRPr="00753DA1">
        <w:rPr>
          <w:rFonts w:ascii="Garamond" w:eastAsia="Calibri" w:hAnsi="Garamond" w:cs="Times New Roman"/>
          <w:bCs/>
          <w:sz w:val="24"/>
          <w:szCs w:val="24"/>
        </w:rPr>
        <w:t>Да обедини съществуващите и да открива нови ресурси за ефективно взаимодействие между участниците.</w:t>
      </w:r>
    </w:p>
    <w:p w:rsidR="00815DE6" w:rsidRPr="00753DA1" w:rsidRDefault="00815DE6" w:rsidP="00753DA1">
      <w:pPr>
        <w:numPr>
          <w:ilvl w:val="1"/>
          <w:numId w:val="5"/>
        </w:numPr>
        <w:autoSpaceDE w:val="0"/>
        <w:autoSpaceDN w:val="0"/>
        <w:adjustRightInd w:val="0"/>
        <w:spacing w:after="0" w:line="240" w:lineRule="auto"/>
        <w:jc w:val="both"/>
        <w:rPr>
          <w:rFonts w:ascii="Garamond" w:eastAsia="Calibri" w:hAnsi="Garamond" w:cs="Times New Roman"/>
          <w:bCs/>
          <w:sz w:val="24"/>
          <w:szCs w:val="24"/>
        </w:rPr>
      </w:pPr>
      <w:r w:rsidRPr="00753DA1">
        <w:rPr>
          <w:rFonts w:ascii="Garamond" w:eastAsia="Calibri" w:hAnsi="Garamond" w:cs="Times New Roman"/>
          <w:bCs/>
          <w:sz w:val="24"/>
          <w:szCs w:val="24"/>
        </w:rPr>
        <w:t>Да регламентира техните права и задължения.</w:t>
      </w:r>
    </w:p>
    <w:p w:rsidR="00815DE6" w:rsidRPr="00753DA1" w:rsidRDefault="00815DE6" w:rsidP="00753DA1">
      <w:pPr>
        <w:numPr>
          <w:ilvl w:val="1"/>
          <w:numId w:val="5"/>
        </w:numPr>
        <w:autoSpaceDE w:val="0"/>
        <w:autoSpaceDN w:val="0"/>
        <w:adjustRightInd w:val="0"/>
        <w:spacing w:after="0" w:line="240" w:lineRule="auto"/>
        <w:jc w:val="both"/>
        <w:rPr>
          <w:rFonts w:ascii="Garamond" w:eastAsia="Calibri" w:hAnsi="Garamond" w:cs="Times New Roman"/>
          <w:bCs/>
          <w:sz w:val="24"/>
          <w:szCs w:val="24"/>
        </w:rPr>
      </w:pPr>
      <w:r w:rsidRPr="00753DA1">
        <w:rPr>
          <w:rFonts w:ascii="Garamond" w:eastAsia="Calibri" w:hAnsi="Garamond" w:cs="Times New Roman"/>
          <w:bCs/>
          <w:sz w:val="24"/>
          <w:szCs w:val="24"/>
        </w:rPr>
        <w:t>Да определи формите и подходите на сътрудничеството.</w:t>
      </w:r>
    </w:p>
    <w:p w:rsidR="00815DE6" w:rsidRPr="00753DA1" w:rsidRDefault="00815DE6" w:rsidP="00753DA1">
      <w:pPr>
        <w:numPr>
          <w:ilvl w:val="1"/>
          <w:numId w:val="5"/>
        </w:numPr>
        <w:autoSpaceDE w:val="0"/>
        <w:autoSpaceDN w:val="0"/>
        <w:adjustRightInd w:val="0"/>
        <w:spacing w:after="0" w:line="240" w:lineRule="auto"/>
        <w:jc w:val="both"/>
        <w:rPr>
          <w:rFonts w:ascii="Garamond" w:eastAsia="Calibri" w:hAnsi="Garamond" w:cs="Times New Roman"/>
          <w:bCs/>
          <w:sz w:val="24"/>
          <w:szCs w:val="24"/>
        </w:rPr>
      </w:pPr>
      <w:r w:rsidRPr="00753DA1">
        <w:rPr>
          <w:rFonts w:ascii="Garamond" w:eastAsia="Calibri" w:hAnsi="Garamond" w:cs="Times New Roman"/>
          <w:bCs/>
          <w:sz w:val="24"/>
          <w:szCs w:val="24"/>
        </w:rPr>
        <w:t>Да изясни възможностите за управление и контрол на процеса.</w:t>
      </w:r>
    </w:p>
    <w:p w:rsidR="00815DE6" w:rsidRPr="00753DA1" w:rsidRDefault="00815DE6" w:rsidP="00F0645E">
      <w:pPr>
        <w:spacing w:after="30" w:line="240" w:lineRule="auto"/>
        <w:ind w:firstLine="284"/>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Според чл. 2, ал. 2 от ЗПУО: Участниците в образователния процес са децата, учениците, учителите, директорите и другите педагогически специалисти, както и родителите. Взаимодействието, основано на взаимно доверие и сътрудничество, между родителите на всяко дете и екипа на детската градина, има голямо значение за адаптирането на детето към правилата на образователната среда, както и за развиване на самоувереност и чувство за принадлежност.  </w:t>
      </w:r>
    </w:p>
    <w:p w:rsidR="00815DE6" w:rsidRPr="00753DA1" w:rsidRDefault="00815DE6" w:rsidP="00753DA1">
      <w:pPr>
        <w:spacing w:after="39"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Сътрудничеството с родителите се постига на две нива: </w:t>
      </w:r>
    </w:p>
    <w:p w:rsidR="00815DE6" w:rsidRPr="00753DA1" w:rsidRDefault="00815DE6" w:rsidP="00753DA1">
      <w:pPr>
        <w:numPr>
          <w:ilvl w:val="0"/>
          <w:numId w:val="27"/>
        </w:numPr>
        <w:spacing w:after="5" w:line="240" w:lineRule="auto"/>
        <w:ind w:hanging="360"/>
        <w:jc w:val="both"/>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на ниво групата – във форма на родителски актив, комитет и т.н. </w:t>
      </w:r>
    </w:p>
    <w:p w:rsidR="00815DE6" w:rsidRPr="00753DA1" w:rsidRDefault="00815DE6" w:rsidP="00753DA1">
      <w:pPr>
        <w:numPr>
          <w:ilvl w:val="0"/>
          <w:numId w:val="27"/>
        </w:numPr>
        <w:spacing w:after="0" w:line="240" w:lineRule="auto"/>
        <w:ind w:hanging="360"/>
        <w:jc w:val="both"/>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 xml:space="preserve">на ниво детската градина – във форма на Обществен съвет, Настоятелство.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Cs/>
          <w:sz w:val="24"/>
          <w:szCs w:val="24"/>
        </w:rPr>
      </w:pPr>
      <w:r w:rsidRPr="00753DA1">
        <w:rPr>
          <w:rFonts w:ascii="Garamond" w:eastAsia="Times New Roman" w:hAnsi="Garamond" w:cs="Times New Roman"/>
          <w:bCs/>
          <w:sz w:val="24"/>
          <w:szCs w:val="24"/>
        </w:rPr>
        <w:t>Формите на сътрудничество между детската градина и семейството са обединени в две групи: индивидуални и групови форми на работа</w:t>
      </w:r>
    </w:p>
    <w:p w:rsidR="00815DE6" w:rsidRPr="00753DA1" w:rsidRDefault="00815DE6" w:rsidP="00753DA1">
      <w:pPr>
        <w:numPr>
          <w:ilvl w:val="0"/>
          <w:numId w:val="5"/>
        </w:numPr>
        <w:autoSpaceDE w:val="0"/>
        <w:autoSpaceDN w:val="0"/>
        <w:adjustRightInd w:val="0"/>
        <w:spacing w:after="0" w:line="240" w:lineRule="auto"/>
        <w:jc w:val="both"/>
        <w:rPr>
          <w:rFonts w:ascii="Garamond" w:eastAsia="Times New Roman" w:hAnsi="Garamond" w:cs="Times New Roman"/>
          <w:b/>
          <w:bCs/>
          <w:color w:val="000000"/>
          <w:sz w:val="24"/>
          <w:szCs w:val="24"/>
        </w:rPr>
      </w:pPr>
      <w:r w:rsidRPr="00753DA1">
        <w:rPr>
          <w:rFonts w:ascii="Garamond" w:eastAsia="Times New Roman" w:hAnsi="Garamond" w:cs="Times New Roman"/>
          <w:b/>
          <w:bCs/>
          <w:color w:val="000000"/>
          <w:sz w:val="24"/>
          <w:szCs w:val="24"/>
        </w:rPr>
        <w:t>Форми на сътрудничество и взаимодействие:</w:t>
      </w:r>
    </w:p>
    <w:p w:rsidR="00815DE6" w:rsidRPr="00753DA1" w:rsidRDefault="00815DE6" w:rsidP="00753DA1">
      <w:pPr>
        <w:numPr>
          <w:ilvl w:val="1"/>
          <w:numId w:val="5"/>
        </w:num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Calibri" w:hAnsi="Garamond" w:cs="Times New Roman"/>
          <w:b/>
          <w:bCs/>
          <w:sz w:val="24"/>
          <w:szCs w:val="24"/>
        </w:rPr>
        <w:t>Индивидуални срещи в удобно за двете страни време</w:t>
      </w:r>
      <w:r w:rsidRPr="00753DA1">
        <w:rPr>
          <w:rFonts w:ascii="Garamond" w:eastAsia="Calibri" w:hAnsi="Garamond" w:cs="Times New Roman"/>
          <w:bCs/>
          <w:sz w:val="24"/>
          <w:szCs w:val="24"/>
        </w:rPr>
        <w:t xml:space="preserve">. </w:t>
      </w:r>
    </w:p>
    <w:p w:rsidR="00815DE6" w:rsidRPr="00753DA1" w:rsidRDefault="00815DE6" w:rsidP="00753DA1">
      <w:pPr>
        <w:spacing w:after="46" w:line="240" w:lineRule="auto"/>
        <w:rPr>
          <w:rFonts w:ascii="Garamond" w:eastAsia="Times New Roman" w:hAnsi="Garamond" w:cs="Times New Roman"/>
          <w:sz w:val="24"/>
          <w:szCs w:val="24"/>
          <w:lang w:eastAsia="bg-BG"/>
        </w:rPr>
      </w:pPr>
      <w:r w:rsidRPr="00753DA1">
        <w:rPr>
          <w:rFonts w:ascii="Garamond" w:eastAsia="Times New Roman" w:hAnsi="Garamond" w:cs="Times New Roman"/>
          <w:b/>
          <w:sz w:val="24"/>
          <w:szCs w:val="24"/>
          <w:lang w:eastAsia="bg-BG"/>
        </w:rPr>
        <w:t xml:space="preserve">Индивидуален разговор (среща) между детския учител и родителя.  </w:t>
      </w:r>
    </w:p>
    <w:p w:rsidR="00815DE6" w:rsidRPr="00F0645E" w:rsidRDefault="00815DE6" w:rsidP="00753DA1">
      <w:pPr>
        <w:spacing w:after="0" w:line="240" w:lineRule="auto"/>
        <w:rPr>
          <w:rFonts w:ascii="Garamond" w:eastAsia="Times New Roman" w:hAnsi="Garamond" w:cs="Times New Roman"/>
          <w:b/>
          <w:i/>
          <w:sz w:val="24"/>
          <w:szCs w:val="24"/>
          <w:lang w:eastAsia="bg-BG"/>
        </w:rPr>
      </w:pPr>
      <w:r w:rsidRPr="00F0645E">
        <w:rPr>
          <w:rFonts w:ascii="Garamond" w:eastAsia="Times New Roman" w:hAnsi="Garamond" w:cs="Times New Roman"/>
          <w:b/>
          <w:i/>
          <w:sz w:val="24"/>
          <w:szCs w:val="24"/>
          <w:lang w:eastAsia="bg-BG"/>
        </w:rPr>
        <w:t xml:space="preserve">Кога се провеждат? </w:t>
      </w:r>
    </w:p>
    <w:p w:rsidR="00815DE6" w:rsidRPr="00753DA1" w:rsidRDefault="00815DE6" w:rsidP="00F0645E">
      <w:pPr>
        <w:spacing w:after="0" w:line="240" w:lineRule="auto"/>
        <w:ind w:firstLine="708"/>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По договаряне между учителя и родителя. Детският учител би трябвало да предложи време в което няма деца в групата (сутрешните часове; или късния след обяд) или в групата е осигурено присъствие на друго лице от детската градина. По този начин детският учител не нарушава правата на децата и своите задължения по длъжностната характеристика, Правилника за вътрешния ред, а осигурява защитеност на децата в групата.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Срещата може да се проведе преди началото на учебната година (през летния период) и/или в начало на месец септември. по време на първата среща родителите трябва да запознаят учителя с особеностите на тяхното дете, да поговорят открито за техните страхове и очаквания от детската градина. От друга страна учителят на групата запознава родителя с правилника на градината и правилата в групата, както и с неговите родителски задължения.</w:t>
      </w:r>
      <w:r w:rsidRPr="00753DA1">
        <w:rPr>
          <w:rFonts w:ascii="Garamond" w:eastAsia="Times New Roman" w:hAnsi="Garamond" w:cs="Times New Roman"/>
          <w:b/>
          <w:sz w:val="24"/>
          <w:szCs w:val="24"/>
          <w:lang w:eastAsia="bg-BG"/>
        </w:rPr>
        <w:t xml:space="preserve"> </w:t>
      </w:r>
    </w:p>
    <w:p w:rsidR="00815DE6" w:rsidRPr="00753DA1" w:rsidRDefault="00815DE6" w:rsidP="00753DA1">
      <w:pPr>
        <w:spacing w:after="50" w:line="240" w:lineRule="auto"/>
        <w:rPr>
          <w:rFonts w:ascii="Garamond" w:eastAsia="Times New Roman" w:hAnsi="Garamond" w:cs="Times New Roman"/>
          <w:sz w:val="24"/>
          <w:szCs w:val="24"/>
          <w:lang w:eastAsia="bg-BG"/>
        </w:rPr>
      </w:pPr>
      <w:r w:rsidRPr="00753DA1">
        <w:rPr>
          <w:rFonts w:ascii="Garamond" w:eastAsia="Times New Roman" w:hAnsi="Garamond" w:cs="Times New Roman"/>
          <w:b/>
          <w:sz w:val="24"/>
          <w:szCs w:val="24"/>
          <w:lang w:eastAsia="bg-BG"/>
        </w:rPr>
        <w:t xml:space="preserve"> </w:t>
      </w:r>
    </w:p>
    <w:p w:rsidR="00815DE6" w:rsidRPr="00753DA1" w:rsidRDefault="00815DE6" w:rsidP="00753DA1">
      <w:pPr>
        <w:spacing w:after="46" w:line="240" w:lineRule="auto"/>
        <w:rPr>
          <w:rFonts w:ascii="Garamond" w:eastAsia="Times New Roman" w:hAnsi="Garamond" w:cs="Times New Roman"/>
          <w:sz w:val="24"/>
          <w:szCs w:val="24"/>
          <w:lang w:eastAsia="bg-BG"/>
        </w:rPr>
      </w:pPr>
      <w:r w:rsidRPr="00753DA1">
        <w:rPr>
          <w:rFonts w:ascii="Garamond" w:eastAsia="Times New Roman" w:hAnsi="Garamond" w:cs="Times New Roman"/>
          <w:b/>
          <w:sz w:val="24"/>
          <w:szCs w:val="24"/>
          <w:lang w:eastAsia="bg-BG"/>
        </w:rPr>
        <w:t xml:space="preserve">Видове разговори: </w:t>
      </w:r>
    </w:p>
    <w:p w:rsidR="00815DE6" w:rsidRPr="00753DA1" w:rsidRDefault="00815DE6" w:rsidP="00F0645E">
      <w:pPr>
        <w:spacing w:after="37" w:line="240" w:lineRule="auto"/>
        <w:ind w:firstLine="708"/>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Във връзка с тяхната цел, могат да бъдат: </w:t>
      </w:r>
    </w:p>
    <w:p w:rsidR="00815DE6" w:rsidRPr="00753DA1" w:rsidRDefault="00815DE6" w:rsidP="00753DA1">
      <w:pPr>
        <w:spacing w:after="34" w:line="240" w:lineRule="auto"/>
        <w:rPr>
          <w:rFonts w:ascii="Garamond" w:eastAsia="Times New Roman" w:hAnsi="Garamond" w:cs="Times New Roman"/>
          <w:sz w:val="24"/>
          <w:szCs w:val="24"/>
          <w:lang w:eastAsia="bg-BG"/>
        </w:rPr>
      </w:pPr>
      <w:r w:rsidRPr="00F0645E">
        <w:rPr>
          <w:rFonts w:ascii="Garamond" w:eastAsia="Times New Roman" w:hAnsi="Garamond" w:cs="Times New Roman"/>
          <w:b/>
          <w:i/>
          <w:sz w:val="24"/>
          <w:szCs w:val="24"/>
          <w:lang w:eastAsia="bg-BG"/>
        </w:rPr>
        <w:t>Първоначален и опознавателен разговор</w:t>
      </w:r>
      <w:r w:rsidRPr="00753DA1">
        <w:rPr>
          <w:rFonts w:ascii="Garamond" w:eastAsia="Times New Roman" w:hAnsi="Garamond" w:cs="Times New Roman"/>
          <w:sz w:val="24"/>
          <w:szCs w:val="24"/>
          <w:lang w:eastAsia="bg-BG"/>
        </w:rPr>
        <w:t xml:space="preserve"> – с цел запознаване на детския учител с родителя и детето. Срещата може да се проведете преди началото на учебната година или в нейното начало (м. септември). На тази първа среща родителите могат запознават учителя с особеностите на тяхното дете, за своите очаквания – какво ще се случи с детето им в детската група. От друга страна учителят ги запознава с правилата в групата, в детските градина и с техните родителски задължения.  </w:t>
      </w:r>
    </w:p>
    <w:p w:rsidR="00815DE6" w:rsidRPr="00753DA1" w:rsidRDefault="00815DE6" w:rsidP="00753DA1">
      <w:pPr>
        <w:spacing w:after="31" w:line="240" w:lineRule="auto"/>
        <w:rPr>
          <w:rFonts w:ascii="Garamond" w:eastAsia="Times New Roman" w:hAnsi="Garamond" w:cs="Times New Roman"/>
          <w:sz w:val="24"/>
          <w:szCs w:val="24"/>
          <w:lang w:eastAsia="bg-BG"/>
        </w:rPr>
      </w:pPr>
      <w:r w:rsidRPr="00F0645E">
        <w:rPr>
          <w:rFonts w:ascii="Garamond" w:eastAsia="Times New Roman" w:hAnsi="Garamond" w:cs="Times New Roman"/>
          <w:b/>
          <w:i/>
          <w:sz w:val="24"/>
          <w:szCs w:val="24"/>
          <w:lang w:eastAsia="bg-BG"/>
        </w:rPr>
        <w:t>Информативни разговори</w:t>
      </w:r>
      <w:r w:rsidRPr="00753DA1">
        <w:rPr>
          <w:rFonts w:ascii="Garamond" w:eastAsia="Times New Roman" w:hAnsi="Garamond" w:cs="Times New Roman"/>
          <w:sz w:val="24"/>
          <w:szCs w:val="24"/>
          <w:lang w:eastAsia="bg-BG"/>
        </w:rPr>
        <w:t xml:space="preserve"> – с цел запознаване на родителя с резултатите от предучилищното образование. Провеждат се в началото и края на учебната година. </w:t>
      </w:r>
    </w:p>
    <w:p w:rsidR="00815DE6" w:rsidRPr="00753DA1" w:rsidRDefault="00815DE6" w:rsidP="00753DA1">
      <w:pPr>
        <w:spacing w:after="38" w:line="240" w:lineRule="auto"/>
        <w:rPr>
          <w:rFonts w:ascii="Garamond" w:eastAsia="Times New Roman" w:hAnsi="Garamond" w:cs="Times New Roman"/>
          <w:sz w:val="24"/>
          <w:szCs w:val="24"/>
          <w:lang w:eastAsia="bg-BG"/>
        </w:rPr>
      </w:pPr>
      <w:r w:rsidRPr="00F0645E">
        <w:rPr>
          <w:rFonts w:ascii="Garamond" w:eastAsia="Times New Roman" w:hAnsi="Garamond" w:cs="Times New Roman"/>
          <w:b/>
          <w:i/>
          <w:sz w:val="24"/>
          <w:szCs w:val="24"/>
          <w:lang w:eastAsia="bg-BG"/>
        </w:rPr>
        <w:t>Рутинни разговори</w:t>
      </w:r>
      <w:r w:rsidRPr="00753DA1">
        <w:rPr>
          <w:rFonts w:ascii="Garamond" w:eastAsia="Times New Roman" w:hAnsi="Garamond" w:cs="Times New Roman"/>
          <w:sz w:val="24"/>
          <w:szCs w:val="24"/>
          <w:lang w:eastAsia="bg-BG"/>
        </w:rPr>
        <w:t xml:space="preserve"> с цел информиране на родителя за промените в детското развитие и поведение, както и за придобитите или в процес на придобиване на умения по отделните образователни направления. Провеждат се в различни времеви интервали: ежедневни, седмични или месечни. </w:t>
      </w:r>
    </w:p>
    <w:p w:rsidR="00815DE6" w:rsidRPr="00753DA1" w:rsidRDefault="00815DE6" w:rsidP="00753DA1">
      <w:pPr>
        <w:keepNext/>
        <w:spacing w:after="0" w:line="240" w:lineRule="auto"/>
        <w:outlineLvl w:val="1"/>
        <w:rPr>
          <w:rFonts w:ascii="Garamond" w:eastAsia="Times New Roman" w:hAnsi="Garamond" w:cs="Times New Roman"/>
          <w:b/>
          <w:bCs/>
          <w:sz w:val="24"/>
          <w:szCs w:val="24"/>
          <w:lang w:eastAsia="bg-BG"/>
        </w:rPr>
      </w:pPr>
      <w:r w:rsidRPr="00753DA1">
        <w:rPr>
          <w:rFonts w:ascii="Garamond" w:eastAsia="Times New Roman" w:hAnsi="Garamond" w:cs="Times New Roman"/>
          <w:b/>
          <w:bCs/>
          <w:sz w:val="24"/>
          <w:szCs w:val="24"/>
          <w:lang w:eastAsia="bg-BG"/>
        </w:rPr>
        <w:t xml:space="preserve">Индивидуална консултация </w:t>
      </w:r>
    </w:p>
    <w:p w:rsidR="00815DE6" w:rsidRPr="00753DA1" w:rsidRDefault="00815DE6" w:rsidP="00753DA1">
      <w:pPr>
        <w:spacing w:after="37"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По инициатива на учителя или по инициатива на родителя. </w:t>
      </w:r>
    </w:p>
    <w:p w:rsidR="00815DE6" w:rsidRPr="00F0645E" w:rsidRDefault="00815DE6" w:rsidP="00753DA1">
      <w:pPr>
        <w:spacing w:after="0" w:line="240" w:lineRule="auto"/>
        <w:rPr>
          <w:rFonts w:ascii="Garamond" w:eastAsia="Times New Roman" w:hAnsi="Garamond" w:cs="Times New Roman"/>
          <w:b/>
          <w:i/>
          <w:sz w:val="24"/>
          <w:szCs w:val="24"/>
          <w:lang w:eastAsia="bg-BG"/>
        </w:rPr>
      </w:pPr>
      <w:r w:rsidRPr="00F0645E">
        <w:rPr>
          <w:rFonts w:ascii="Garamond" w:eastAsia="Times New Roman" w:hAnsi="Garamond" w:cs="Times New Roman"/>
          <w:b/>
          <w:i/>
          <w:sz w:val="24"/>
          <w:szCs w:val="24"/>
          <w:lang w:eastAsia="bg-BG"/>
        </w:rPr>
        <w:t xml:space="preserve">По инициатива на учителя  </w:t>
      </w:r>
    </w:p>
    <w:p w:rsidR="00815DE6" w:rsidRPr="00753DA1" w:rsidRDefault="00815DE6" w:rsidP="00F0645E">
      <w:pPr>
        <w:spacing w:after="34" w:line="240" w:lineRule="auto"/>
        <w:ind w:firstLine="708"/>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Ако учителят трябва да сподели наблюдавани затруднения, които изискват намесата на външен експерт специалист, той трябва да обясни това на родителите. Да подскаже варианти за вземането на решение, което засяга бъдещо развитие на неговото дете. </w:t>
      </w:r>
    </w:p>
    <w:p w:rsidR="00815DE6" w:rsidRPr="00F0645E" w:rsidRDefault="00815DE6" w:rsidP="00753DA1">
      <w:pPr>
        <w:spacing w:after="0" w:line="240" w:lineRule="auto"/>
        <w:rPr>
          <w:rFonts w:ascii="Garamond" w:eastAsia="Times New Roman" w:hAnsi="Garamond" w:cs="Times New Roman"/>
          <w:b/>
          <w:i/>
          <w:sz w:val="24"/>
          <w:szCs w:val="24"/>
          <w:lang w:eastAsia="bg-BG"/>
        </w:rPr>
      </w:pPr>
      <w:r w:rsidRPr="00F0645E">
        <w:rPr>
          <w:rFonts w:ascii="Garamond" w:eastAsia="Times New Roman" w:hAnsi="Garamond" w:cs="Times New Roman"/>
          <w:b/>
          <w:i/>
          <w:sz w:val="24"/>
          <w:szCs w:val="24"/>
          <w:lang w:eastAsia="bg-BG"/>
        </w:rPr>
        <w:t xml:space="preserve">По инициатива на родителя  </w:t>
      </w:r>
    </w:p>
    <w:p w:rsidR="00815DE6" w:rsidRPr="00753DA1" w:rsidRDefault="00815DE6" w:rsidP="00F0645E">
      <w:pPr>
        <w:spacing w:after="35" w:line="240" w:lineRule="auto"/>
        <w:ind w:firstLine="708"/>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Когато родителят среща затруднения при отглеждането, възпитанието или при оказване на помощ в процеса на обучение. В тези случаи е необходимо детският учител да насочи родителя към специалист или самият той да насочи родителят към работещи стратегии.  </w:t>
      </w:r>
    </w:p>
    <w:p w:rsidR="00815DE6" w:rsidRPr="00753DA1" w:rsidRDefault="00815DE6" w:rsidP="00753DA1">
      <w:pPr>
        <w:keepNext/>
        <w:spacing w:after="0" w:line="240" w:lineRule="auto"/>
        <w:outlineLvl w:val="1"/>
        <w:rPr>
          <w:rFonts w:ascii="Garamond" w:eastAsia="Times New Roman" w:hAnsi="Garamond" w:cs="Times New Roman"/>
          <w:b/>
          <w:bCs/>
          <w:sz w:val="24"/>
          <w:szCs w:val="24"/>
          <w:lang w:eastAsia="bg-BG"/>
        </w:rPr>
      </w:pPr>
      <w:r w:rsidRPr="00753DA1">
        <w:rPr>
          <w:rFonts w:ascii="Garamond" w:eastAsia="Times New Roman" w:hAnsi="Garamond" w:cs="Times New Roman"/>
          <w:b/>
          <w:bCs/>
          <w:sz w:val="24"/>
          <w:szCs w:val="24"/>
          <w:lang w:eastAsia="bg-BG"/>
        </w:rPr>
        <w:t>Други индивидуални форми:</w:t>
      </w:r>
      <w:r w:rsidRPr="00753DA1">
        <w:rPr>
          <w:rFonts w:ascii="Garamond" w:eastAsia="Times New Roman" w:hAnsi="Garamond" w:cs="Times New Roman"/>
          <w:bCs/>
          <w:sz w:val="24"/>
          <w:szCs w:val="24"/>
          <w:lang w:eastAsia="bg-BG"/>
        </w:rPr>
        <w:t xml:space="preserve"> </w:t>
      </w:r>
      <w:r w:rsidRPr="00753DA1">
        <w:rPr>
          <w:rFonts w:ascii="Garamond" w:eastAsia="Times New Roman" w:hAnsi="Garamond" w:cs="Times New Roman"/>
          <w:b/>
          <w:bCs/>
          <w:sz w:val="24"/>
          <w:szCs w:val="24"/>
          <w:lang w:eastAsia="bg-BG"/>
        </w:rPr>
        <w:t>Видове съобщения</w:t>
      </w:r>
      <w:r w:rsidRPr="00753DA1">
        <w:rPr>
          <w:rFonts w:ascii="Garamond" w:eastAsia="Times New Roman" w:hAnsi="Garamond" w:cs="Times New Roman"/>
          <w:bCs/>
          <w:sz w:val="24"/>
          <w:szCs w:val="24"/>
          <w:lang w:eastAsia="bg-BG"/>
        </w:rPr>
        <w:t xml:space="preserve">  </w:t>
      </w:r>
    </w:p>
    <w:p w:rsidR="00815DE6" w:rsidRPr="00753DA1" w:rsidRDefault="00815DE6" w:rsidP="00753DA1">
      <w:pPr>
        <w:spacing w:after="37" w:line="240" w:lineRule="auto"/>
        <w:rPr>
          <w:rFonts w:ascii="Garamond" w:eastAsia="Times New Roman" w:hAnsi="Garamond" w:cs="Times New Roman"/>
          <w:sz w:val="24"/>
          <w:szCs w:val="24"/>
          <w:lang w:eastAsia="bg-BG"/>
        </w:rPr>
      </w:pPr>
      <w:r w:rsidRPr="00F0645E">
        <w:rPr>
          <w:rFonts w:ascii="Garamond" w:eastAsia="Times New Roman" w:hAnsi="Garamond" w:cs="Times New Roman"/>
          <w:b/>
          <w:i/>
          <w:sz w:val="24"/>
          <w:szCs w:val="24"/>
          <w:lang w:eastAsia="bg-BG"/>
        </w:rPr>
        <w:t>Устните съобщения могат да бъдат</w:t>
      </w:r>
      <w:r w:rsidRPr="00753DA1">
        <w:rPr>
          <w:rFonts w:ascii="Garamond" w:eastAsia="Times New Roman" w:hAnsi="Garamond" w:cs="Times New Roman"/>
          <w:sz w:val="24"/>
          <w:szCs w:val="24"/>
          <w:lang w:eastAsia="bg-BG"/>
        </w:rPr>
        <w:t xml:space="preserve"> – телефонно обаждане, скайп разговор;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F0645E">
        <w:rPr>
          <w:rFonts w:ascii="Garamond" w:eastAsia="Times New Roman" w:hAnsi="Garamond" w:cs="Times New Roman"/>
          <w:b/>
          <w:i/>
          <w:sz w:val="24"/>
          <w:szCs w:val="24"/>
          <w:lang w:eastAsia="bg-BG"/>
        </w:rPr>
        <w:t>Писмените съобщение</w:t>
      </w:r>
      <w:r w:rsidRPr="00753DA1">
        <w:rPr>
          <w:rFonts w:ascii="Garamond" w:eastAsia="Times New Roman" w:hAnsi="Garamond" w:cs="Times New Roman"/>
          <w:sz w:val="24"/>
          <w:szCs w:val="24"/>
          <w:lang w:eastAsia="bg-BG"/>
        </w:rPr>
        <w:t xml:space="preserve"> осъществяване чрез е-</w:t>
      </w:r>
      <w:proofErr w:type="spellStart"/>
      <w:r w:rsidRPr="00753DA1">
        <w:rPr>
          <w:rFonts w:ascii="Garamond" w:eastAsia="Times New Roman" w:hAnsi="Garamond" w:cs="Times New Roman"/>
          <w:sz w:val="24"/>
          <w:szCs w:val="24"/>
          <w:lang w:eastAsia="bg-BG"/>
        </w:rPr>
        <w:t>майл</w:t>
      </w:r>
      <w:proofErr w:type="spellEnd"/>
      <w:r w:rsidRPr="00753DA1">
        <w:rPr>
          <w:rFonts w:ascii="Garamond" w:eastAsia="Times New Roman" w:hAnsi="Garamond" w:cs="Times New Roman"/>
          <w:sz w:val="24"/>
          <w:szCs w:val="24"/>
          <w:lang w:eastAsia="bg-BG"/>
        </w:rPr>
        <w:t xml:space="preserve">, </w:t>
      </w:r>
      <w:proofErr w:type="spellStart"/>
      <w:r w:rsidRPr="00753DA1">
        <w:rPr>
          <w:rFonts w:ascii="Garamond" w:eastAsia="Times New Roman" w:hAnsi="Garamond" w:cs="Times New Roman"/>
          <w:sz w:val="24"/>
          <w:szCs w:val="24"/>
          <w:lang w:eastAsia="bg-BG"/>
        </w:rPr>
        <w:t>sms</w:t>
      </w:r>
      <w:proofErr w:type="spellEnd"/>
      <w:r w:rsidRPr="00753DA1">
        <w:rPr>
          <w:rFonts w:ascii="Garamond" w:eastAsia="Times New Roman" w:hAnsi="Garamond" w:cs="Times New Roman"/>
          <w:sz w:val="24"/>
          <w:szCs w:val="24"/>
          <w:lang w:eastAsia="bg-BG"/>
        </w:rPr>
        <w:t xml:space="preserve"> по мобилен телефон, лично съобщение във </w:t>
      </w:r>
      <w:proofErr w:type="spellStart"/>
      <w:r w:rsidRPr="00753DA1">
        <w:rPr>
          <w:rFonts w:ascii="Garamond" w:eastAsia="Times New Roman" w:hAnsi="Garamond" w:cs="Times New Roman"/>
          <w:sz w:val="24"/>
          <w:szCs w:val="24"/>
          <w:lang w:eastAsia="bg-BG"/>
        </w:rPr>
        <w:t>фейсбук</w:t>
      </w:r>
      <w:proofErr w:type="spellEnd"/>
      <w:r w:rsidRPr="00753DA1">
        <w:rPr>
          <w:rFonts w:ascii="Garamond" w:eastAsia="Times New Roman" w:hAnsi="Garamond" w:cs="Times New Roman"/>
          <w:sz w:val="24"/>
          <w:szCs w:val="24"/>
          <w:lang w:eastAsia="bg-BG"/>
        </w:rPr>
        <w:t xml:space="preserve"> на групата и ги използваме в  зависимост от ежедневните събития и извънредни ситуации, при провеждане на празници и развлечения, екскурзии, лагери и </w:t>
      </w:r>
      <w:r w:rsidRPr="00753DA1">
        <w:rPr>
          <w:rFonts w:ascii="Garamond" w:eastAsia="Times New Roman" w:hAnsi="Garamond" w:cs="Times New Roman"/>
          <w:sz w:val="24"/>
          <w:szCs w:val="24"/>
          <w:lang w:eastAsia="bg-BG"/>
        </w:rPr>
        <w:lastRenderedPageBreak/>
        <w:t xml:space="preserve">др., събития в детската гадина или извън нея, могат да възникнат ситуации в които учителят да използва бързи форми на съобщения. </w:t>
      </w:r>
    </w:p>
    <w:p w:rsidR="00815DE6" w:rsidRPr="00753DA1" w:rsidRDefault="00815DE6" w:rsidP="00753DA1">
      <w:pPr>
        <w:spacing w:after="3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За планираните мероприятия, за които е необходима повече подробна и детайлизирана информация за родителя използваме писмени съобщения.  </w:t>
      </w:r>
    </w:p>
    <w:p w:rsidR="00815DE6" w:rsidRPr="00753DA1" w:rsidRDefault="00815DE6" w:rsidP="00753DA1">
      <w:pPr>
        <w:autoSpaceDE w:val="0"/>
        <w:autoSpaceDN w:val="0"/>
        <w:adjustRightInd w:val="0"/>
        <w:spacing w:after="0" w:line="240" w:lineRule="auto"/>
        <w:jc w:val="both"/>
        <w:rPr>
          <w:rFonts w:ascii="Garamond" w:eastAsia="Times New Roman" w:hAnsi="Garamond" w:cs="Times New Roman"/>
          <w:bCs/>
          <w:sz w:val="24"/>
          <w:szCs w:val="24"/>
        </w:rPr>
      </w:pPr>
    </w:p>
    <w:p w:rsidR="00815DE6" w:rsidRPr="00753DA1" w:rsidRDefault="00815DE6" w:rsidP="00753DA1">
      <w:pPr>
        <w:numPr>
          <w:ilvl w:val="1"/>
          <w:numId w:val="5"/>
        </w:numPr>
        <w:autoSpaceDE w:val="0"/>
        <w:autoSpaceDN w:val="0"/>
        <w:adjustRightInd w:val="0"/>
        <w:spacing w:after="0" w:line="240" w:lineRule="auto"/>
        <w:jc w:val="both"/>
        <w:rPr>
          <w:rFonts w:ascii="Garamond" w:eastAsia="Times New Roman" w:hAnsi="Garamond" w:cs="Times New Roman"/>
          <w:b/>
          <w:bCs/>
          <w:sz w:val="24"/>
          <w:szCs w:val="24"/>
        </w:rPr>
      </w:pPr>
      <w:r w:rsidRPr="00753DA1">
        <w:rPr>
          <w:rFonts w:ascii="Garamond" w:eastAsia="Calibri" w:hAnsi="Garamond" w:cs="Times New Roman"/>
          <w:b/>
          <w:bCs/>
          <w:sz w:val="24"/>
          <w:szCs w:val="24"/>
        </w:rPr>
        <w:t>Родителски срещи.</w:t>
      </w:r>
    </w:p>
    <w:p w:rsidR="00815DE6" w:rsidRPr="00753DA1" w:rsidRDefault="00815DE6" w:rsidP="00753DA1">
      <w:pPr>
        <w:spacing w:after="46" w:line="240" w:lineRule="auto"/>
        <w:rPr>
          <w:rFonts w:ascii="Garamond" w:eastAsia="Times New Roman" w:hAnsi="Garamond" w:cs="Times New Roman"/>
          <w:sz w:val="24"/>
          <w:szCs w:val="24"/>
          <w:lang w:eastAsia="bg-BG"/>
        </w:rPr>
      </w:pPr>
      <w:r w:rsidRPr="00753DA1">
        <w:rPr>
          <w:rFonts w:ascii="Garamond" w:eastAsia="Times New Roman" w:hAnsi="Garamond" w:cs="Times New Roman"/>
          <w:b/>
          <w:sz w:val="24"/>
          <w:szCs w:val="24"/>
          <w:lang w:eastAsia="bg-BG"/>
        </w:rPr>
        <w:t xml:space="preserve">Родителската среща </w:t>
      </w:r>
      <w:r w:rsidRPr="00753DA1">
        <w:rPr>
          <w:rFonts w:ascii="Garamond" w:eastAsia="Times New Roman" w:hAnsi="Garamond" w:cs="Times New Roman"/>
          <w:sz w:val="24"/>
          <w:szCs w:val="24"/>
          <w:lang w:eastAsia="bg-BG"/>
        </w:rPr>
        <w:t xml:space="preserve">– традиционната и най-популярна групова форма.  Присъствените форми на общуване с родителите са по-добрият вариант, отколкото онлайн общуването с тях. </w:t>
      </w:r>
    </w:p>
    <w:p w:rsidR="00815DE6" w:rsidRPr="00753DA1" w:rsidRDefault="00815DE6" w:rsidP="0059145F">
      <w:pPr>
        <w:spacing w:after="0" w:line="240" w:lineRule="auto"/>
        <w:ind w:firstLine="708"/>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Създаването на сплотена група от родители, които да се включат в живота на групата, допринася за реализирането на целите и задачите на детската градина. Позитивното въвличане на родителите като наблюдатели, участници и партньори, подпомага реализирането на програмната система на детската градина. Сътрудничеството с всички родители се постига през няколко канала: </w:t>
      </w:r>
    </w:p>
    <w:p w:rsidR="00815DE6" w:rsidRPr="00753DA1" w:rsidRDefault="00815DE6" w:rsidP="0059145F">
      <w:pPr>
        <w:spacing w:after="35" w:line="240" w:lineRule="auto"/>
        <w:ind w:firstLine="708"/>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В началото на учебната година, във всяка група на детската градина се организира родителска среща, на която представя обосновката и работния план за учебната година. Координират се очакванията на родителите и на екипа на групата/класа. Избира се комитет на родителите. Определят се неговите функции, работните отношения и начин на комуникация с екипа на групата/класа.  </w:t>
      </w:r>
    </w:p>
    <w:p w:rsidR="00815DE6" w:rsidRPr="00753DA1" w:rsidRDefault="00815DE6" w:rsidP="0059145F">
      <w:pPr>
        <w:spacing w:after="38" w:line="240" w:lineRule="auto"/>
        <w:ind w:firstLine="492"/>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Родителските срещи през учебната година могат да се планират, според потребностите и желанията на родителите. В съдържателен аспект, трябва да бъдат тематични, съобразени с актуални за възрастта – „горещи” и доминиращи теми, във връзка възрастовите особености на детското развитие и съответни поведенчески реакции на детето и да децата в групата. Например, подобни ключови теми на детското развитие са:  </w:t>
      </w:r>
    </w:p>
    <w:p w:rsidR="00815DE6" w:rsidRPr="00753DA1" w:rsidRDefault="00815DE6" w:rsidP="00753DA1">
      <w:pPr>
        <w:numPr>
          <w:ilvl w:val="0"/>
          <w:numId w:val="28"/>
        </w:numPr>
        <w:spacing w:after="32" w:line="240" w:lineRule="auto"/>
        <w:ind w:hanging="228"/>
        <w:jc w:val="both"/>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адаптация на детето в детската група; детската градина работи по адаптационен модел. </w:t>
      </w:r>
    </w:p>
    <w:p w:rsidR="00815DE6" w:rsidRPr="00753DA1" w:rsidRDefault="00815DE6" w:rsidP="00753DA1">
      <w:pPr>
        <w:numPr>
          <w:ilvl w:val="0"/>
          <w:numId w:val="28"/>
        </w:numPr>
        <w:spacing w:after="5" w:line="240" w:lineRule="auto"/>
        <w:ind w:hanging="228"/>
        <w:jc w:val="both"/>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правила в детската група (първа възрастова група)</w:t>
      </w:r>
      <w:r w:rsidRPr="00753DA1">
        <w:rPr>
          <w:rFonts w:ascii="Garamond" w:eastAsia="Times New Roman" w:hAnsi="Garamond" w:cs="Times New Roman"/>
          <w:i/>
          <w:sz w:val="24"/>
          <w:szCs w:val="24"/>
          <w:lang w:eastAsia="bg-BG"/>
        </w:rPr>
        <w:t xml:space="preserve">; </w:t>
      </w:r>
    </w:p>
    <w:p w:rsidR="00815DE6" w:rsidRPr="00753DA1" w:rsidRDefault="00815DE6" w:rsidP="00753DA1">
      <w:pPr>
        <w:numPr>
          <w:ilvl w:val="0"/>
          <w:numId w:val="28"/>
        </w:numPr>
        <w:spacing w:after="34" w:line="240" w:lineRule="auto"/>
        <w:ind w:hanging="228"/>
        <w:jc w:val="both"/>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специфични особености във физическото, познавателното, езиковото, духовно-нравственото, социалното, емоционалното и творческо развитие на детето – за втора и трета възрастови групи; </w:t>
      </w:r>
    </w:p>
    <w:p w:rsidR="00815DE6" w:rsidRPr="00753DA1" w:rsidRDefault="00815DE6" w:rsidP="00753DA1">
      <w:pPr>
        <w:numPr>
          <w:ilvl w:val="0"/>
          <w:numId w:val="28"/>
        </w:numPr>
        <w:spacing w:after="34" w:line="240" w:lineRule="auto"/>
        <w:ind w:hanging="228"/>
        <w:jc w:val="both"/>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детските приятелства; готовността на детето за живота в училище; готовност за учене – за подготвителна група. </w:t>
      </w:r>
    </w:p>
    <w:p w:rsidR="00815DE6" w:rsidRPr="00753DA1" w:rsidRDefault="00815DE6" w:rsidP="00753DA1">
      <w:pPr>
        <w:spacing w:after="46" w:line="240" w:lineRule="auto"/>
        <w:rPr>
          <w:rFonts w:ascii="Garamond" w:eastAsia="Times New Roman" w:hAnsi="Garamond" w:cs="Times New Roman"/>
          <w:sz w:val="24"/>
          <w:szCs w:val="24"/>
          <w:lang w:eastAsia="bg-BG"/>
        </w:rPr>
      </w:pPr>
      <w:r w:rsidRPr="00753DA1">
        <w:rPr>
          <w:rFonts w:ascii="Garamond" w:eastAsia="Times New Roman" w:hAnsi="Garamond" w:cs="Times New Roman"/>
          <w:b/>
          <w:sz w:val="24"/>
          <w:szCs w:val="24"/>
          <w:lang w:eastAsia="bg-BG"/>
        </w:rPr>
        <w:t xml:space="preserve">Групи за подкрепа на родители – съвременна форма за групова подкрепа  </w:t>
      </w:r>
      <w:r w:rsidRPr="00753DA1">
        <w:rPr>
          <w:rFonts w:ascii="Garamond" w:eastAsia="Times New Roman" w:hAnsi="Garamond" w:cs="Times New Roman"/>
          <w:sz w:val="24"/>
          <w:szCs w:val="24"/>
          <w:lang w:eastAsia="bg-BG"/>
        </w:rPr>
        <w:t xml:space="preserve">Защо е необходима група и за родителя? </w:t>
      </w:r>
    </w:p>
    <w:p w:rsidR="00815DE6" w:rsidRPr="00753DA1" w:rsidRDefault="00815DE6" w:rsidP="0059145F">
      <w:pPr>
        <w:spacing w:after="0" w:line="240" w:lineRule="auto"/>
        <w:ind w:firstLine="708"/>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В групата родителят получава формална подкрепа от останалите родители, по въпроси които не може самостоятелно да реши и търси допълнителна емоционална подкрепа и информация. </w:t>
      </w:r>
    </w:p>
    <w:p w:rsidR="00815DE6" w:rsidRPr="00753DA1" w:rsidRDefault="00815DE6" w:rsidP="00753DA1">
      <w:pPr>
        <w:spacing w:after="34"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Чрез групата родителят има възможност да преживява чувството на увереност, защитеност и равнопоставеност. </w:t>
      </w:r>
    </w:p>
    <w:p w:rsidR="00815DE6" w:rsidRPr="00753DA1" w:rsidRDefault="00815DE6" w:rsidP="00753DA1">
      <w:pPr>
        <w:spacing w:after="46" w:line="240" w:lineRule="auto"/>
        <w:rPr>
          <w:rFonts w:ascii="Garamond" w:eastAsia="Times New Roman" w:hAnsi="Garamond" w:cs="Times New Roman"/>
          <w:sz w:val="24"/>
          <w:szCs w:val="24"/>
          <w:lang w:eastAsia="bg-BG"/>
        </w:rPr>
      </w:pPr>
      <w:r w:rsidRPr="00753DA1">
        <w:rPr>
          <w:rFonts w:ascii="Garamond" w:eastAsia="Times New Roman" w:hAnsi="Garamond" w:cs="Times New Roman"/>
          <w:b/>
          <w:sz w:val="24"/>
          <w:szCs w:val="24"/>
          <w:lang w:eastAsia="bg-BG"/>
        </w:rPr>
        <w:t xml:space="preserve">Видове групи за подкрепа на родителите: </w:t>
      </w:r>
    </w:p>
    <w:p w:rsidR="00815DE6" w:rsidRPr="00753DA1" w:rsidRDefault="00815DE6" w:rsidP="00753DA1">
      <w:pPr>
        <w:numPr>
          <w:ilvl w:val="0"/>
          <w:numId w:val="28"/>
        </w:numPr>
        <w:spacing w:after="34" w:line="240" w:lineRule="auto"/>
        <w:ind w:hanging="228"/>
        <w:jc w:val="both"/>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група на родителите, които имат еднакви проблеми относно детското развитие; </w:t>
      </w:r>
    </w:p>
    <w:p w:rsidR="00815DE6" w:rsidRPr="00753DA1" w:rsidRDefault="00815DE6" w:rsidP="00753DA1">
      <w:pPr>
        <w:numPr>
          <w:ilvl w:val="0"/>
          <w:numId w:val="28"/>
        </w:numPr>
        <w:spacing w:after="5" w:line="240" w:lineRule="auto"/>
        <w:ind w:hanging="228"/>
        <w:jc w:val="both"/>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група на родителите, които имат еднакви вярвания и модели на възпитание; </w:t>
      </w:r>
    </w:p>
    <w:p w:rsidR="00815DE6" w:rsidRPr="00753DA1" w:rsidRDefault="00815DE6" w:rsidP="00753DA1">
      <w:pPr>
        <w:numPr>
          <w:ilvl w:val="0"/>
          <w:numId w:val="28"/>
        </w:numPr>
        <w:spacing w:after="33" w:line="240" w:lineRule="auto"/>
        <w:ind w:hanging="228"/>
        <w:jc w:val="both"/>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група родители, които имат нужда от развиване на своите умения като родители;  </w:t>
      </w:r>
    </w:p>
    <w:p w:rsidR="00815DE6" w:rsidRPr="00753DA1" w:rsidRDefault="00815DE6" w:rsidP="00753DA1">
      <w:pPr>
        <w:numPr>
          <w:ilvl w:val="0"/>
          <w:numId w:val="28"/>
        </w:numPr>
        <w:spacing w:after="5" w:line="240" w:lineRule="auto"/>
        <w:ind w:hanging="228"/>
        <w:jc w:val="both"/>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група родители на надарени деца; </w:t>
      </w:r>
    </w:p>
    <w:p w:rsidR="00815DE6" w:rsidRPr="00753DA1" w:rsidRDefault="00815DE6" w:rsidP="00753DA1">
      <w:pPr>
        <w:numPr>
          <w:ilvl w:val="0"/>
          <w:numId w:val="28"/>
        </w:numPr>
        <w:spacing w:after="5" w:line="240" w:lineRule="auto"/>
        <w:ind w:hanging="228"/>
        <w:jc w:val="both"/>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група на татковците и др. </w:t>
      </w:r>
    </w:p>
    <w:p w:rsidR="00815DE6" w:rsidRPr="00753DA1" w:rsidRDefault="00815DE6" w:rsidP="00753DA1">
      <w:pPr>
        <w:spacing w:after="50" w:line="240" w:lineRule="auto"/>
        <w:rPr>
          <w:rFonts w:ascii="Garamond" w:eastAsia="Times New Roman" w:hAnsi="Garamond" w:cs="Times New Roman"/>
          <w:sz w:val="24"/>
          <w:szCs w:val="24"/>
          <w:lang w:eastAsia="bg-BG"/>
        </w:rPr>
      </w:pPr>
      <w:r w:rsidRPr="00753DA1">
        <w:rPr>
          <w:rFonts w:ascii="Garamond" w:eastAsia="Times New Roman" w:hAnsi="Garamond" w:cs="Times New Roman"/>
          <w:b/>
          <w:sz w:val="24"/>
          <w:szCs w:val="24"/>
          <w:lang w:eastAsia="bg-BG"/>
        </w:rPr>
        <w:t xml:space="preserve"> </w:t>
      </w:r>
    </w:p>
    <w:p w:rsidR="00815DE6" w:rsidRPr="00753DA1" w:rsidRDefault="00815DE6" w:rsidP="00753DA1">
      <w:pPr>
        <w:keepNext/>
        <w:spacing w:after="0" w:line="240" w:lineRule="auto"/>
        <w:outlineLvl w:val="1"/>
        <w:rPr>
          <w:rFonts w:ascii="Garamond" w:eastAsia="Times New Roman" w:hAnsi="Garamond" w:cs="Times New Roman"/>
          <w:b/>
          <w:bCs/>
          <w:sz w:val="24"/>
          <w:szCs w:val="24"/>
          <w:lang w:eastAsia="bg-BG"/>
        </w:rPr>
      </w:pPr>
      <w:r w:rsidRPr="00753DA1">
        <w:rPr>
          <w:rFonts w:ascii="Garamond" w:eastAsia="Times New Roman" w:hAnsi="Garamond" w:cs="Times New Roman"/>
          <w:b/>
          <w:bCs/>
          <w:sz w:val="24"/>
          <w:szCs w:val="24"/>
          <w:lang w:eastAsia="bg-BG"/>
        </w:rPr>
        <w:lastRenderedPageBreak/>
        <w:t xml:space="preserve">Тренинг с родители </w:t>
      </w:r>
    </w:p>
    <w:p w:rsidR="00815DE6" w:rsidRPr="00753DA1" w:rsidRDefault="00815DE6" w:rsidP="0059145F">
      <w:pPr>
        <w:spacing w:after="0" w:line="240" w:lineRule="auto"/>
        <w:ind w:firstLine="708"/>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Тренингът е интерактивна форма на комуникация, върху основата на диалогичното общуване между лектора (учителя) и участващите в тренинга (родителите).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Опитът показва, че лекционната форма в нейния монологичен вариант може да повиши информираността на родителите по различни въпроси, но не предизвиква достатъчно мощен заряд, който да инициира, стимулира и регулира краткосрочна интензивна личностна промяна, така както се постига чрез тренинга. Родителите – участници в тренинга, могат да осъзнаят, да „разчупят” традиционните си убеждения и вярвания за домашното възпитание и взаимоотношенията между родители-деца, между хората; да овладеят нови социални умения, да променят ценностната си ориентация и да се обогатят с нови </w:t>
      </w:r>
      <w:proofErr w:type="spellStart"/>
      <w:r w:rsidRPr="00753DA1">
        <w:rPr>
          <w:rFonts w:ascii="Garamond" w:eastAsia="Times New Roman" w:hAnsi="Garamond" w:cs="Times New Roman"/>
          <w:sz w:val="24"/>
          <w:szCs w:val="24"/>
          <w:lang w:eastAsia="bg-BG"/>
        </w:rPr>
        <w:t>психолого</w:t>
      </w:r>
      <w:proofErr w:type="spellEnd"/>
      <w:r w:rsidRPr="00753DA1">
        <w:rPr>
          <w:rFonts w:ascii="Garamond" w:eastAsia="Times New Roman" w:hAnsi="Garamond" w:cs="Times New Roman"/>
          <w:sz w:val="24"/>
          <w:szCs w:val="24"/>
          <w:lang w:eastAsia="bg-BG"/>
        </w:rPr>
        <w:t xml:space="preserve">-педагогически знания. </w:t>
      </w:r>
    </w:p>
    <w:p w:rsidR="00815DE6" w:rsidRPr="00753DA1" w:rsidRDefault="00815DE6" w:rsidP="00753DA1">
      <w:pPr>
        <w:spacing w:after="5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w:t>
      </w:r>
    </w:p>
    <w:p w:rsidR="00815DE6" w:rsidRPr="00753DA1" w:rsidRDefault="00815DE6" w:rsidP="00753DA1">
      <w:pPr>
        <w:autoSpaceDE w:val="0"/>
        <w:autoSpaceDN w:val="0"/>
        <w:adjustRightInd w:val="0"/>
        <w:spacing w:after="0" w:line="240" w:lineRule="auto"/>
        <w:jc w:val="both"/>
        <w:rPr>
          <w:rFonts w:ascii="Garamond" w:eastAsia="Calibri" w:hAnsi="Garamond" w:cs="Times New Roman"/>
          <w:b/>
          <w:bCs/>
          <w:sz w:val="24"/>
          <w:szCs w:val="24"/>
        </w:rPr>
      </w:pPr>
      <w:r w:rsidRPr="00753DA1">
        <w:rPr>
          <w:rFonts w:ascii="Garamond" w:eastAsia="Times New Roman" w:hAnsi="Garamond" w:cs="Times New Roman"/>
          <w:b/>
          <w:bCs/>
          <w:sz w:val="24"/>
          <w:szCs w:val="24"/>
        </w:rPr>
        <w:t xml:space="preserve">     2.2</w:t>
      </w:r>
      <w:r w:rsidR="0059145F">
        <w:rPr>
          <w:rFonts w:ascii="Garamond" w:eastAsia="Times New Roman" w:hAnsi="Garamond" w:cs="Times New Roman"/>
          <w:b/>
          <w:bCs/>
          <w:sz w:val="24"/>
          <w:szCs w:val="24"/>
        </w:rPr>
        <w:t xml:space="preserve"> </w:t>
      </w:r>
      <w:r w:rsidRPr="00753DA1">
        <w:rPr>
          <w:rFonts w:ascii="Garamond" w:eastAsia="Calibri" w:hAnsi="Garamond" w:cs="Times New Roman"/>
          <w:b/>
          <w:bCs/>
          <w:sz w:val="24"/>
          <w:szCs w:val="24"/>
        </w:rPr>
        <w:t>Присъствие и участие на родителите в процеса на предучилищното образование.</w:t>
      </w:r>
    </w:p>
    <w:p w:rsidR="00815DE6" w:rsidRPr="00753DA1" w:rsidRDefault="00815DE6" w:rsidP="0059145F">
      <w:pPr>
        <w:spacing w:after="5" w:line="240" w:lineRule="auto"/>
        <w:ind w:firstLine="708"/>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Включването на родителите в живота на детето в детската група е друга изключително важна форма на сътрудничество между детската градина и семейството. Обикновено родителите присъстват на открити ситуации, тържества, празници и състезания.  </w:t>
      </w:r>
    </w:p>
    <w:p w:rsidR="00815DE6" w:rsidRPr="00753DA1" w:rsidRDefault="00815DE6" w:rsidP="00753DA1">
      <w:pPr>
        <w:spacing w:after="5" w:line="240" w:lineRule="auto"/>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Във всяка група на детската градина се изработват планове за съвместни инициативи с родителите. Най-често това са различните празници и тържества, в които родителите ще вземат участие. Необходимо е на родителите да им се предостави възможност да участват, както в съставянето на плана, така и при неговата подготовка и реализация. По този начин ще могат да се включат по-голяма част от родители, според техните индивидуални нагласи, способности (организаторски, изпълнителски, музикални, кулинарни, естетически и др.), и възможности (финансови или чрез труд). </w:t>
      </w:r>
    </w:p>
    <w:p w:rsidR="00815DE6" w:rsidRPr="00753DA1" w:rsidRDefault="00815DE6" w:rsidP="0059145F">
      <w:pPr>
        <w:spacing w:after="30" w:line="240" w:lineRule="auto"/>
        <w:ind w:firstLine="708"/>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Родителите могат да участват и в образователния процес провеждан в детската градина – чрез включването им в основната форма на работа на детския педагог- ситуацията. Всеки родител от групата е ценен с неговата личност и професионална реализация. </w:t>
      </w:r>
    </w:p>
    <w:p w:rsidR="00815DE6" w:rsidRPr="00753DA1" w:rsidRDefault="00815DE6" w:rsidP="00753DA1">
      <w:pPr>
        <w:spacing w:after="31" w:line="240" w:lineRule="auto"/>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В зависимост от целта на ситуацията, може да се покани родител, който има съответната професия или професионални компетентности по изучаваната тема.  </w:t>
      </w:r>
    </w:p>
    <w:p w:rsidR="00815DE6" w:rsidRPr="00753DA1" w:rsidRDefault="00815DE6" w:rsidP="00753DA1">
      <w:pPr>
        <w:spacing w:after="31" w:line="240" w:lineRule="auto"/>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Чрез словесен разказ, презентация или демонстрация по дадена тема близка до образователното съдържание, или чрез посещение на неговата месторабота – децата по-лесно могат да възприемат и осмислят интегрираните знания от съответните направления. </w:t>
      </w:r>
    </w:p>
    <w:p w:rsidR="00815DE6" w:rsidRPr="00753DA1" w:rsidRDefault="00815DE6" w:rsidP="0059145F">
      <w:pPr>
        <w:spacing w:after="37" w:line="240" w:lineRule="auto"/>
        <w:ind w:firstLine="708"/>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Значението на включването на родителя има тристранен характер: </w:t>
      </w:r>
    </w:p>
    <w:p w:rsidR="00815DE6" w:rsidRPr="00753DA1" w:rsidRDefault="00815DE6" w:rsidP="00753DA1">
      <w:pPr>
        <w:spacing w:after="30" w:line="240" w:lineRule="auto"/>
        <w:jc w:val="both"/>
        <w:rPr>
          <w:rFonts w:ascii="Garamond" w:eastAsia="Times New Roman" w:hAnsi="Garamond" w:cs="Times New Roman"/>
          <w:color w:val="000000"/>
          <w:sz w:val="24"/>
          <w:szCs w:val="24"/>
          <w:lang w:eastAsia="bg-BG"/>
        </w:rPr>
      </w:pPr>
      <w:r w:rsidRPr="0059145F">
        <w:rPr>
          <w:rFonts w:ascii="Garamond" w:eastAsia="Times New Roman" w:hAnsi="Garamond" w:cs="Times New Roman"/>
          <w:b/>
          <w:i/>
          <w:color w:val="000000"/>
          <w:sz w:val="24"/>
          <w:szCs w:val="24"/>
          <w:lang w:eastAsia="bg-BG"/>
        </w:rPr>
        <w:t>за детето</w:t>
      </w:r>
      <w:r w:rsidRPr="00753DA1">
        <w:rPr>
          <w:rFonts w:ascii="Garamond" w:eastAsia="Times New Roman" w:hAnsi="Garamond" w:cs="Times New Roman"/>
          <w:color w:val="000000"/>
          <w:sz w:val="24"/>
          <w:szCs w:val="24"/>
          <w:lang w:eastAsia="bg-BG"/>
        </w:rPr>
        <w:t xml:space="preserve"> – защото чувства подкрепата и съпричастността на родителя към това, което е важно за него;  </w:t>
      </w:r>
    </w:p>
    <w:p w:rsidR="00815DE6" w:rsidRPr="00753DA1" w:rsidRDefault="00815DE6" w:rsidP="00753DA1">
      <w:pPr>
        <w:spacing w:after="31" w:line="240" w:lineRule="auto"/>
        <w:jc w:val="both"/>
        <w:rPr>
          <w:rFonts w:ascii="Garamond" w:eastAsia="Times New Roman" w:hAnsi="Garamond" w:cs="Times New Roman"/>
          <w:color w:val="000000"/>
          <w:sz w:val="24"/>
          <w:szCs w:val="24"/>
          <w:lang w:eastAsia="bg-BG"/>
        </w:rPr>
      </w:pPr>
      <w:r w:rsidRPr="0059145F">
        <w:rPr>
          <w:rFonts w:ascii="Garamond" w:eastAsia="Times New Roman" w:hAnsi="Garamond" w:cs="Times New Roman"/>
          <w:b/>
          <w:i/>
          <w:color w:val="000000"/>
          <w:sz w:val="24"/>
          <w:szCs w:val="24"/>
          <w:lang w:eastAsia="bg-BG"/>
        </w:rPr>
        <w:t>за родителя</w:t>
      </w:r>
      <w:r w:rsidRPr="00753DA1">
        <w:rPr>
          <w:rFonts w:ascii="Garamond" w:eastAsia="Times New Roman" w:hAnsi="Garamond" w:cs="Times New Roman"/>
          <w:color w:val="000000"/>
          <w:sz w:val="24"/>
          <w:szCs w:val="24"/>
          <w:lang w:eastAsia="bg-BG"/>
        </w:rPr>
        <w:t xml:space="preserve"> – който може да види детето си в различна от ежедневието ситуация; да общува с другите деца от групата и по този начин да обогати своите родителски умения. </w:t>
      </w:r>
    </w:p>
    <w:p w:rsidR="00815DE6" w:rsidRPr="00753DA1" w:rsidRDefault="00815DE6" w:rsidP="00753DA1">
      <w:pPr>
        <w:spacing w:after="5" w:line="240" w:lineRule="auto"/>
        <w:jc w:val="both"/>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за детските учители в групата – за успешното постигането на целта на социализация, възпитание и образование на детето, чрез подкрепата получена от родителите. </w:t>
      </w:r>
    </w:p>
    <w:p w:rsidR="00815DE6" w:rsidRPr="00753DA1" w:rsidRDefault="00815DE6" w:rsidP="00753DA1">
      <w:pPr>
        <w:spacing w:after="50" w:line="240" w:lineRule="auto"/>
        <w:rPr>
          <w:rFonts w:ascii="Garamond" w:eastAsia="Times New Roman" w:hAnsi="Garamond" w:cs="Times New Roman"/>
          <w:color w:val="000000"/>
          <w:sz w:val="24"/>
          <w:szCs w:val="24"/>
          <w:lang w:eastAsia="bg-BG"/>
        </w:rPr>
      </w:pPr>
      <w:r w:rsidRPr="00753DA1">
        <w:rPr>
          <w:rFonts w:ascii="Garamond" w:eastAsia="Times New Roman" w:hAnsi="Garamond" w:cs="Times New Roman"/>
          <w:color w:val="000000"/>
          <w:sz w:val="24"/>
          <w:szCs w:val="24"/>
          <w:lang w:eastAsia="bg-BG"/>
        </w:rPr>
        <w:t xml:space="preserve"> </w:t>
      </w:r>
    </w:p>
    <w:p w:rsidR="00815DE6" w:rsidRPr="00753DA1" w:rsidRDefault="00815DE6" w:rsidP="00753DA1">
      <w:pPr>
        <w:numPr>
          <w:ilvl w:val="1"/>
          <w:numId w:val="29"/>
        </w:numPr>
        <w:autoSpaceDE w:val="0"/>
        <w:autoSpaceDN w:val="0"/>
        <w:adjustRightInd w:val="0"/>
        <w:spacing w:after="0" w:line="240" w:lineRule="auto"/>
        <w:jc w:val="both"/>
        <w:rPr>
          <w:rFonts w:ascii="Garamond" w:eastAsia="Times New Roman" w:hAnsi="Garamond" w:cs="Times New Roman"/>
          <w:bCs/>
          <w:sz w:val="24"/>
          <w:szCs w:val="24"/>
        </w:rPr>
      </w:pPr>
      <w:r w:rsidRPr="00753DA1">
        <w:rPr>
          <w:rFonts w:ascii="Garamond" w:eastAsia="Calibri" w:hAnsi="Garamond" w:cs="Times New Roman"/>
          <w:b/>
          <w:bCs/>
          <w:sz w:val="24"/>
          <w:szCs w:val="24"/>
        </w:rPr>
        <w:t>Други форми за комуникация</w:t>
      </w:r>
      <w:r w:rsidRPr="00753DA1">
        <w:rPr>
          <w:rFonts w:ascii="Garamond" w:eastAsia="Calibri" w:hAnsi="Garamond" w:cs="Times New Roman"/>
          <w:bCs/>
          <w:sz w:val="24"/>
          <w:szCs w:val="24"/>
        </w:rPr>
        <w:t>.</w:t>
      </w:r>
    </w:p>
    <w:p w:rsidR="00815DE6" w:rsidRPr="00753DA1" w:rsidRDefault="00815DE6" w:rsidP="0059145F">
      <w:pPr>
        <w:spacing w:after="0" w:line="240" w:lineRule="auto"/>
        <w:ind w:firstLine="375"/>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Във връзка с периодично предоставяне на информация, относно промени в учебната програма; правилата в групата; предстоящи празници, важни събития в детската градина; статии или материали във връзка с детското развитие; новини от живота в детската градина; продукти от дейността на децата (рисунки, работни листове, снимки) и др., могат да се използват следните форми: </w:t>
      </w:r>
    </w:p>
    <w:p w:rsidR="00815DE6" w:rsidRPr="00753DA1" w:rsidRDefault="00815DE6" w:rsidP="00753DA1">
      <w:pPr>
        <w:numPr>
          <w:ilvl w:val="0"/>
          <w:numId w:val="30"/>
        </w:numPr>
        <w:spacing w:after="5" w:line="240" w:lineRule="auto"/>
        <w:ind w:hanging="360"/>
        <w:jc w:val="both"/>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Сайт на детската градина  - </w:t>
      </w:r>
      <w:hyperlink r:id="rId7">
        <w:r w:rsidRPr="00753DA1">
          <w:rPr>
            <w:rFonts w:ascii="Garamond" w:eastAsia="Times New Roman" w:hAnsi="Garamond" w:cs="Times New Roman"/>
            <w:sz w:val="24"/>
            <w:szCs w:val="24"/>
            <w:lang w:eastAsia="bg-BG"/>
          </w:rPr>
          <w:t xml:space="preserve"> </w:t>
        </w:r>
      </w:hyperlink>
      <w:hyperlink r:id="rId8">
        <w:r w:rsidRPr="00753DA1">
          <w:rPr>
            <w:rFonts w:ascii="Garamond" w:eastAsia="Times New Roman" w:hAnsi="Garamond" w:cs="Times New Roman"/>
            <w:color w:val="0000FF"/>
            <w:sz w:val="24"/>
            <w:szCs w:val="24"/>
            <w:u w:val="single" w:color="0000FF"/>
            <w:lang w:eastAsia="bg-BG"/>
          </w:rPr>
          <w:t>http://dgpapazqn.eu/</w:t>
        </w:r>
      </w:hyperlink>
      <w:hyperlink r:id="rId9">
        <w:r w:rsidRPr="00753DA1">
          <w:rPr>
            <w:rFonts w:ascii="Garamond" w:eastAsia="Times New Roman" w:hAnsi="Garamond" w:cs="Times New Roman"/>
            <w:sz w:val="24"/>
            <w:szCs w:val="24"/>
            <w:lang w:eastAsia="bg-BG"/>
          </w:rPr>
          <w:t xml:space="preserve"> </w:t>
        </w:r>
      </w:hyperlink>
    </w:p>
    <w:p w:rsidR="00815DE6" w:rsidRPr="00753DA1" w:rsidRDefault="00815DE6" w:rsidP="00753DA1">
      <w:pPr>
        <w:numPr>
          <w:ilvl w:val="0"/>
          <w:numId w:val="30"/>
        </w:numPr>
        <w:spacing w:after="5" w:line="240" w:lineRule="auto"/>
        <w:ind w:hanging="360"/>
        <w:jc w:val="both"/>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Фейсбук страница  -</w:t>
      </w:r>
      <w:hyperlink r:id="rId10">
        <w:r w:rsidRPr="00753DA1">
          <w:rPr>
            <w:rFonts w:ascii="Garamond" w:eastAsia="Times New Roman" w:hAnsi="Garamond" w:cs="Times New Roman"/>
            <w:sz w:val="24"/>
            <w:szCs w:val="24"/>
            <w:lang w:eastAsia="bg-BG"/>
          </w:rPr>
          <w:t xml:space="preserve"> </w:t>
        </w:r>
      </w:hyperlink>
      <w:hyperlink r:id="rId11">
        <w:r w:rsidRPr="00753DA1">
          <w:rPr>
            <w:rFonts w:ascii="Garamond" w:eastAsia="Times New Roman" w:hAnsi="Garamond" w:cs="Times New Roman"/>
            <w:color w:val="0000FF"/>
            <w:sz w:val="24"/>
            <w:szCs w:val="24"/>
            <w:u w:val="single" w:color="0000FF"/>
            <w:lang w:eastAsia="bg-BG"/>
          </w:rPr>
          <w:t>ДГ "</w:t>
        </w:r>
        <w:proofErr w:type="spellStart"/>
        <w:r w:rsidRPr="00753DA1">
          <w:rPr>
            <w:rFonts w:ascii="Garamond" w:eastAsia="Times New Roman" w:hAnsi="Garamond" w:cs="Times New Roman"/>
            <w:color w:val="0000FF"/>
            <w:sz w:val="24"/>
            <w:szCs w:val="24"/>
            <w:u w:val="single" w:color="0000FF"/>
            <w:lang w:eastAsia="bg-BG"/>
          </w:rPr>
          <w:t>Вержин</w:t>
        </w:r>
        <w:proofErr w:type="spellEnd"/>
      </w:hyperlink>
      <w:hyperlink r:id="rId12">
        <w:r w:rsidRPr="00753DA1">
          <w:rPr>
            <w:rFonts w:ascii="Garamond" w:eastAsia="Times New Roman" w:hAnsi="Garamond" w:cs="Times New Roman"/>
            <w:color w:val="0000FF"/>
            <w:sz w:val="24"/>
            <w:szCs w:val="24"/>
            <w:u w:val="single" w:color="0000FF"/>
            <w:lang w:eastAsia="bg-BG"/>
          </w:rPr>
          <w:t xml:space="preserve">  </w:t>
        </w:r>
      </w:hyperlink>
      <w:hyperlink r:id="rId13">
        <w:r w:rsidRPr="00753DA1">
          <w:rPr>
            <w:rFonts w:ascii="Garamond" w:eastAsia="Times New Roman" w:hAnsi="Garamond" w:cs="Times New Roman"/>
            <w:color w:val="0000FF"/>
            <w:sz w:val="24"/>
            <w:szCs w:val="24"/>
            <w:u w:val="single" w:color="0000FF"/>
            <w:lang w:eastAsia="bg-BG"/>
          </w:rPr>
          <w:t>и</w:t>
        </w:r>
      </w:hyperlink>
      <w:hyperlink r:id="rId14">
        <w:r w:rsidRPr="00753DA1">
          <w:rPr>
            <w:rFonts w:ascii="Garamond" w:eastAsia="Times New Roman" w:hAnsi="Garamond" w:cs="Times New Roman"/>
            <w:color w:val="0000FF"/>
            <w:sz w:val="24"/>
            <w:szCs w:val="24"/>
            <w:u w:val="single" w:color="0000FF"/>
            <w:lang w:eastAsia="bg-BG"/>
          </w:rPr>
          <w:t xml:space="preserve">  </w:t>
        </w:r>
      </w:hyperlink>
      <w:hyperlink r:id="rId15">
        <w:proofErr w:type="spellStart"/>
        <w:r w:rsidRPr="00753DA1">
          <w:rPr>
            <w:rFonts w:ascii="Garamond" w:eastAsia="Times New Roman" w:hAnsi="Garamond" w:cs="Times New Roman"/>
            <w:color w:val="0000FF"/>
            <w:sz w:val="24"/>
            <w:szCs w:val="24"/>
            <w:u w:val="single" w:color="0000FF"/>
            <w:lang w:eastAsia="bg-BG"/>
          </w:rPr>
          <w:t>Хаик</w:t>
        </w:r>
        <w:proofErr w:type="spellEnd"/>
        <w:r w:rsidRPr="00753DA1">
          <w:rPr>
            <w:rFonts w:ascii="Garamond" w:eastAsia="Times New Roman" w:hAnsi="Garamond" w:cs="Times New Roman"/>
            <w:color w:val="0000FF"/>
            <w:sz w:val="24"/>
            <w:szCs w:val="24"/>
            <w:u w:val="single" w:color="0000FF"/>
            <w:lang w:eastAsia="bg-BG"/>
          </w:rPr>
          <w:t xml:space="preserve"> </w:t>
        </w:r>
        <w:proofErr w:type="spellStart"/>
        <w:r w:rsidRPr="00753DA1">
          <w:rPr>
            <w:rFonts w:ascii="Garamond" w:eastAsia="Times New Roman" w:hAnsi="Garamond" w:cs="Times New Roman"/>
            <w:color w:val="0000FF"/>
            <w:sz w:val="24"/>
            <w:szCs w:val="24"/>
            <w:u w:val="single" w:color="0000FF"/>
            <w:lang w:eastAsia="bg-BG"/>
          </w:rPr>
          <w:t>Папазян</w:t>
        </w:r>
        <w:proofErr w:type="spellEnd"/>
        <w:r w:rsidRPr="00753DA1">
          <w:rPr>
            <w:rFonts w:ascii="Garamond" w:eastAsia="Times New Roman" w:hAnsi="Garamond" w:cs="Times New Roman"/>
            <w:color w:val="0000FF"/>
            <w:sz w:val="24"/>
            <w:szCs w:val="24"/>
            <w:u w:val="single" w:color="0000FF"/>
            <w:lang w:eastAsia="bg-BG"/>
          </w:rPr>
          <w:t>"</w:t>
        </w:r>
      </w:hyperlink>
      <w:hyperlink r:id="rId16">
        <w:r w:rsidRPr="00753DA1">
          <w:rPr>
            <w:rFonts w:ascii="Garamond" w:eastAsia="Times New Roman" w:hAnsi="Garamond" w:cs="Times New Roman"/>
            <w:sz w:val="24"/>
            <w:szCs w:val="24"/>
            <w:lang w:eastAsia="bg-BG"/>
          </w:rPr>
          <w:t xml:space="preserve"> </w:t>
        </w:r>
      </w:hyperlink>
    </w:p>
    <w:p w:rsidR="00815DE6" w:rsidRPr="00753DA1" w:rsidRDefault="00815DE6" w:rsidP="00753DA1">
      <w:pPr>
        <w:numPr>
          <w:ilvl w:val="0"/>
          <w:numId w:val="30"/>
        </w:numPr>
        <w:spacing w:after="5" w:line="240" w:lineRule="auto"/>
        <w:ind w:hanging="360"/>
        <w:jc w:val="both"/>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Информационни табла за родителите </w:t>
      </w:r>
      <w:r w:rsidRPr="00753DA1">
        <w:rPr>
          <w:rFonts w:ascii="Garamond" w:eastAsia="Segoe UI Symbol" w:hAnsi="Garamond" w:cs="Times New Roman"/>
          <w:sz w:val="24"/>
          <w:szCs w:val="24"/>
          <w:lang w:eastAsia="bg-BG"/>
        </w:rPr>
        <w:t></w:t>
      </w:r>
      <w:r w:rsidRPr="00753DA1">
        <w:rPr>
          <w:rFonts w:ascii="Garamond" w:eastAsia="Arial" w:hAnsi="Garamond" w:cs="Times New Roman"/>
          <w:sz w:val="24"/>
          <w:szCs w:val="24"/>
          <w:lang w:eastAsia="bg-BG"/>
        </w:rPr>
        <w:t xml:space="preserve"> </w:t>
      </w:r>
      <w:r w:rsidRPr="00753DA1">
        <w:rPr>
          <w:rFonts w:ascii="Garamond" w:eastAsia="Times New Roman" w:hAnsi="Garamond" w:cs="Times New Roman"/>
          <w:sz w:val="24"/>
          <w:szCs w:val="24"/>
          <w:lang w:eastAsia="bg-BG"/>
        </w:rPr>
        <w:t xml:space="preserve">Фейсбук страници на групите </w:t>
      </w:r>
    </w:p>
    <w:p w:rsidR="00815DE6" w:rsidRPr="00753DA1" w:rsidRDefault="00815DE6" w:rsidP="00753DA1">
      <w:pPr>
        <w:spacing w:after="51"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lastRenderedPageBreak/>
        <w:t xml:space="preserve"> </w:t>
      </w:r>
    </w:p>
    <w:p w:rsidR="00815DE6" w:rsidRPr="00753DA1" w:rsidRDefault="00815DE6" w:rsidP="00753DA1">
      <w:pPr>
        <w:spacing w:after="46" w:line="240" w:lineRule="auto"/>
        <w:rPr>
          <w:rFonts w:ascii="Garamond" w:eastAsia="Times New Roman" w:hAnsi="Garamond" w:cs="Times New Roman"/>
          <w:sz w:val="24"/>
          <w:szCs w:val="24"/>
          <w:lang w:eastAsia="bg-BG"/>
        </w:rPr>
      </w:pPr>
      <w:r w:rsidRPr="00753DA1">
        <w:rPr>
          <w:rFonts w:ascii="Garamond" w:eastAsia="Times New Roman" w:hAnsi="Garamond" w:cs="Times New Roman"/>
          <w:b/>
          <w:sz w:val="24"/>
          <w:szCs w:val="24"/>
          <w:lang w:eastAsia="bg-BG"/>
        </w:rPr>
        <w:t>Сътрудничество между</w:t>
      </w:r>
      <w:r w:rsidRPr="00753DA1">
        <w:rPr>
          <w:rFonts w:ascii="Garamond" w:eastAsia="Times New Roman" w:hAnsi="Garamond" w:cs="Times New Roman"/>
          <w:sz w:val="24"/>
          <w:szCs w:val="24"/>
          <w:lang w:eastAsia="bg-BG"/>
        </w:rPr>
        <w:t xml:space="preserve"> </w:t>
      </w:r>
      <w:r w:rsidRPr="00753DA1">
        <w:rPr>
          <w:rFonts w:ascii="Garamond" w:eastAsia="Times New Roman" w:hAnsi="Garamond" w:cs="Times New Roman"/>
          <w:b/>
          <w:sz w:val="24"/>
          <w:szCs w:val="24"/>
          <w:lang w:eastAsia="bg-BG"/>
        </w:rPr>
        <w:t xml:space="preserve">детската градина и други педагогически специалисти и институциите, подпомагащи дейностите на детската градина. </w:t>
      </w:r>
      <w:r w:rsidRPr="00753DA1">
        <w:rPr>
          <w:rFonts w:ascii="Garamond" w:eastAsia="Times New Roman" w:hAnsi="Garamond" w:cs="Times New Roman"/>
          <w:sz w:val="24"/>
          <w:szCs w:val="24"/>
          <w:lang w:eastAsia="bg-BG"/>
        </w:rPr>
        <w:t xml:space="preserve"> </w:t>
      </w:r>
    </w:p>
    <w:p w:rsidR="00815DE6" w:rsidRPr="00753DA1" w:rsidRDefault="00815DE6" w:rsidP="00753DA1">
      <w:pPr>
        <w:spacing w:after="46"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w:t>
      </w:r>
    </w:p>
    <w:p w:rsidR="00815DE6" w:rsidRPr="00753DA1" w:rsidRDefault="00815DE6" w:rsidP="00B47A5C">
      <w:pPr>
        <w:spacing w:after="30" w:line="240" w:lineRule="auto"/>
        <w:ind w:firstLine="708"/>
        <w:rPr>
          <w:rFonts w:ascii="Garamond" w:eastAsia="Times New Roman" w:hAnsi="Garamond" w:cs="Times New Roman"/>
          <w:sz w:val="24"/>
          <w:szCs w:val="24"/>
          <w:lang w:eastAsia="bg-BG"/>
        </w:rPr>
      </w:pPr>
      <w:bookmarkStart w:id="0" w:name="_GoBack"/>
      <w:bookmarkEnd w:id="0"/>
      <w:r w:rsidRPr="00753DA1">
        <w:rPr>
          <w:rFonts w:ascii="Garamond" w:eastAsia="Times New Roman" w:hAnsi="Garamond" w:cs="Times New Roman"/>
          <w:sz w:val="24"/>
          <w:szCs w:val="24"/>
          <w:lang w:eastAsia="bg-BG"/>
        </w:rPr>
        <w:t xml:space="preserve">ДГ „В. и Х. </w:t>
      </w:r>
      <w:proofErr w:type="spellStart"/>
      <w:r w:rsidRPr="00753DA1">
        <w:rPr>
          <w:rFonts w:ascii="Garamond" w:eastAsia="Times New Roman" w:hAnsi="Garamond" w:cs="Times New Roman"/>
          <w:sz w:val="24"/>
          <w:szCs w:val="24"/>
          <w:lang w:eastAsia="bg-BG"/>
        </w:rPr>
        <w:t>Папазян</w:t>
      </w:r>
      <w:proofErr w:type="spellEnd"/>
      <w:r w:rsidRPr="00753DA1">
        <w:rPr>
          <w:rFonts w:ascii="Garamond" w:eastAsia="Times New Roman" w:hAnsi="Garamond" w:cs="Times New Roman"/>
          <w:sz w:val="24"/>
          <w:szCs w:val="24"/>
          <w:lang w:eastAsia="bg-BG"/>
        </w:rPr>
        <w:t>” успешно си сътрудничи с различните институции: Община Сливен, РУО – Сливен, ПП „Сините камъни” , „Горско стопанство”, „Дом на водата”, Детски комплекс, социални, здравни, култур</w:t>
      </w:r>
      <w:r w:rsidR="00BA330C">
        <w:rPr>
          <w:rFonts w:ascii="Garamond" w:eastAsia="Times New Roman" w:hAnsi="Garamond" w:cs="Times New Roman"/>
          <w:sz w:val="24"/>
          <w:szCs w:val="24"/>
          <w:lang w:eastAsia="bg-BG"/>
        </w:rPr>
        <w:t>н</w:t>
      </w:r>
      <w:r w:rsidRPr="00753DA1">
        <w:rPr>
          <w:rFonts w:ascii="Garamond" w:eastAsia="Times New Roman" w:hAnsi="Garamond" w:cs="Times New Roman"/>
          <w:sz w:val="24"/>
          <w:szCs w:val="24"/>
          <w:lang w:eastAsia="bg-BG"/>
        </w:rPr>
        <w:t xml:space="preserve">о-просветни и др., могат да се реализират различни съвместни дейности.  </w:t>
      </w:r>
    </w:p>
    <w:p w:rsidR="00815DE6" w:rsidRPr="00753DA1" w:rsidRDefault="00815DE6" w:rsidP="00753DA1">
      <w:pPr>
        <w:spacing w:after="0" w:line="240" w:lineRule="auto"/>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Формите на сътрудничество с различните институции, могат да бъдат: индивидуални консултации; групови срещи; лектории; съвместни празници; клубове, кръжоци и т.н. </w:t>
      </w:r>
    </w:p>
    <w:p w:rsidR="00815DE6" w:rsidRPr="00753DA1" w:rsidRDefault="00815DE6" w:rsidP="00753DA1">
      <w:pPr>
        <w:spacing w:after="3" w:line="240" w:lineRule="auto"/>
        <w:ind w:right="129"/>
        <w:rPr>
          <w:rFonts w:ascii="Garamond" w:eastAsia="Times New Roman" w:hAnsi="Garamond" w:cs="Times New Roman"/>
          <w:sz w:val="24"/>
          <w:szCs w:val="24"/>
          <w:lang w:eastAsia="bg-BG"/>
        </w:rPr>
      </w:pPr>
      <w:r w:rsidRPr="00753DA1">
        <w:rPr>
          <w:rFonts w:ascii="Garamond" w:eastAsia="Times New Roman" w:hAnsi="Garamond" w:cs="Times New Roman"/>
          <w:sz w:val="24"/>
          <w:szCs w:val="24"/>
          <w:lang w:eastAsia="bg-BG"/>
        </w:rPr>
        <w:t xml:space="preserve">           Това е отворена Програмна система на ДГ „В. и Х. </w:t>
      </w:r>
      <w:proofErr w:type="spellStart"/>
      <w:r w:rsidRPr="00753DA1">
        <w:rPr>
          <w:rFonts w:ascii="Garamond" w:eastAsia="Times New Roman" w:hAnsi="Garamond" w:cs="Times New Roman"/>
          <w:sz w:val="24"/>
          <w:szCs w:val="24"/>
          <w:lang w:eastAsia="bg-BG"/>
        </w:rPr>
        <w:t>Папазян</w:t>
      </w:r>
      <w:proofErr w:type="spellEnd"/>
      <w:r w:rsidRPr="00753DA1">
        <w:rPr>
          <w:rFonts w:ascii="Garamond" w:eastAsia="Times New Roman" w:hAnsi="Garamond" w:cs="Times New Roman"/>
          <w:sz w:val="24"/>
          <w:szCs w:val="24"/>
          <w:lang w:eastAsia="bg-BG"/>
        </w:rPr>
        <w:t xml:space="preserve">“  за срок от четири години. Тематичните разпределения и седмичните програми по групи могат ежегодно да се актуализират. </w:t>
      </w:r>
    </w:p>
    <w:p w:rsidR="00D051B5" w:rsidRDefault="00D051B5"/>
    <w:sectPr w:rsidR="00D051B5">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59C4" w:rsidRDefault="00B659C4" w:rsidP="00815DE6">
      <w:pPr>
        <w:spacing w:after="0" w:line="240" w:lineRule="auto"/>
      </w:pPr>
      <w:r>
        <w:separator/>
      </w:r>
    </w:p>
  </w:endnote>
  <w:endnote w:type="continuationSeparator" w:id="0">
    <w:p w:rsidR="00B659C4" w:rsidRDefault="00B659C4" w:rsidP="00815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yriad Pro Light Cond">
    <w:altName w:val="Segoe UI Light"/>
    <w:charset w:val="00"/>
    <w:family w:val="swiss"/>
    <w:pitch w:val="variable"/>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Batang">
    <w:altName w:val="바탕"/>
    <w:panose1 w:val="02030600000101010101"/>
    <w:charset w:val="81"/>
    <w:family w:val="auto"/>
    <w:pitch w:val="fixed"/>
    <w:sig w:usb0="00000001" w:usb1="09060000" w:usb2="00000010" w:usb3="00000000" w:csb0="00080000"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DA1" w:rsidRDefault="00753DA1">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4545273"/>
      <w:docPartObj>
        <w:docPartGallery w:val="Page Numbers (Bottom of Page)"/>
        <w:docPartUnique/>
      </w:docPartObj>
    </w:sdtPr>
    <w:sdtEndPr/>
    <w:sdtContent>
      <w:p w:rsidR="00753DA1" w:rsidRDefault="00753DA1">
        <w:pPr>
          <w:pStyle w:val="a5"/>
          <w:jc w:val="right"/>
        </w:pPr>
        <w:r>
          <w:fldChar w:fldCharType="begin"/>
        </w:r>
        <w:r>
          <w:instrText>PAGE   \* MERGEFORMAT</w:instrText>
        </w:r>
        <w:r>
          <w:fldChar w:fldCharType="separate"/>
        </w:r>
        <w:r w:rsidR="00B47A5C">
          <w:rPr>
            <w:noProof/>
          </w:rPr>
          <w:t>47</w:t>
        </w:r>
        <w:r>
          <w:fldChar w:fldCharType="end"/>
        </w:r>
      </w:p>
    </w:sdtContent>
  </w:sdt>
  <w:p w:rsidR="00753DA1" w:rsidRDefault="00753DA1">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DA1" w:rsidRDefault="00753DA1">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59C4" w:rsidRDefault="00B659C4" w:rsidP="00815DE6">
      <w:pPr>
        <w:spacing w:after="0" w:line="240" w:lineRule="auto"/>
      </w:pPr>
      <w:r>
        <w:separator/>
      </w:r>
    </w:p>
  </w:footnote>
  <w:footnote w:type="continuationSeparator" w:id="0">
    <w:p w:rsidR="00B659C4" w:rsidRDefault="00B659C4" w:rsidP="00815D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DA1" w:rsidRDefault="00753DA1">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DA1" w:rsidRDefault="00753DA1">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DA1" w:rsidRDefault="00753DA1">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05A13"/>
    <w:multiLevelType w:val="hybridMultilevel"/>
    <w:tmpl w:val="AF82AB88"/>
    <w:lvl w:ilvl="0" w:tplc="F33E4BD6">
      <w:start w:val="2"/>
      <w:numFmt w:val="decimal"/>
      <w:lvlText w:val="%1."/>
      <w:lvlJc w:val="left"/>
      <w:pPr>
        <w:ind w:left="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76EBD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AE69C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022B8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C0924C">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900BF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E4CA0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1036E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025682">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4973B57"/>
    <w:multiLevelType w:val="hybridMultilevel"/>
    <w:tmpl w:val="93385D48"/>
    <w:lvl w:ilvl="0" w:tplc="00DAE426">
      <w:numFmt w:val="bullet"/>
      <w:lvlText w:val="•"/>
      <w:lvlJc w:val="left"/>
      <w:pPr>
        <w:ind w:left="127" w:hanging="71"/>
      </w:pPr>
      <w:rPr>
        <w:rFonts w:ascii="Myriad Pro Light Cond" w:eastAsia="Myriad Pro Light Cond" w:hAnsi="Myriad Pro Light Cond" w:cs="Myriad Pro Light Cond" w:hint="default"/>
        <w:color w:val="231F20"/>
        <w:spacing w:val="-6"/>
        <w:w w:val="100"/>
        <w:sz w:val="18"/>
        <w:szCs w:val="18"/>
        <w:lang w:val="en-GB" w:eastAsia="en-GB" w:bidi="en-GB"/>
      </w:rPr>
    </w:lvl>
    <w:lvl w:ilvl="1" w:tplc="4176D7E6">
      <w:numFmt w:val="bullet"/>
      <w:lvlText w:val="•"/>
      <w:lvlJc w:val="left"/>
      <w:pPr>
        <w:ind w:left="510" w:hanging="71"/>
      </w:pPr>
      <w:rPr>
        <w:rFonts w:hint="default"/>
        <w:lang w:val="en-GB" w:eastAsia="en-GB" w:bidi="en-GB"/>
      </w:rPr>
    </w:lvl>
    <w:lvl w:ilvl="2" w:tplc="124C5C00">
      <w:numFmt w:val="bullet"/>
      <w:lvlText w:val="•"/>
      <w:lvlJc w:val="left"/>
      <w:pPr>
        <w:ind w:left="901" w:hanging="71"/>
      </w:pPr>
      <w:rPr>
        <w:rFonts w:hint="default"/>
        <w:lang w:val="en-GB" w:eastAsia="en-GB" w:bidi="en-GB"/>
      </w:rPr>
    </w:lvl>
    <w:lvl w:ilvl="3" w:tplc="DAE4E2A2">
      <w:numFmt w:val="bullet"/>
      <w:lvlText w:val="•"/>
      <w:lvlJc w:val="left"/>
      <w:pPr>
        <w:ind w:left="1292" w:hanging="71"/>
      </w:pPr>
      <w:rPr>
        <w:rFonts w:hint="default"/>
        <w:lang w:val="en-GB" w:eastAsia="en-GB" w:bidi="en-GB"/>
      </w:rPr>
    </w:lvl>
    <w:lvl w:ilvl="4" w:tplc="183620AA">
      <w:numFmt w:val="bullet"/>
      <w:lvlText w:val="•"/>
      <w:lvlJc w:val="left"/>
      <w:pPr>
        <w:ind w:left="1683" w:hanging="71"/>
      </w:pPr>
      <w:rPr>
        <w:rFonts w:hint="default"/>
        <w:lang w:val="en-GB" w:eastAsia="en-GB" w:bidi="en-GB"/>
      </w:rPr>
    </w:lvl>
    <w:lvl w:ilvl="5" w:tplc="5C7A1A12">
      <w:numFmt w:val="bullet"/>
      <w:lvlText w:val="•"/>
      <w:lvlJc w:val="left"/>
      <w:pPr>
        <w:ind w:left="2074" w:hanging="71"/>
      </w:pPr>
      <w:rPr>
        <w:rFonts w:hint="default"/>
        <w:lang w:val="en-GB" w:eastAsia="en-GB" w:bidi="en-GB"/>
      </w:rPr>
    </w:lvl>
    <w:lvl w:ilvl="6" w:tplc="A2400012">
      <w:numFmt w:val="bullet"/>
      <w:lvlText w:val="•"/>
      <w:lvlJc w:val="left"/>
      <w:pPr>
        <w:ind w:left="2465" w:hanging="71"/>
      </w:pPr>
      <w:rPr>
        <w:rFonts w:hint="default"/>
        <w:lang w:val="en-GB" w:eastAsia="en-GB" w:bidi="en-GB"/>
      </w:rPr>
    </w:lvl>
    <w:lvl w:ilvl="7" w:tplc="23A26482">
      <w:numFmt w:val="bullet"/>
      <w:lvlText w:val="•"/>
      <w:lvlJc w:val="left"/>
      <w:pPr>
        <w:ind w:left="2856" w:hanging="71"/>
      </w:pPr>
      <w:rPr>
        <w:rFonts w:hint="default"/>
        <w:lang w:val="en-GB" w:eastAsia="en-GB" w:bidi="en-GB"/>
      </w:rPr>
    </w:lvl>
    <w:lvl w:ilvl="8" w:tplc="4AC0078E">
      <w:numFmt w:val="bullet"/>
      <w:lvlText w:val="•"/>
      <w:lvlJc w:val="left"/>
      <w:pPr>
        <w:ind w:left="3247" w:hanging="71"/>
      </w:pPr>
      <w:rPr>
        <w:rFonts w:hint="default"/>
        <w:lang w:val="en-GB" w:eastAsia="en-GB" w:bidi="en-GB"/>
      </w:rPr>
    </w:lvl>
  </w:abstractNum>
  <w:abstractNum w:abstractNumId="2" w15:restartNumberingAfterBreak="0">
    <w:nsid w:val="06DA1A45"/>
    <w:multiLevelType w:val="multilevel"/>
    <w:tmpl w:val="EEB667E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 w15:restartNumberingAfterBreak="0">
    <w:nsid w:val="0D1471C5"/>
    <w:multiLevelType w:val="hybridMultilevel"/>
    <w:tmpl w:val="D12E4906"/>
    <w:lvl w:ilvl="0" w:tplc="FB00C20C">
      <w:numFmt w:val="bullet"/>
      <w:lvlText w:val="•"/>
      <w:lvlJc w:val="left"/>
      <w:pPr>
        <w:ind w:left="150" w:hanging="71"/>
      </w:pPr>
      <w:rPr>
        <w:rFonts w:ascii="Myriad Pro Light Cond" w:eastAsia="Myriad Pro Light Cond" w:hAnsi="Myriad Pro Light Cond" w:cs="Myriad Pro Light Cond" w:hint="default"/>
        <w:color w:val="231F20"/>
        <w:spacing w:val="-19"/>
        <w:w w:val="100"/>
        <w:sz w:val="18"/>
        <w:szCs w:val="18"/>
        <w:lang w:val="en-GB" w:eastAsia="en-GB" w:bidi="en-GB"/>
      </w:rPr>
    </w:lvl>
    <w:lvl w:ilvl="1" w:tplc="E1785BFC">
      <w:numFmt w:val="bullet"/>
      <w:lvlText w:val="•"/>
      <w:lvlJc w:val="left"/>
      <w:pPr>
        <w:ind w:left="688" w:hanging="71"/>
      </w:pPr>
      <w:rPr>
        <w:rFonts w:hint="default"/>
        <w:lang w:val="en-GB" w:eastAsia="en-GB" w:bidi="en-GB"/>
      </w:rPr>
    </w:lvl>
    <w:lvl w:ilvl="2" w:tplc="2FD6B3A8">
      <w:numFmt w:val="bullet"/>
      <w:lvlText w:val="•"/>
      <w:lvlJc w:val="left"/>
      <w:pPr>
        <w:ind w:left="1217" w:hanging="71"/>
      </w:pPr>
      <w:rPr>
        <w:rFonts w:hint="default"/>
        <w:lang w:val="en-GB" w:eastAsia="en-GB" w:bidi="en-GB"/>
      </w:rPr>
    </w:lvl>
    <w:lvl w:ilvl="3" w:tplc="DEEC863A">
      <w:numFmt w:val="bullet"/>
      <w:lvlText w:val="•"/>
      <w:lvlJc w:val="left"/>
      <w:pPr>
        <w:ind w:left="1746" w:hanging="71"/>
      </w:pPr>
      <w:rPr>
        <w:rFonts w:hint="default"/>
        <w:lang w:val="en-GB" w:eastAsia="en-GB" w:bidi="en-GB"/>
      </w:rPr>
    </w:lvl>
    <w:lvl w:ilvl="4" w:tplc="F4529BF6">
      <w:numFmt w:val="bullet"/>
      <w:lvlText w:val="•"/>
      <w:lvlJc w:val="left"/>
      <w:pPr>
        <w:ind w:left="2274" w:hanging="71"/>
      </w:pPr>
      <w:rPr>
        <w:rFonts w:hint="default"/>
        <w:lang w:val="en-GB" w:eastAsia="en-GB" w:bidi="en-GB"/>
      </w:rPr>
    </w:lvl>
    <w:lvl w:ilvl="5" w:tplc="B050A2E8">
      <w:numFmt w:val="bullet"/>
      <w:lvlText w:val="•"/>
      <w:lvlJc w:val="left"/>
      <w:pPr>
        <w:ind w:left="2803" w:hanging="71"/>
      </w:pPr>
      <w:rPr>
        <w:rFonts w:hint="default"/>
        <w:lang w:val="en-GB" w:eastAsia="en-GB" w:bidi="en-GB"/>
      </w:rPr>
    </w:lvl>
    <w:lvl w:ilvl="6" w:tplc="4176AAFA">
      <w:numFmt w:val="bullet"/>
      <w:lvlText w:val="•"/>
      <w:lvlJc w:val="left"/>
      <w:pPr>
        <w:ind w:left="3332" w:hanging="71"/>
      </w:pPr>
      <w:rPr>
        <w:rFonts w:hint="default"/>
        <w:lang w:val="en-GB" w:eastAsia="en-GB" w:bidi="en-GB"/>
      </w:rPr>
    </w:lvl>
    <w:lvl w:ilvl="7" w:tplc="E92E0B9E">
      <w:numFmt w:val="bullet"/>
      <w:lvlText w:val="•"/>
      <w:lvlJc w:val="left"/>
      <w:pPr>
        <w:ind w:left="3860" w:hanging="71"/>
      </w:pPr>
      <w:rPr>
        <w:rFonts w:hint="default"/>
        <w:lang w:val="en-GB" w:eastAsia="en-GB" w:bidi="en-GB"/>
      </w:rPr>
    </w:lvl>
    <w:lvl w:ilvl="8" w:tplc="2066468A">
      <w:numFmt w:val="bullet"/>
      <w:lvlText w:val="•"/>
      <w:lvlJc w:val="left"/>
      <w:pPr>
        <w:ind w:left="4389" w:hanging="71"/>
      </w:pPr>
      <w:rPr>
        <w:rFonts w:hint="default"/>
        <w:lang w:val="en-GB" w:eastAsia="en-GB" w:bidi="en-GB"/>
      </w:rPr>
    </w:lvl>
  </w:abstractNum>
  <w:abstractNum w:abstractNumId="4" w15:restartNumberingAfterBreak="0">
    <w:nsid w:val="0D551B0A"/>
    <w:multiLevelType w:val="hybridMultilevel"/>
    <w:tmpl w:val="13A29710"/>
    <w:lvl w:ilvl="0" w:tplc="BDEA70EE">
      <w:numFmt w:val="bullet"/>
      <w:lvlText w:val="•"/>
      <w:lvlJc w:val="left"/>
      <w:pPr>
        <w:ind w:left="127" w:hanging="71"/>
      </w:pPr>
      <w:rPr>
        <w:rFonts w:ascii="Myriad Pro Light Cond" w:eastAsia="Myriad Pro Light Cond" w:hAnsi="Myriad Pro Light Cond" w:cs="Myriad Pro Light Cond" w:hint="default"/>
        <w:color w:val="231F20"/>
        <w:spacing w:val="-2"/>
        <w:w w:val="100"/>
        <w:sz w:val="18"/>
        <w:szCs w:val="18"/>
        <w:lang w:val="en-GB" w:eastAsia="en-GB" w:bidi="en-GB"/>
      </w:rPr>
    </w:lvl>
    <w:lvl w:ilvl="1" w:tplc="E6700902">
      <w:numFmt w:val="bullet"/>
      <w:lvlText w:val="•"/>
      <w:lvlJc w:val="left"/>
      <w:pPr>
        <w:ind w:left="510" w:hanging="71"/>
      </w:pPr>
      <w:rPr>
        <w:rFonts w:hint="default"/>
        <w:lang w:val="en-GB" w:eastAsia="en-GB" w:bidi="en-GB"/>
      </w:rPr>
    </w:lvl>
    <w:lvl w:ilvl="2" w:tplc="FBD4AFD6">
      <w:numFmt w:val="bullet"/>
      <w:lvlText w:val="•"/>
      <w:lvlJc w:val="left"/>
      <w:pPr>
        <w:ind w:left="901" w:hanging="71"/>
      </w:pPr>
      <w:rPr>
        <w:rFonts w:hint="default"/>
        <w:lang w:val="en-GB" w:eastAsia="en-GB" w:bidi="en-GB"/>
      </w:rPr>
    </w:lvl>
    <w:lvl w:ilvl="3" w:tplc="1E589F3C">
      <w:numFmt w:val="bullet"/>
      <w:lvlText w:val="•"/>
      <w:lvlJc w:val="left"/>
      <w:pPr>
        <w:ind w:left="1292" w:hanging="71"/>
      </w:pPr>
      <w:rPr>
        <w:rFonts w:hint="default"/>
        <w:lang w:val="en-GB" w:eastAsia="en-GB" w:bidi="en-GB"/>
      </w:rPr>
    </w:lvl>
    <w:lvl w:ilvl="4" w:tplc="4E8A8A7C">
      <w:numFmt w:val="bullet"/>
      <w:lvlText w:val="•"/>
      <w:lvlJc w:val="left"/>
      <w:pPr>
        <w:ind w:left="1683" w:hanging="71"/>
      </w:pPr>
      <w:rPr>
        <w:rFonts w:hint="default"/>
        <w:lang w:val="en-GB" w:eastAsia="en-GB" w:bidi="en-GB"/>
      </w:rPr>
    </w:lvl>
    <w:lvl w:ilvl="5" w:tplc="541AFF46">
      <w:numFmt w:val="bullet"/>
      <w:lvlText w:val="•"/>
      <w:lvlJc w:val="left"/>
      <w:pPr>
        <w:ind w:left="2074" w:hanging="71"/>
      </w:pPr>
      <w:rPr>
        <w:rFonts w:hint="default"/>
        <w:lang w:val="en-GB" w:eastAsia="en-GB" w:bidi="en-GB"/>
      </w:rPr>
    </w:lvl>
    <w:lvl w:ilvl="6" w:tplc="E0163090">
      <w:numFmt w:val="bullet"/>
      <w:lvlText w:val="•"/>
      <w:lvlJc w:val="left"/>
      <w:pPr>
        <w:ind w:left="2465" w:hanging="71"/>
      </w:pPr>
      <w:rPr>
        <w:rFonts w:hint="default"/>
        <w:lang w:val="en-GB" w:eastAsia="en-GB" w:bidi="en-GB"/>
      </w:rPr>
    </w:lvl>
    <w:lvl w:ilvl="7" w:tplc="60A624E6">
      <w:numFmt w:val="bullet"/>
      <w:lvlText w:val="•"/>
      <w:lvlJc w:val="left"/>
      <w:pPr>
        <w:ind w:left="2856" w:hanging="71"/>
      </w:pPr>
      <w:rPr>
        <w:rFonts w:hint="default"/>
        <w:lang w:val="en-GB" w:eastAsia="en-GB" w:bidi="en-GB"/>
      </w:rPr>
    </w:lvl>
    <w:lvl w:ilvl="8" w:tplc="FEB4F928">
      <w:numFmt w:val="bullet"/>
      <w:lvlText w:val="•"/>
      <w:lvlJc w:val="left"/>
      <w:pPr>
        <w:ind w:left="3247" w:hanging="71"/>
      </w:pPr>
      <w:rPr>
        <w:rFonts w:hint="default"/>
        <w:lang w:val="en-GB" w:eastAsia="en-GB" w:bidi="en-GB"/>
      </w:rPr>
    </w:lvl>
  </w:abstractNum>
  <w:abstractNum w:abstractNumId="5" w15:restartNumberingAfterBreak="0">
    <w:nsid w:val="0EE65044"/>
    <w:multiLevelType w:val="hybridMultilevel"/>
    <w:tmpl w:val="FDDC9D40"/>
    <w:lvl w:ilvl="0" w:tplc="4042792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FCD86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6C067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3A16A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3CDBB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84E7B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7C59E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B2E42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1E302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0B402C3"/>
    <w:multiLevelType w:val="hybridMultilevel"/>
    <w:tmpl w:val="38104E20"/>
    <w:lvl w:ilvl="0" w:tplc="A2F05936">
      <w:start w:val="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28281A">
      <w:start w:val="1"/>
      <w:numFmt w:val="lowerLetter"/>
      <w:lvlText w:val="%2"/>
      <w:lvlJc w:val="left"/>
      <w:pPr>
        <w:ind w:left="11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50C718">
      <w:start w:val="1"/>
      <w:numFmt w:val="lowerRoman"/>
      <w:lvlText w:val="%3"/>
      <w:lvlJc w:val="left"/>
      <w:pPr>
        <w:ind w:left="19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C829D8">
      <w:start w:val="1"/>
      <w:numFmt w:val="decimal"/>
      <w:lvlText w:val="%4"/>
      <w:lvlJc w:val="left"/>
      <w:pPr>
        <w:ind w:left="26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C8490A">
      <w:start w:val="1"/>
      <w:numFmt w:val="lowerLetter"/>
      <w:lvlText w:val="%5"/>
      <w:lvlJc w:val="left"/>
      <w:pPr>
        <w:ind w:left="33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76A9F0">
      <w:start w:val="1"/>
      <w:numFmt w:val="lowerRoman"/>
      <w:lvlText w:val="%6"/>
      <w:lvlJc w:val="left"/>
      <w:pPr>
        <w:ind w:left="4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2C8B56">
      <w:start w:val="1"/>
      <w:numFmt w:val="decimal"/>
      <w:lvlText w:val="%7"/>
      <w:lvlJc w:val="left"/>
      <w:pPr>
        <w:ind w:left="4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FA362E">
      <w:start w:val="1"/>
      <w:numFmt w:val="lowerLetter"/>
      <w:lvlText w:val="%8"/>
      <w:lvlJc w:val="left"/>
      <w:pPr>
        <w:ind w:left="5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D4CA82">
      <w:start w:val="1"/>
      <w:numFmt w:val="lowerRoman"/>
      <w:lvlText w:val="%9"/>
      <w:lvlJc w:val="left"/>
      <w:pPr>
        <w:ind w:left="6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85D6BFF"/>
    <w:multiLevelType w:val="hybridMultilevel"/>
    <w:tmpl w:val="CE52C6FE"/>
    <w:lvl w:ilvl="0" w:tplc="99303E94">
      <w:start w:val="3"/>
      <w:numFmt w:val="decimal"/>
      <w:lvlText w:val="%1."/>
      <w:lvlJc w:val="left"/>
      <w:pPr>
        <w:ind w:left="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B4A4BC">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A8BFB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86C89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E2C6E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549BB4">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4A017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FE406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60979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8D37C8F"/>
    <w:multiLevelType w:val="hybridMultilevel"/>
    <w:tmpl w:val="8EC45F7A"/>
    <w:lvl w:ilvl="0" w:tplc="2BC23182">
      <w:start w:val="3"/>
      <w:numFmt w:val="decimal"/>
      <w:lvlText w:val="%1."/>
      <w:lvlJc w:val="left"/>
      <w:pPr>
        <w:ind w:left="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D67B5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08E62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70825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5812A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80FDC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5E3A6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B460C4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EC130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92853A2"/>
    <w:multiLevelType w:val="multilevel"/>
    <w:tmpl w:val="97C008B8"/>
    <w:lvl w:ilvl="0">
      <w:start w:val="3"/>
      <w:numFmt w:val="decimal"/>
      <w:lvlText w:val="%1."/>
      <w:lvlJc w:val="left"/>
      <w:pPr>
        <w:ind w:left="360" w:hanging="360"/>
      </w:pPr>
      <w:rPr>
        <w:rFonts w:eastAsia="Calibri" w:hint="default"/>
        <w:b/>
      </w:rPr>
    </w:lvl>
    <w:lvl w:ilvl="1">
      <w:start w:val="1"/>
      <w:numFmt w:val="decimal"/>
      <w:lvlText w:val="%1.%2."/>
      <w:lvlJc w:val="left"/>
      <w:pPr>
        <w:ind w:left="1146" w:hanging="360"/>
      </w:pPr>
      <w:rPr>
        <w:rFonts w:eastAsia="Calibri" w:hint="default"/>
        <w:b w:val="0"/>
      </w:rPr>
    </w:lvl>
    <w:lvl w:ilvl="2">
      <w:start w:val="1"/>
      <w:numFmt w:val="decimal"/>
      <w:lvlText w:val="%1.%2.%3."/>
      <w:lvlJc w:val="left"/>
      <w:pPr>
        <w:ind w:left="2292" w:hanging="720"/>
      </w:pPr>
      <w:rPr>
        <w:rFonts w:eastAsia="Calibri" w:hint="default"/>
        <w:b w:val="0"/>
      </w:rPr>
    </w:lvl>
    <w:lvl w:ilvl="3">
      <w:start w:val="1"/>
      <w:numFmt w:val="decimal"/>
      <w:lvlText w:val="%1.%2.%3.%4."/>
      <w:lvlJc w:val="left"/>
      <w:pPr>
        <w:ind w:left="3078" w:hanging="720"/>
      </w:pPr>
      <w:rPr>
        <w:rFonts w:eastAsia="Calibri" w:hint="default"/>
        <w:b w:val="0"/>
      </w:rPr>
    </w:lvl>
    <w:lvl w:ilvl="4">
      <w:start w:val="1"/>
      <w:numFmt w:val="decimal"/>
      <w:lvlText w:val="%1.%2.%3.%4.%5."/>
      <w:lvlJc w:val="left"/>
      <w:pPr>
        <w:ind w:left="4224" w:hanging="1080"/>
      </w:pPr>
      <w:rPr>
        <w:rFonts w:eastAsia="Calibri" w:hint="default"/>
        <w:b w:val="0"/>
      </w:rPr>
    </w:lvl>
    <w:lvl w:ilvl="5">
      <w:start w:val="1"/>
      <w:numFmt w:val="decimal"/>
      <w:lvlText w:val="%1.%2.%3.%4.%5.%6."/>
      <w:lvlJc w:val="left"/>
      <w:pPr>
        <w:ind w:left="5010" w:hanging="1080"/>
      </w:pPr>
      <w:rPr>
        <w:rFonts w:eastAsia="Calibri" w:hint="default"/>
        <w:b w:val="0"/>
      </w:rPr>
    </w:lvl>
    <w:lvl w:ilvl="6">
      <w:start w:val="1"/>
      <w:numFmt w:val="decimal"/>
      <w:lvlText w:val="%1.%2.%3.%4.%5.%6.%7."/>
      <w:lvlJc w:val="left"/>
      <w:pPr>
        <w:ind w:left="6156" w:hanging="1440"/>
      </w:pPr>
      <w:rPr>
        <w:rFonts w:eastAsia="Calibri" w:hint="default"/>
        <w:b w:val="0"/>
      </w:rPr>
    </w:lvl>
    <w:lvl w:ilvl="7">
      <w:start w:val="1"/>
      <w:numFmt w:val="decimal"/>
      <w:lvlText w:val="%1.%2.%3.%4.%5.%6.%7.%8."/>
      <w:lvlJc w:val="left"/>
      <w:pPr>
        <w:ind w:left="6942" w:hanging="1440"/>
      </w:pPr>
      <w:rPr>
        <w:rFonts w:eastAsia="Calibri" w:hint="default"/>
        <w:b w:val="0"/>
      </w:rPr>
    </w:lvl>
    <w:lvl w:ilvl="8">
      <w:start w:val="1"/>
      <w:numFmt w:val="decimal"/>
      <w:lvlText w:val="%1.%2.%3.%4.%5.%6.%7.%8.%9."/>
      <w:lvlJc w:val="left"/>
      <w:pPr>
        <w:ind w:left="8088" w:hanging="1800"/>
      </w:pPr>
      <w:rPr>
        <w:rFonts w:eastAsia="Calibri" w:hint="default"/>
        <w:b w:val="0"/>
      </w:rPr>
    </w:lvl>
  </w:abstractNum>
  <w:abstractNum w:abstractNumId="10" w15:restartNumberingAfterBreak="0">
    <w:nsid w:val="19B727A9"/>
    <w:multiLevelType w:val="hybridMultilevel"/>
    <w:tmpl w:val="7688AD8C"/>
    <w:lvl w:ilvl="0" w:tplc="6E701E12">
      <w:numFmt w:val="bullet"/>
      <w:lvlText w:val="•"/>
      <w:lvlJc w:val="left"/>
      <w:pPr>
        <w:ind w:left="77" w:hanging="71"/>
      </w:pPr>
      <w:rPr>
        <w:rFonts w:ascii="Myriad Pro Light Cond" w:eastAsia="Myriad Pro Light Cond" w:hAnsi="Myriad Pro Light Cond" w:cs="Myriad Pro Light Cond" w:hint="default"/>
        <w:color w:val="231F20"/>
        <w:spacing w:val="-13"/>
        <w:w w:val="100"/>
        <w:sz w:val="18"/>
        <w:szCs w:val="18"/>
        <w:lang w:val="en-GB" w:eastAsia="en-GB" w:bidi="en-GB"/>
      </w:rPr>
    </w:lvl>
    <w:lvl w:ilvl="1" w:tplc="1DEC29E2">
      <w:numFmt w:val="bullet"/>
      <w:lvlText w:val="•"/>
      <w:lvlJc w:val="left"/>
      <w:pPr>
        <w:ind w:left="607" w:hanging="71"/>
      </w:pPr>
      <w:rPr>
        <w:rFonts w:hint="default"/>
        <w:lang w:val="en-GB" w:eastAsia="en-GB" w:bidi="en-GB"/>
      </w:rPr>
    </w:lvl>
    <w:lvl w:ilvl="2" w:tplc="4948B710">
      <w:numFmt w:val="bullet"/>
      <w:lvlText w:val="•"/>
      <w:lvlJc w:val="left"/>
      <w:pPr>
        <w:ind w:left="1134" w:hanging="71"/>
      </w:pPr>
      <w:rPr>
        <w:rFonts w:hint="default"/>
        <w:lang w:val="en-GB" w:eastAsia="en-GB" w:bidi="en-GB"/>
      </w:rPr>
    </w:lvl>
    <w:lvl w:ilvl="3" w:tplc="5D24A28A">
      <w:numFmt w:val="bullet"/>
      <w:lvlText w:val="•"/>
      <w:lvlJc w:val="left"/>
      <w:pPr>
        <w:ind w:left="1662" w:hanging="71"/>
      </w:pPr>
      <w:rPr>
        <w:rFonts w:hint="default"/>
        <w:lang w:val="en-GB" w:eastAsia="en-GB" w:bidi="en-GB"/>
      </w:rPr>
    </w:lvl>
    <w:lvl w:ilvl="4" w:tplc="00729698">
      <w:numFmt w:val="bullet"/>
      <w:lvlText w:val="•"/>
      <w:lvlJc w:val="left"/>
      <w:pPr>
        <w:ind w:left="2189" w:hanging="71"/>
      </w:pPr>
      <w:rPr>
        <w:rFonts w:hint="default"/>
        <w:lang w:val="en-GB" w:eastAsia="en-GB" w:bidi="en-GB"/>
      </w:rPr>
    </w:lvl>
    <w:lvl w:ilvl="5" w:tplc="ED824EFA">
      <w:numFmt w:val="bullet"/>
      <w:lvlText w:val="•"/>
      <w:lvlJc w:val="left"/>
      <w:pPr>
        <w:ind w:left="2717" w:hanging="71"/>
      </w:pPr>
      <w:rPr>
        <w:rFonts w:hint="default"/>
        <w:lang w:val="en-GB" w:eastAsia="en-GB" w:bidi="en-GB"/>
      </w:rPr>
    </w:lvl>
    <w:lvl w:ilvl="6" w:tplc="35BE4052">
      <w:numFmt w:val="bullet"/>
      <w:lvlText w:val="•"/>
      <w:lvlJc w:val="left"/>
      <w:pPr>
        <w:ind w:left="3244" w:hanging="71"/>
      </w:pPr>
      <w:rPr>
        <w:rFonts w:hint="default"/>
        <w:lang w:val="en-GB" w:eastAsia="en-GB" w:bidi="en-GB"/>
      </w:rPr>
    </w:lvl>
    <w:lvl w:ilvl="7" w:tplc="097A0F6A">
      <w:numFmt w:val="bullet"/>
      <w:lvlText w:val="•"/>
      <w:lvlJc w:val="left"/>
      <w:pPr>
        <w:ind w:left="3771" w:hanging="71"/>
      </w:pPr>
      <w:rPr>
        <w:rFonts w:hint="default"/>
        <w:lang w:val="en-GB" w:eastAsia="en-GB" w:bidi="en-GB"/>
      </w:rPr>
    </w:lvl>
    <w:lvl w:ilvl="8" w:tplc="9F0C3BEA">
      <w:numFmt w:val="bullet"/>
      <w:lvlText w:val="•"/>
      <w:lvlJc w:val="left"/>
      <w:pPr>
        <w:ind w:left="4299" w:hanging="71"/>
      </w:pPr>
      <w:rPr>
        <w:rFonts w:hint="default"/>
        <w:lang w:val="en-GB" w:eastAsia="en-GB" w:bidi="en-GB"/>
      </w:rPr>
    </w:lvl>
  </w:abstractNum>
  <w:abstractNum w:abstractNumId="11" w15:restartNumberingAfterBreak="0">
    <w:nsid w:val="21C77C9C"/>
    <w:multiLevelType w:val="multilevel"/>
    <w:tmpl w:val="9140D2E2"/>
    <w:lvl w:ilvl="0">
      <w:start w:val="1"/>
      <w:numFmt w:val="decimal"/>
      <w:lvlText w:val="%1."/>
      <w:lvlJc w:val="left"/>
      <w:pPr>
        <w:ind w:left="644" w:hanging="360"/>
      </w:pPr>
      <w:rPr>
        <w:rFonts w:hint="default"/>
        <w:b/>
      </w:rPr>
    </w:lvl>
    <w:lvl w:ilvl="1">
      <w:start w:val="1"/>
      <w:numFmt w:val="decimal"/>
      <w:isLgl/>
      <w:lvlText w:val="%1.%2."/>
      <w:lvlJc w:val="left"/>
      <w:pPr>
        <w:ind w:left="786" w:hanging="360"/>
      </w:pPr>
      <w:rPr>
        <w:rFonts w:hint="default"/>
      </w:rPr>
    </w:lvl>
    <w:lvl w:ilvl="2">
      <w:start w:val="1"/>
      <w:numFmt w:val="decimal"/>
      <w:isLgl/>
      <w:lvlText w:val="%1.%2.%3."/>
      <w:lvlJc w:val="left"/>
      <w:pPr>
        <w:ind w:left="1230" w:hanging="720"/>
      </w:pPr>
      <w:rPr>
        <w:rFonts w:hint="default"/>
      </w:rPr>
    </w:lvl>
    <w:lvl w:ilvl="3">
      <w:start w:val="1"/>
      <w:numFmt w:val="decimal"/>
      <w:isLgl/>
      <w:lvlText w:val="%1.%2.%3.%4."/>
      <w:lvlJc w:val="left"/>
      <w:pPr>
        <w:ind w:left="1343" w:hanging="720"/>
      </w:pPr>
      <w:rPr>
        <w:rFonts w:hint="default"/>
      </w:rPr>
    </w:lvl>
    <w:lvl w:ilvl="4">
      <w:start w:val="1"/>
      <w:numFmt w:val="decimal"/>
      <w:isLgl/>
      <w:lvlText w:val="%1.%2.%3.%4.%5."/>
      <w:lvlJc w:val="left"/>
      <w:pPr>
        <w:ind w:left="1816" w:hanging="1080"/>
      </w:pPr>
      <w:rPr>
        <w:rFonts w:hint="default"/>
      </w:rPr>
    </w:lvl>
    <w:lvl w:ilvl="5">
      <w:start w:val="1"/>
      <w:numFmt w:val="decimal"/>
      <w:isLgl/>
      <w:lvlText w:val="%1.%2.%3.%4.%5.%6."/>
      <w:lvlJc w:val="left"/>
      <w:pPr>
        <w:ind w:left="1929" w:hanging="1080"/>
      </w:pPr>
      <w:rPr>
        <w:rFonts w:hint="default"/>
      </w:rPr>
    </w:lvl>
    <w:lvl w:ilvl="6">
      <w:start w:val="1"/>
      <w:numFmt w:val="decimal"/>
      <w:isLgl/>
      <w:lvlText w:val="%1.%2.%3.%4.%5.%6.%7."/>
      <w:lvlJc w:val="left"/>
      <w:pPr>
        <w:ind w:left="2402" w:hanging="1440"/>
      </w:pPr>
      <w:rPr>
        <w:rFonts w:hint="default"/>
      </w:rPr>
    </w:lvl>
    <w:lvl w:ilvl="7">
      <w:start w:val="1"/>
      <w:numFmt w:val="decimal"/>
      <w:isLgl/>
      <w:lvlText w:val="%1.%2.%3.%4.%5.%6.%7.%8."/>
      <w:lvlJc w:val="left"/>
      <w:pPr>
        <w:ind w:left="2515" w:hanging="1440"/>
      </w:pPr>
      <w:rPr>
        <w:rFonts w:hint="default"/>
      </w:rPr>
    </w:lvl>
    <w:lvl w:ilvl="8">
      <w:start w:val="1"/>
      <w:numFmt w:val="decimal"/>
      <w:isLgl/>
      <w:lvlText w:val="%1.%2.%3.%4.%5.%6.%7.%8.%9."/>
      <w:lvlJc w:val="left"/>
      <w:pPr>
        <w:ind w:left="2988" w:hanging="1800"/>
      </w:pPr>
      <w:rPr>
        <w:rFonts w:hint="default"/>
      </w:rPr>
    </w:lvl>
  </w:abstractNum>
  <w:abstractNum w:abstractNumId="12" w15:restartNumberingAfterBreak="0">
    <w:nsid w:val="246B5536"/>
    <w:multiLevelType w:val="hybridMultilevel"/>
    <w:tmpl w:val="C5BA1E5A"/>
    <w:lvl w:ilvl="0" w:tplc="0402000F">
      <w:start w:val="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26AD7352"/>
    <w:multiLevelType w:val="hybridMultilevel"/>
    <w:tmpl w:val="B65213D0"/>
    <w:lvl w:ilvl="0" w:tplc="5278593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37C5CC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1AA0A1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976FFC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61C299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B148E6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76E1DD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82C975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1C6493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7813FBC"/>
    <w:multiLevelType w:val="hybridMultilevel"/>
    <w:tmpl w:val="C422F574"/>
    <w:lvl w:ilvl="0" w:tplc="F3A80E14">
      <w:numFmt w:val="bullet"/>
      <w:lvlText w:val="•"/>
      <w:lvlJc w:val="left"/>
      <w:pPr>
        <w:ind w:left="77" w:hanging="71"/>
      </w:pPr>
      <w:rPr>
        <w:rFonts w:ascii="Myriad Pro Light Cond" w:eastAsia="Myriad Pro Light Cond" w:hAnsi="Myriad Pro Light Cond" w:cs="Myriad Pro Light Cond" w:hint="default"/>
        <w:color w:val="231F20"/>
        <w:spacing w:val="-11"/>
        <w:w w:val="100"/>
        <w:sz w:val="18"/>
        <w:szCs w:val="18"/>
        <w:lang w:val="en-GB" w:eastAsia="en-GB" w:bidi="en-GB"/>
      </w:rPr>
    </w:lvl>
    <w:lvl w:ilvl="1" w:tplc="92044254">
      <w:numFmt w:val="bullet"/>
      <w:lvlText w:val="•"/>
      <w:lvlJc w:val="left"/>
      <w:pPr>
        <w:ind w:left="607" w:hanging="71"/>
      </w:pPr>
      <w:rPr>
        <w:rFonts w:hint="default"/>
        <w:lang w:val="en-GB" w:eastAsia="en-GB" w:bidi="en-GB"/>
      </w:rPr>
    </w:lvl>
    <w:lvl w:ilvl="2" w:tplc="F320B526">
      <w:numFmt w:val="bullet"/>
      <w:lvlText w:val="•"/>
      <w:lvlJc w:val="left"/>
      <w:pPr>
        <w:ind w:left="1134" w:hanging="71"/>
      </w:pPr>
      <w:rPr>
        <w:rFonts w:hint="default"/>
        <w:lang w:val="en-GB" w:eastAsia="en-GB" w:bidi="en-GB"/>
      </w:rPr>
    </w:lvl>
    <w:lvl w:ilvl="3" w:tplc="167E487A">
      <w:numFmt w:val="bullet"/>
      <w:lvlText w:val="•"/>
      <w:lvlJc w:val="left"/>
      <w:pPr>
        <w:ind w:left="1662" w:hanging="71"/>
      </w:pPr>
      <w:rPr>
        <w:rFonts w:hint="default"/>
        <w:lang w:val="en-GB" w:eastAsia="en-GB" w:bidi="en-GB"/>
      </w:rPr>
    </w:lvl>
    <w:lvl w:ilvl="4" w:tplc="EE640FC8">
      <w:numFmt w:val="bullet"/>
      <w:lvlText w:val="•"/>
      <w:lvlJc w:val="left"/>
      <w:pPr>
        <w:ind w:left="2189" w:hanging="71"/>
      </w:pPr>
      <w:rPr>
        <w:rFonts w:hint="default"/>
        <w:lang w:val="en-GB" w:eastAsia="en-GB" w:bidi="en-GB"/>
      </w:rPr>
    </w:lvl>
    <w:lvl w:ilvl="5" w:tplc="AEB87256">
      <w:numFmt w:val="bullet"/>
      <w:lvlText w:val="•"/>
      <w:lvlJc w:val="left"/>
      <w:pPr>
        <w:ind w:left="2717" w:hanging="71"/>
      </w:pPr>
      <w:rPr>
        <w:rFonts w:hint="default"/>
        <w:lang w:val="en-GB" w:eastAsia="en-GB" w:bidi="en-GB"/>
      </w:rPr>
    </w:lvl>
    <w:lvl w:ilvl="6" w:tplc="D7067CAC">
      <w:numFmt w:val="bullet"/>
      <w:lvlText w:val="•"/>
      <w:lvlJc w:val="left"/>
      <w:pPr>
        <w:ind w:left="3244" w:hanging="71"/>
      </w:pPr>
      <w:rPr>
        <w:rFonts w:hint="default"/>
        <w:lang w:val="en-GB" w:eastAsia="en-GB" w:bidi="en-GB"/>
      </w:rPr>
    </w:lvl>
    <w:lvl w:ilvl="7" w:tplc="62085DF0">
      <w:numFmt w:val="bullet"/>
      <w:lvlText w:val="•"/>
      <w:lvlJc w:val="left"/>
      <w:pPr>
        <w:ind w:left="3771" w:hanging="71"/>
      </w:pPr>
      <w:rPr>
        <w:rFonts w:hint="default"/>
        <w:lang w:val="en-GB" w:eastAsia="en-GB" w:bidi="en-GB"/>
      </w:rPr>
    </w:lvl>
    <w:lvl w:ilvl="8" w:tplc="27ECD2EA">
      <w:numFmt w:val="bullet"/>
      <w:lvlText w:val="•"/>
      <w:lvlJc w:val="left"/>
      <w:pPr>
        <w:ind w:left="4299" w:hanging="71"/>
      </w:pPr>
      <w:rPr>
        <w:rFonts w:hint="default"/>
        <w:lang w:val="en-GB" w:eastAsia="en-GB" w:bidi="en-GB"/>
      </w:rPr>
    </w:lvl>
  </w:abstractNum>
  <w:abstractNum w:abstractNumId="15" w15:restartNumberingAfterBreak="0">
    <w:nsid w:val="2D1E0D3A"/>
    <w:multiLevelType w:val="hybridMultilevel"/>
    <w:tmpl w:val="344A8118"/>
    <w:lvl w:ilvl="0" w:tplc="83C24D4C">
      <w:start w:val="1"/>
      <w:numFmt w:val="decimal"/>
      <w:lvlText w:val="%1."/>
      <w:lvlJc w:val="left"/>
      <w:pPr>
        <w:ind w:left="757" w:hanging="360"/>
      </w:pPr>
      <w:rPr>
        <w:rFonts w:hint="default"/>
      </w:rPr>
    </w:lvl>
    <w:lvl w:ilvl="1" w:tplc="04020019" w:tentative="1">
      <w:start w:val="1"/>
      <w:numFmt w:val="lowerLetter"/>
      <w:lvlText w:val="%2."/>
      <w:lvlJc w:val="left"/>
      <w:pPr>
        <w:ind w:left="1477" w:hanging="360"/>
      </w:pPr>
    </w:lvl>
    <w:lvl w:ilvl="2" w:tplc="0402001B" w:tentative="1">
      <w:start w:val="1"/>
      <w:numFmt w:val="lowerRoman"/>
      <w:lvlText w:val="%3."/>
      <w:lvlJc w:val="right"/>
      <w:pPr>
        <w:ind w:left="2197" w:hanging="180"/>
      </w:pPr>
    </w:lvl>
    <w:lvl w:ilvl="3" w:tplc="0402000F" w:tentative="1">
      <w:start w:val="1"/>
      <w:numFmt w:val="decimal"/>
      <w:lvlText w:val="%4."/>
      <w:lvlJc w:val="left"/>
      <w:pPr>
        <w:ind w:left="2917" w:hanging="360"/>
      </w:pPr>
    </w:lvl>
    <w:lvl w:ilvl="4" w:tplc="04020019" w:tentative="1">
      <w:start w:val="1"/>
      <w:numFmt w:val="lowerLetter"/>
      <w:lvlText w:val="%5."/>
      <w:lvlJc w:val="left"/>
      <w:pPr>
        <w:ind w:left="3637" w:hanging="360"/>
      </w:pPr>
    </w:lvl>
    <w:lvl w:ilvl="5" w:tplc="0402001B" w:tentative="1">
      <w:start w:val="1"/>
      <w:numFmt w:val="lowerRoman"/>
      <w:lvlText w:val="%6."/>
      <w:lvlJc w:val="right"/>
      <w:pPr>
        <w:ind w:left="4357" w:hanging="180"/>
      </w:pPr>
    </w:lvl>
    <w:lvl w:ilvl="6" w:tplc="0402000F" w:tentative="1">
      <w:start w:val="1"/>
      <w:numFmt w:val="decimal"/>
      <w:lvlText w:val="%7."/>
      <w:lvlJc w:val="left"/>
      <w:pPr>
        <w:ind w:left="5077" w:hanging="360"/>
      </w:pPr>
    </w:lvl>
    <w:lvl w:ilvl="7" w:tplc="04020019" w:tentative="1">
      <w:start w:val="1"/>
      <w:numFmt w:val="lowerLetter"/>
      <w:lvlText w:val="%8."/>
      <w:lvlJc w:val="left"/>
      <w:pPr>
        <w:ind w:left="5797" w:hanging="360"/>
      </w:pPr>
    </w:lvl>
    <w:lvl w:ilvl="8" w:tplc="0402001B" w:tentative="1">
      <w:start w:val="1"/>
      <w:numFmt w:val="lowerRoman"/>
      <w:lvlText w:val="%9."/>
      <w:lvlJc w:val="right"/>
      <w:pPr>
        <w:ind w:left="6517" w:hanging="180"/>
      </w:pPr>
    </w:lvl>
  </w:abstractNum>
  <w:abstractNum w:abstractNumId="16" w15:restartNumberingAfterBreak="0">
    <w:nsid w:val="2F906CE3"/>
    <w:multiLevelType w:val="hybridMultilevel"/>
    <w:tmpl w:val="3E6865A2"/>
    <w:lvl w:ilvl="0" w:tplc="8406524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0D2EF9C">
      <w:start w:val="1"/>
      <w:numFmt w:val="bullet"/>
      <w:lvlText w:val="o"/>
      <w:lvlJc w:val="left"/>
      <w:pPr>
        <w:ind w:left="15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CFE2044">
      <w:start w:val="1"/>
      <w:numFmt w:val="bullet"/>
      <w:lvlText w:val="▪"/>
      <w:lvlJc w:val="left"/>
      <w:pPr>
        <w:ind w:left="22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68492EA">
      <w:start w:val="1"/>
      <w:numFmt w:val="bullet"/>
      <w:lvlText w:val="•"/>
      <w:lvlJc w:val="left"/>
      <w:pPr>
        <w:ind w:left="30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C2842C">
      <w:start w:val="1"/>
      <w:numFmt w:val="bullet"/>
      <w:lvlText w:val="o"/>
      <w:lvlJc w:val="left"/>
      <w:pPr>
        <w:ind w:left="37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5F0EBD6">
      <w:start w:val="1"/>
      <w:numFmt w:val="bullet"/>
      <w:lvlText w:val="▪"/>
      <w:lvlJc w:val="left"/>
      <w:pPr>
        <w:ind w:left="44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3F2B1DE">
      <w:start w:val="1"/>
      <w:numFmt w:val="bullet"/>
      <w:lvlText w:val="•"/>
      <w:lvlJc w:val="left"/>
      <w:pPr>
        <w:ind w:left="51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C560528">
      <w:start w:val="1"/>
      <w:numFmt w:val="bullet"/>
      <w:lvlText w:val="o"/>
      <w:lvlJc w:val="left"/>
      <w:pPr>
        <w:ind w:left="58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85CD92A">
      <w:start w:val="1"/>
      <w:numFmt w:val="bullet"/>
      <w:lvlText w:val="▪"/>
      <w:lvlJc w:val="left"/>
      <w:pPr>
        <w:ind w:left="66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1097403"/>
    <w:multiLevelType w:val="hybridMultilevel"/>
    <w:tmpl w:val="BA0022DE"/>
    <w:lvl w:ilvl="0" w:tplc="88441C0E">
      <w:start w:val="7"/>
      <w:numFmt w:val="decimal"/>
      <w:lvlText w:val="%1."/>
      <w:lvlJc w:val="left"/>
      <w:pPr>
        <w:ind w:left="1080" w:hanging="360"/>
      </w:pPr>
      <w:rPr>
        <w:rFonts w:hint="default"/>
        <w:b/>
        <w:i/>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8" w15:restartNumberingAfterBreak="0">
    <w:nsid w:val="31D440D1"/>
    <w:multiLevelType w:val="multilevel"/>
    <w:tmpl w:val="B3C875CC"/>
    <w:lvl w:ilvl="0">
      <w:start w:val="2"/>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8FB3BB2"/>
    <w:multiLevelType w:val="hybridMultilevel"/>
    <w:tmpl w:val="D6A2B392"/>
    <w:lvl w:ilvl="0" w:tplc="6C8223AE">
      <w:numFmt w:val="bullet"/>
      <w:lvlText w:val="•"/>
      <w:lvlJc w:val="left"/>
      <w:pPr>
        <w:ind w:left="79" w:hanging="71"/>
      </w:pPr>
      <w:rPr>
        <w:rFonts w:ascii="Myriad Pro Light Cond" w:eastAsia="Myriad Pro Light Cond" w:hAnsi="Myriad Pro Light Cond" w:cs="Myriad Pro Light Cond" w:hint="default"/>
        <w:color w:val="231F20"/>
        <w:spacing w:val="-5"/>
        <w:w w:val="100"/>
        <w:sz w:val="18"/>
        <w:szCs w:val="18"/>
        <w:lang w:val="en-GB" w:eastAsia="en-GB" w:bidi="en-GB"/>
      </w:rPr>
    </w:lvl>
    <w:lvl w:ilvl="1" w:tplc="47BEBDC0">
      <w:numFmt w:val="bullet"/>
      <w:lvlText w:val="•"/>
      <w:lvlJc w:val="left"/>
      <w:pPr>
        <w:ind w:left="496" w:hanging="71"/>
      </w:pPr>
      <w:rPr>
        <w:rFonts w:hint="default"/>
        <w:lang w:val="en-GB" w:eastAsia="en-GB" w:bidi="en-GB"/>
      </w:rPr>
    </w:lvl>
    <w:lvl w:ilvl="2" w:tplc="F6A608A4">
      <w:numFmt w:val="bullet"/>
      <w:lvlText w:val="•"/>
      <w:lvlJc w:val="left"/>
      <w:pPr>
        <w:ind w:left="912" w:hanging="71"/>
      </w:pPr>
      <w:rPr>
        <w:rFonts w:hint="default"/>
        <w:lang w:val="en-GB" w:eastAsia="en-GB" w:bidi="en-GB"/>
      </w:rPr>
    </w:lvl>
    <w:lvl w:ilvl="3" w:tplc="E042F912">
      <w:numFmt w:val="bullet"/>
      <w:lvlText w:val="•"/>
      <w:lvlJc w:val="left"/>
      <w:pPr>
        <w:ind w:left="1328" w:hanging="71"/>
      </w:pPr>
      <w:rPr>
        <w:rFonts w:hint="default"/>
        <w:lang w:val="en-GB" w:eastAsia="en-GB" w:bidi="en-GB"/>
      </w:rPr>
    </w:lvl>
    <w:lvl w:ilvl="4" w:tplc="C6E48D98">
      <w:numFmt w:val="bullet"/>
      <w:lvlText w:val="•"/>
      <w:lvlJc w:val="left"/>
      <w:pPr>
        <w:ind w:left="1744" w:hanging="71"/>
      </w:pPr>
      <w:rPr>
        <w:rFonts w:hint="default"/>
        <w:lang w:val="en-GB" w:eastAsia="en-GB" w:bidi="en-GB"/>
      </w:rPr>
    </w:lvl>
    <w:lvl w:ilvl="5" w:tplc="8A489686">
      <w:numFmt w:val="bullet"/>
      <w:lvlText w:val="•"/>
      <w:lvlJc w:val="left"/>
      <w:pPr>
        <w:ind w:left="2161" w:hanging="71"/>
      </w:pPr>
      <w:rPr>
        <w:rFonts w:hint="default"/>
        <w:lang w:val="en-GB" w:eastAsia="en-GB" w:bidi="en-GB"/>
      </w:rPr>
    </w:lvl>
    <w:lvl w:ilvl="6" w:tplc="30662A32">
      <w:numFmt w:val="bullet"/>
      <w:lvlText w:val="•"/>
      <w:lvlJc w:val="left"/>
      <w:pPr>
        <w:ind w:left="2577" w:hanging="71"/>
      </w:pPr>
      <w:rPr>
        <w:rFonts w:hint="default"/>
        <w:lang w:val="en-GB" w:eastAsia="en-GB" w:bidi="en-GB"/>
      </w:rPr>
    </w:lvl>
    <w:lvl w:ilvl="7" w:tplc="3266C8E0">
      <w:numFmt w:val="bullet"/>
      <w:lvlText w:val="•"/>
      <w:lvlJc w:val="left"/>
      <w:pPr>
        <w:ind w:left="2993" w:hanging="71"/>
      </w:pPr>
      <w:rPr>
        <w:rFonts w:hint="default"/>
        <w:lang w:val="en-GB" w:eastAsia="en-GB" w:bidi="en-GB"/>
      </w:rPr>
    </w:lvl>
    <w:lvl w:ilvl="8" w:tplc="BF20DA1A">
      <w:numFmt w:val="bullet"/>
      <w:lvlText w:val="•"/>
      <w:lvlJc w:val="left"/>
      <w:pPr>
        <w:ind w:left="3409" w:hanging="71"/>
      </w:pPr>
      <w:rPr>
        <w:rFonts w:hint="default"/>
        <w:lang w:val="en-GB" w:eastAsia="en-GB" w:bidi="en-GB"/>
      </w:rPr>
    </w:lvl>
  </w:abstractNum>
  <w:abstractNum w:abstractNumId="20" w15:restartNumberingAfterBreak="0">
    <w:nsid w:val="39E9542A"/>
    <w:multiLevelType w:val="hybridMultilevel"/>
    <w:tmpl w:val="34E0BB6E"/>
    <w:lvl w:ilvl="0" w:tplc="F8903B8E">
      <w:numFmt w:val="bullet"/>
      <w:lvlText w:val="•"/>
      <w:lvlJc w:val="left"/>
      <w:pPr>
        <w:ind w:left="150" w:hanging="71"/>
      </w:pPr>
      <w:rPr>
        <w:rFonts w:ascii="Myriad Pro Light Cond" w:eastAsia="Myriad Pro Light Cond" w:hAnsi="Myriad Pro Light Cond" w:cs="Myriad Pro Light Cond" w:hint="default"/>
        <w:color w:val="231F20"/>
        <w:spacing w:val="-2"/>
        <w:w w:val="100"/>
        <w:sz w:val="18"/>
        <w:szCs w:val="18"/>
        <w:lang w:val="en-GB" w:eastAsia="en-GB" w:bidi="en-GB"/>
      </w:rPr>
    </w:lvl>
    <w:lvl w:ilvl="1" w:tplc="3FECBAA8">
      <w:numFmt w:val="bullet"/>
      <w:lvlText w:val="•"/>
      <w:lvlJc w:val="left"/>
      <w:pPr>
        <w:ind w:left="688" w:hanging="71"/>
      </w:pPr>
      <w:rPr>
        <w:rFonts w:hint="default"/>
        <w:lang w:val="en-GB" w:eastAsia="en-GB" w:bidi="en-GB"/>
      </w:rPr>
    </w:lvl>
    <w:lvl w:ilvl="2" w:tplc="6E9277D2">
      <w:numFmt w:val="bullet"/>
      <w:lvlText w:val="•"/>
      <w:lvlJc w:val="left"/>
      <w:pPr>
        <w:ind w:left="1217" w:hanging="71"/>
      </w:pPr>
      <w:rPr>
        <w:rFonts w:hint="default"/>
        <w:lang w:val="en-GB" w:eastAsia="en-GB" w:bidi="en-GB"/>
      </w:rPr>
    </w:lvl>
    <w:lvl w:ilvl="3" w:tplc="5054FF9A">
      <w:numFmt w:val="bullet"/>
      <w:lvlText w:val="•"/>
      <w:lvlJc w:val="left"/>
      <w:pPr>
        <w:ind w:left="1746" w:hanging="71"/>
      </w:pPr>
      <w:rPr>
        <w:rFonts w:hint="default"/>
        <w:lang w:val="en-GB" w:eastAsia="en-GB" w:bidi="en-GB"/>
      </w:rPr>
    </w:lvl>
    <w:lvl w:ilvl="4" w:tplc="7BDACB3C">
      <w:numFmt w:val="bullet"/>
      <w:lvlText w:val="•"/>
      <w:lvlJc w:val="left"/>
      <w:pPr>
        <w:ind w:left="2274" w:hanging="71"/>
      </w:pPr>
      <w:rPr>
        <w:rFonts w:hint="default"/>
        <w:lang w:val="en-GB" w:eastAsia="en-GB" w:bidi="en-GB"/>
      </w:rPr>
    </w:lvl>
    <w:lvl w:ilvl="5" w:tplc="58144E34">
      <w:numFmt w:val="bullet"/>
      <w:lvlText w:val="•"/>
      <w:lvlJc w:val="left"/>
      <w:pPr>
        <w:ind w:left="2803" w:hanging="71"/>
      </w:pPr>
      <w:rPr>
        <w:rFonts w:hint="default"/>
        <w:lang w:val="en-GB" w:eastAsia="en-GB" w:bidi="en-GB"/>
      </w:rPr>
    </w:lvl>
    <w:lvl w:ilvl="6" w:tplc="ADF88996">
      <w:numFmt w:val="bullet"/>
      <w:lvlText w:val="•"/>
      <w:lvlJc w:val="left"/>
      <w:pPr>
        <w:ind w:left="3332" w:hanging="71"/>
      </w:pPr>
      <w:rPr>
        <w:rFonts w:hint="default"/>
        <w:lang w:val="en-GB" w:eastAsia="en-GB" w:bidi="en-GB"/>
      </w:rPr>
    </w:lvl>
    <w:lvl w:ilvl="7" w:tplc="A942EEFC">
      <w:numFmt w:val="bullet"/>
      <w:lvlText w:val="•"/>
      <w:lvlJc w:val="left"/>
      <w:pPr>
        <w:ind w:left="3860" w:hanging="71"/>
      </w:pPr>
      <w:rPr>
        <w:rFonts w:hint="default"/>
        <w:lang w:val="en-GB" w:eastAsia="en-GB" w:bidi="en-GB"/>
      </w:rPr>
    </w:lvl>
    <w:lvl w:ilvl="8" w:tplc="CCBAAD56">
      <w:numFmt w:val="bullet"/>
      <w:lvlText w:val="•"/>
      <w:lvlJc w:val="left"/>
      <w:pPr>
        <w:ind w:left="4389" w:hanging="71"/>
      </w:pPr>
      <w:rPr>
        <w:rFonts w:hint="default"/>
        <w:lang w:val="en-GB" w:eastAsia="en-GB" w:bidi="en-GB"/>
      </w:rPr>
    </w:lvl>
  </w:abstractNum>
  <w:abstractNum w:abstractNumId="21" w15:restartNumberingAfterBreak="0">
    <w:nsid w:val="50FD49C8"/>
    <w:multiLevelType w:val="hybridMultilevel"/>
    <w:tmpl w:val="18BE9AAC"/>
    <w:lvl w:ilvl="0" w:tplc="BDDC55AC">
      <w:start w:val="5"/>
      <w:numFmt w:val="decimal"/>
      <w:lvlText w:val="%1."/>
      <w:lvlJc w:val="left"/>
      <w:pPr>
        <w:ind w:left="1790" w:hanging="360"/>
      </w:pPr>
      <w:rPr>
        <w:rFonts w:hint="default"/>
      </w:rPr>
    </w:lvl>
    <w:lvl w:ilvl="1" w:tplc="04020019" w:tentative="1">
      <w:start w:val="1"/>
      <w:numFmt w:val="lowerLetter"/>
      <w:lvlText w:val="%2."/>
      <w:lvlJc w:val="left"/>
      <w:pPr>
        <w:ind w:left="2510" w:hanging="360"/>
      </w:pPr>
    </w:lvl>
    <w:lvl w:ilvl="2" w:tplc="0402001B" w:tentative="1">
      <w:start w:val="1"/>
      <w:numFmt w:val="lowerRoman"/>
      <w:lvlText w:val="%3."/>
      <w:lvlJc w:val="right"/>
      <w:pPr>
        <w:ind w:left="3230" w:hanging="180"/>
      </w:pPr>
    </w:lvl>
    <w:lvl w:ilvl="3" w:tplc="0402000F" w:tentative="1">
      <w:start w:val="1"/>
      <w:numFmt w:val="decimal"/>
      <w:lvlText w:val="%4."/>
      <w:lvlJc w:val="left"/>
      <w:pPr>
        <w:ind w:left="3950" w:hanging="360"/>
      </w:pPr>
    </w:lvl>
    <w:lvl w:ilvl="4" w:tplc="04020019" w:tentative="1">
      <w:start w:val="1"/>
      <w:numFmt w:val="lowerLetter"/>
      <w:lvlText w:val="%5."/>
      <w:lvlJc w:val="left"/>
      <w:pPr>
        <w:ind w:left="4670" w:hanging="360"/>
      </w:pPr>
    </w:lvl>
    <w:lvl w:ilvl="5" w:tplc="0402001B" w:tentative="1">
      <w:start w:val="1"/>
      <w:numFmt w:val="lowerRoman"/>
      <w:lvlText w:val="%6."/>
      <w:lvlJc w:val="right"/>
      <w:pPr>
        <w:ind w:left="5390" w:hanging="180"/>
      </w:pPr>
    </w:lvl>
    <w:lvl w:ilvl="6" w:tplc="0402000F" w:tentative="1">
      <w:start w:val="1"/>
      <w:numFmt w:val="decimal"/>
      <w:lvlText w:val="%7."/>
      <w:lvlJc w:val="left"/>
      <w:pPr>
        <w:ind w:left="6110" w:hanging="360"/>
      </w:pPr>
    </w:lvl>
    <w:lvl w:ilvl="7" w:tplc="04020019" w:tentative="1">
      <w:start w:val="1"/>
      <w:numFmt w:val="lowerLetter"/>
      <w:lvlText w:val="%8."/>
      <w:lvlJc w:val="left"/>
      <w:pPr>
        <w:ind w:left="6830" w:hanging="360"/>
      </w:pPr>
    </w:lvl>
    <w:lvl w:ilvl="8" w:tplc="0402001B" w:tentative="1">
      <w:start w:val="1"/>
      <w:numFmt w:val="lowerRoman"/>
      <w:lvlText w:val="%9."/>
      <w:lvlJc w:val="right"/>
      <w:pPr>
        <w:ind w:left="7550" w:hanging="180"/>
      </w:pPr>
    </w:lvl>
  </w:abstractNum>
  <w:abstractNum w:abstractNumId="22" w15:restartNumberingAfterBreak="0">
    <w:nsid w:val="5ED02B4D"/>
    <w:multiLevelType w:val="hybridMultilevel"/>
    <w:tmpl w:val="BCDCF8BE"/>
    <w:lvl w:ilvl="0" w:tplc="4662956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5426C9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9FE591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C3CE80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CFE43C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ED885A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29C536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3D6DEA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BAED12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EFE74E8"/>
    <w:multiLevelType w:val="hybridMultilevel"/>
    <w:tmpl w:val="5A223B6E"/>
    <w:lvl w:ilvl="0" w:tplc="6DF6006C">
      <w:start w:val="1"/>
      <w:numFmt w:val="bullet"/>
      <w:lvlText w:val="•"/>
      <w:lvlJc w:val="left"/>
      <w:pPr>
        <w:ind w:left="11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F1AD5EA">
      <w:start w:val="1"/>
      <w:numFmt w:val="bullet"/>
      <w:lvlText w:val="o"/>
      <w:lvlJc w:val="left"/>
      <w:pPr>
        <w:ind w:left="17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E8E755A">
      <w:start w:val="1"/>
      <w:numFmt w:val="bullet"/>
      <w:lvlText w:val="▪"/>
      <w:lvlJc w:val="left"/>
      <w:pPr>
        <w:ind w:left="24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550A6A4">
      <w:start w:val="1"/>
      <w:numFmt w:val="bullet"/>
      <w:lvlText w:val="•"/>
      <w:lvlJc w:val="left"/>
      <w:pPr>
        <w:ind w:left="3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D8BF96">
      <w:start w:val="1"/>
      <w:numFmt w:val="bullet"/>
      <w:lvlText w:val="o"/>
      <w:lvlJc w:val="left"/>
      <w:pPr>
        <w:ind w:left="3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B12B530">
      <w:start w:val="1"/>
      <w:numFmt w:val="bullet"/>
      <w:lvlText w:val="▪"/>
      <w:lvlJc w:val="left"/>
      <w:pPr>
        <w:ind w:left="46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648F342">
      <w:start w:val="1"/>
      <w:numFmt w:val="bullet"/>
      <w:lvlText w:val="•"/>
      <w:lvlJc w:val="left"/>
      <w:pPr>
        <w:ind w:left="5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445596">
      <w:start w:val="1"/>
      <w:numFmt w:val="bullet"/>
      <w:lvlText w:val="o"/>
      <w:lvlJc w:val="left"/>
      <w:pPr>
        <w:ind w:left="6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FA4BB64">
      <w:start w:val="1"/>
      <w:numFmt w:val="bullet"/>
      <w:lvlText w:val="▪"/>
      <w:lvlJc w:val="left"/>
      <w:pPr>
        <w:ind w:left="6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D372277"/>
    <w:multiLevelType w:val="hybridMultilevel"/>
    <w:tmpl w:val="D8D8697C"/>
    <w:lvl w:ilvl="0" w:tplc="1C2872B4">
      <w:numFmt w:val="bullet"/>
      <w:lvlText w:val="•"/>
      <w:lvlJc w:val="left"/>
      <w:pPr>
        <w:ind w:left="151" w:hanging="71"/>
      </w:pPr>
      <w:rPr>
        <w:rFonts w:ascii="Myriad Pro Light Cond" w:eastAsia="Myriad Pro Light Cond" w:hAnsi="Myriad Pro Light Cond" w:cs="Myriad Pro Light Cond" w:hint="default"/>
        <w:color w:val="231F20"/>
        <w:spacing w:val="-9"/>
        <w:w w:val="100"/>
        <w:sz w:val="18"/>
        <w:szCs w:val="18"/>
        <w:lang w:val="en-GB" w:eastAsia="en-GB" w:bidi="en-GB"/>
      </w:rPr>
    </w:lvl>
    <w:lvl w:ilvl="1" w:tplc="CD408746">
      <w:numFmt w:val="bullet"/>
      <w:lvlText w:val="•"/>
      <w:lvlJc w:val="left"/>
      <w:pPr>
        <w:ind w:left="688" w:hanging="71"/>
      </w:pPr>
      <w:rPr>
        <w:rFonts w:hint="default"/>
        <w:lang w:val="en-GB" w:eastAsia="en-GB" w:bidi="en-GB"/>
      </w:rPr>
    </w:lvl>
    <w:lvl w:ilvl="2" w:tplc="19508F16">
      <w:numFmt w:val="bullet"/>
      <w:lvlText w:val="•"/>
      <w:lvlJc w:val="left"/>
      <w:pPr>
        <w:ind w:left="1217" w:hanging="71"/>
      </w:pPr>
      <w:rPr>
        <w:rFonts w:hint="default"/>
        <w:lang w:val="en-GB" w:eastAsia="en-GB" w:bidi="en-GB"/>
      </w:rPr>
    </w:lvl>
    <w:lvl w:ilvl="3" w:tplc="E4763752">
      <w:numFmt w:val="bullet"/>
      <w:lvlText w:val="•"/>
      <w:lvlJc w:val="left"/>
      <w:pPr>
        <w:ind w:left="1746" w:hanging="71"/>
      </w:pPr>
      <w:rPr>
        <w:rFonts w:hint="default"/>
        <w:lang w:val="en-GB" w:eastAsia="en-GB" w:bidi="en-GB"/>
      </w:rPr>
    </w:lvl>
    <w:lvl w:ilvl="4" w:tplc="C45218AC">
      <w:numFmt w:val="bullet"/>
      <w:lvlText w:val="•"/>
      <w:lvlJc w:val="left"/>
      <w:pPr>
        <w:ind w:left="2274" w:hanging="71"/>
      </w:pPr>
      <w:rPr>
        <w:rFonts w:hint="default"/>
        <w:lang w:val="en-GB" w:eastAsia="en-GB" w:bidi="en-GB"/>
      </w:rPr>
    </w:lvl>
    <w:lvl w:ilvl="5" w:tplc="EB7CA9BE">
      <w:numFmt w:val="bullet"/>
      <w:lvlText w:val="•"/>
      <w:lvlJc w:val="left"/>
      <w:pPr>
        <w:ind w:left="2803" w:hanging="71"/>
      </w:pPr>
      <w:rPr>
        <w:rFonts w:hint="default"/>
        <w:lang w:val="en-GB" w:eastAsia="en-GB" w:bidi="en-GB"/>
      </w:rPr>
    </w:lvl>
    <w:lvl w:ilvl="6" w:tplc="5AF833D8">
      <w:numFmt w:val="bullet"/>
      <w:lvlText w:val="•"/>
      <w:lvlJc w:val="left"/>
      <w:pPr>
        <w:ind w:left="3332" w:hanging="71"/>
      </w:pPr>
      <w:rPr>
        <w:rFonts w:hint="default"/>
        <w:lang w:val="en-GB" w:eastAsia="en-GB" w:bidi="en-GB"/>
      </w:rPr>
    </w:lvl>
    <w:lvl w:ilvl="7" w:tplc="6A9C6D00">
      <w:numFmt w:val="bullet"/>
      <w:lvlText w:val="•"/>
      <w:lvlJc w:val="left"/>
      <w:pPr>
        <w:ind w:left="3860" w:hanging="71"/>
      </w:pPr>
      <w:rPr>
        <w:rFonts w:hint="default"/>
        <w:lang w:val="en-GB" w:eastAsia="en-GB" w:bidi="en-GB"/>
      </w:rPr>
    </w:lvl>
    <w:lvl w:ilvl="8" w:tplc="2174C962">
      <w:numFmt w:val="bullet"/>
      <w:lvlText w:val="•"/>
      <w:lvlJc w:val="left"/>
      <w:pPr>
        <w:ind w:left="4389" w:hanging="71"/>
      </w:pPr>
      <w:rPr>
        <w:rFonts w:hint="default"/>
        <w:lang w:val="en-GB" w:eastAsia="en-GB" w:bidi="en-GB"/>
      </w:rPr>
    </w:lvl>
  </w:abstractNum>
  <w:abstractNum w:abstractNumId="25" w15:restartNumberingAfterBreak="0">
    <w:nsid w:val="6F1430E7"/>
    <w:multiLevelType w:val="hybridMultilevel"/>
    <w:tmpl w:val="756657F4"/>
    <w:lvl w:ilvl="0" w:tplc="7C369F4C">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30C6F98">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0D6FF62">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9B0BCB2">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185F50">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57206CE">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BCAAE74">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A860B5A">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6645670">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0D0303B"/>
    <w:multiLevelType w:val="hybridMultilevel"/>
    <w:tmpl w:val="07629250"/>
    <w:lvl w:ilvl="0" w:tplc="AA249AE4">
      <w:numFmt w:val="bullet"/>
      <w:lvlText w:val="•"/>
      <w:lvlJc w:val="left"/>
      <w:pPr>
        <w:ind w:left="80" w:hanging="71"/>
      </w:pPr>
      <w:rPr>
        <w:rFonts w:ascii="Myriad Pro Light Cond" w:eastAsia="Myriad Pro Light Cond" w:hAnsi="Myriad Pro Light Cond" w:cs="Myriad Pro Light Cond" w:hint="default"/>
        <w:color w:val="231F20"/>
        <w:spacing w:val="-18"/>
        <w:w w:val="100"/>
        <w:sz w:val="18"/>
        <w:szCs w:val="18"/>
        <w:lang w:val="en-GB" w:eastAsia="en-GB" w:bidi="en-GB"/>
      </w:rPr>
    </w:lvl>
    <w:lvl w:ilvl="1" w:tplc="B7E0A880">
      <w:numFmt w:val="bullet"/>
      <w:lvlText w:val="•"/>
      <w:lvlJc w:val="left"/>
      <w:pPr>
        <w:ind w:left="616" w:hanging="71"/>
      </w:pPr>
      <w:rPr>
        <w:rFonts w:hint="default"/>
        <w:lang w:val="en-GB" w:eastAsia="en-GB" w:bidi="en-GB"/>
      </w:rPr>
    </w:lvl>
    <w:lvl w:ilvl="2" w:tplc="DE4E0B92">
      <w:numFmt w:val="bullet"/>
      <w:lvlText w:val="•"/>
      <w:lvlJc w:val="left"/>
      <w:pPr>
        <w:ind w:left="1153" w:hanging="71"/>
      </w:pPr>
      <w:rPr>
        <w:rFonts w:hint="default"/>
        <w:lang w:val="en-GB" w:eastAsia="en-GB" w:bidi="en-GB"/>
      </w:rPr>
    </w:lvl>
    <w:lvl w:ilvl="3" w:tplc="1F206486">
      <w:numFmt w:val="bullet"/>
      <w:lvlText w:val="•"/>
      <w:lvlJc w:val="left"/>
      <w:pPr>
        <w:ind w:left="1690" w:hanging="71"/>
      </w:pPr>
      <w:rPr>
        <w:rFonts w:hint="default"/>
        <w:lang w:val="en-GB" w:eastAsia="en-GB" w:bidi="en-GB"/>
      </w:rPr>
    </w:lvl>
    <w:lvl w:ilvl="4" w:tplc="EBB65E1E">
      <w:numFmt w:val="bullet"/>
      <w:lvlText w:val="•"/>
      <w:lvlJc w:val="left"/>
      <w:pPr>
        <w:ind w:left="2226" w:hanging="71"/>
      </w:pPr>
      <w:rPr>
        <w:rFonts w:hint="default"/>
        <w:lang w:val="en-GB" w:eastAsia="en-GB" w:bidi="en-GB"/>
      </w:rPr>
    </w:lvl>
    <w:lvl w:ilvl="5" w:tplc="049A0ACC">
      <w:numFmt w:val="bullet"/>
      <w:lvlText w:val="•"/>
      <w:lvlJc w:val="left"/>
      <w:pPr>
        <w:ind w:left="2763" w:hanging="71"/>
      </w:pPr>
      <w:rPr>
        <w:rFonts w:hint="default"/>
        <w:lang w:val="en-GB" w:eastAsia="en-GB" w:bidi="en-GB"/>
      </w:rPr>
    </w:lvl>
    <w:lvl w:ilvl="6" w:tplc="8D9870EC">
      <w:numFmt w:val="bullet"/>
      <w:lvlText w:val="•"/>
      <w:lvlJc w:val="left"/>
      <w:pPr>
        <w:ind w:left="3300" w:hanging="71"/>
      </w:pPr>
      <w:rPr>
        <w:rFonts w:hint="default"/>
        <w:lang w:val="en-GB" w:eastAsia="en-GB" w:bidi="en-GB"/>
      </w:rPr>
    </w:lvl>
    <w:lvl w:ilvl="7" w:tplc="71FC553A">
      <w:numFmt w:val="bullet"/>
      <w:lvlText w:val="•"/>
      <w:lvlJc w:val="left"/>
      <w:pPr>
        <w:ind w:left="3836" w:hanging="71"/>
      </w:pPr>
      <w:rPr>
        <w:rFonts w:hint="default"/>
        <w:lang w:val="en-GB" w:eastAsia="en-GB" w:bidi="en-GB"/>
      </w:rPr>
    </w:lvl>
    <w:lvl w:ilvl="8" w:tplc="161A43A6">
      <w:numFmt w:val="bullet"/>
      <w:lvlText w:val="•"/>
      <w:lvlJc w:val="left"/>
      <w:pPr>
        <w:ind w:left="4373" w:hanging="71"/>
      </w:pPr>
      <w:rPr>
        <w:rFonts w:hint="default"/>
        <w:lang w:val="en-GB" w:eastAsia="en-GB" w:bidi="en-GB"/>
      </w:rPr>
    </w:lvl>
  </w:abstractNum>
  <w:abstractNum w:abstractNumId="27" w15:restartNumberingAfterBreak="0">
    <w:nsid w:val="72253DBD"/>
    <w:multiLevelType w:val="hybridMultilevel"/>
    <w:tmpl w:val="726C1118"/>
    <w:lvl w:ilvl="0" w:tplc="2D243B32">
      <w:start w:val="4"/>
      <w:numFmt w:val="decimal"/>
      <w:lvlText w:val="%1."/>
      <w:lvlJc w:val="left"/>
      <w:pPr>
        <w:ind w:left="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56A62E">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A25B0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3EFDF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068AE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C8AE2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2E1AF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AE483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B4104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5004D4A"/>
    <w:multiLevelType w:val="hybridMultilevel"/>
    <w:tmpl w:val="B588B1DE"/>
    <w:lvl w:ilvl="0" w:tplc="045A6EEA">
      <w:numFmt w:val="bullet"/>
      <w:lvlText w:val="•"/>
      <w:lvlJc w:val="left"/>
      <w:pPr>
        <w:ind w:left="71" w:hanging="71"/>
      </w:pPr>
      <w:rPr>
        <w:rFonts w:ascii="Myriad Pro Light Cond" w:eastAsia="Myriad Pro Light Cond" w:hAnsi="Myriad Pro Light Cond" w:cs="Myriad Pro Light Cond" w:hint="default"/>
        <w:color w:val="231F20"/>
        <w:spacing w:val="-4"/>
        <w:w w:val="100"/>
        <w:sz w:val="18"/>
        <w:szCs w:val="18"/>
        <w:lang w:val="en-GB" w:eastAsia="en-GB" w:bidi="en-GB"/>
      </w:rPr>
    </w:lvl>
    <w:lvl w:ilvl="1" w:tplc="98C42E36">
      <w:numFmt w:val="bullet"/>
      <w:lvlText w:val="•"/>
      <w:lvlJc w:val="left"/>
      <w:pPr>
        <w:ind w:left="529" w:hanging="71"/>
      </w:pPr>
      <w:rPr>
        <w:rFonts w:hint="default"/>
        <w:lang w:val="en-GB" w:eastAsia="en-GB" w:bidi="en-GB"/>
      </w:rPr>
    </w:lvl>
    <w:lvl w:ilvl="2" w:tplc="35405B46">
      <w:numFmt w:val="bullet"/>
      <w:lvlText w:val="•"/>
      <w:lvlJc w:val="left"/>
      <w:pPr>
        <w:ind w:left="980" w:hanging="71"/>
      </w:pPr>
      <w:rPr>
        <w:rFonts w:hint="default"/>
        <w:lang w:val="en-GB" w:eastAsia="en-GB" w:bidi="en-GB"/>
      </w:rPr>
    </w:lvl>
    <w:lvl w:ilvl="3" w:tplc="E4D42A84">
      <w:numFmt w:val="bullet"/>
      <w:lvlText w:val="•"/>
      <w:lvlJc w:val="left"/>
      <w:pPr>
        <w:ind w:left="1430" w:hanging="71"/>
      </w:pPr>
      <w:rPr>
        <w:rFonts w:hint="default"/>
        <w:lang w:val="en-GB" w:eastAsia="en-GB" w:bidi="en-GB"/>
      </w:rPr>
    </w:lvl>
    <w:lvl w:ilvl="4" w:tplc="6B32B794">
      <w:numFmt w:val="bullet"/>
      <w:lvlText w:val="•"/>
      <w:lvlJc w:val="left"/>
      <w:pPr>
        <w:ind w:left="1881" w:hanging="71"/>
      </w:pPr>
      <w:rPr>
        <w:rFonts w:hint="default"/>
        <w:lang w:val="en-GB" w:eastAsia="en-GB" w:bidi="en-GB"/>
      </w:rPr>
    </w:lvl>
    <w:lvl w:ilvl="5" w:tplc="59988FC0">
      <w:numFmt w:val="bullet"/>
      <w:lvlText w:val="•"/>
      <w:lvlJc w:val="left"/>
      <w:pPr>
        <w:ind w:left="2332" w:hanging="71"/>
      </w:pPr>
      <w:rPr>
        <w:rFonts w:hint="default"/>
        <w:lang w:val="en-GB" w:eastAsia="en-GB" w:bidi="en-GB"/>
      </w:rPr>
    </w:lvl>
    <w:lvl w:ilvl="6" w:tplc="40FA0AC8">
      <w:numFmt w:val="bullet"/>
      <w:lvlText w:val="•"/>
      <w:lvlJc w:val="left"/>
      <w:pPr>
        <w:ind w:left="2782" w:hanging="71"/>
      </w:pPr>
      <w:rPr>
        <w:rFonts w:hint="default"/>
        <w:lang w:val="en-GB" w:eastAsia="en-GB" w:bidi="en-GB"/>
      </w:rPr>
    </w:lvl>
    <w:lvl w:ilvl="7" w:tplc="F948010A">
      <w:numFmt w:val="bullet"/>
      <w:lvlText w:val="•"/>
      <w:lvlJc w:val="left"/>
      <w:pPr>
        <w:ind w:left="3233" w:hanging="71"/>
      </w:pPr>
      <w:rPr>
        <w:rFonts w:hint="default"/>
        <w:lang w:val="en-GB" w:eastAsia="en-GB" w:bidi="en-GB"/>
      </w:rPr>
    </w:lvl>
    <w:lvl w:ilvl="8" w:tplc="4ACA817A">
      <w:numFmt w:val="bullet"/>
      <w:lvlText w:val="•"/>
      <w:lvlJc w:val="left"/>
      <w:pPr>
        <w:ind w:left="3683" w:hanging="71"/>
      </w:pPr>
      <w:rPr>
        <w:rFonts w:hint="default"/>
        <w:lang w:val="en-GB" w:eastAsia="en-GB" w:bidi="en-GB"/>
      </w:rPr>
    </w:lvl>
  </w:abstractNum>
  <w:abstractNum w:abstractNumId="29" w15:restartNumberingAfterBreak="0">
    <w:nsid w:val="7A596A70"/>
    <w:multiLevelType w:val="hybridMultilevel"/>
    <w:tmpl w:val="13E22044"/>
    <w:lvl w:ilvl="0" w:tplc="40B0EE1E">
      <w:start w:val="1"/>
      <w:numFmt w:val="decimal"/>
      <w:lvlText w:val="%1."/>
      <w:lvlJc w:val="left"/>
      <w:pPr>
        <w:ind w:left="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1294FC">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28704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147A7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C21E1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A8F798">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7E863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AC0F3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EABE4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7D6D1964"/>
    <w:multiLevelType w:val="multilevel"/>
    <w:tmpl w:val="6E507C86"/>
    <w:lvl w:ilvl="0">
      <w:start w:val="2"/>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1" w15:restartNumberingAfterBreak="0">
    <w:nsid w:val="7EDB5D4E"/>
    <w:multiLevelType w:val="hybridMultilevel"/>
    <w:tmpl w:val="7F16FEB0"/>
    <w:lvl w:ilvl="0" w:tplc="3FDA000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5BE095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61A45D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A54FB6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A82CB8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A06E0E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308379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F62393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D58D54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15"/>
  </w:num>
  <w:num w:numId="2">
    <w:abstractNumId w:val="11"/>
  </w:num>
  <w:num w:numId="3">
    <w:abstractNumId w:val="30"/>
  </w:num>
  <w:num w:numId="4">
    <w:abstractNumId w:val="9"/>
  </w:num>
  <w:num w:numId="5">
    <w:abstractNumId w:val="2"/>
  </w:num>
  <w:num w:numId="6">
    <w:abstractNumId w:val="21"/>
  </w:num>
  <w:num w:numId="7">
    <w:abstractNumId w:val="22"/>
  </w:num>
  <w:num w:numId="8">
    <w:abstractNumId w:val="5"/>
  </w:num>
  <w:num w:numId="9">
    <w:abstractNumId w:val="13"/>
  </w:num>
  <w:num w:numId="10">
    <w:abstractNumId w:val="31"/>
  </w:num>
  <w:num w:numId="11">
    <w:abstractNumId w:val="28"/>
  </w:num>
  <w:num w:numId="12">
    <w:abstractNumId w:val="20"/>
  </w:num>
  <w:num w:numId="13">
    <w:abstractNumId w:val="26"/>
  </w:num>
  <w:num w:numId="14">
    <w:abstractNumId w:val="24"/>
  </w:num>
  <w:num w:numId="15">
    <w:abstractNumId w:val="3"/>
  </w:num>
  <w:num w:numId="16">
    <w:abstractNumId w:val="19"/>
  </w:num>
  <w:num w:numId="17">
    <w:abstractNumId w:val="10"/>
  </w:num>
  <w:num w:numId="18">
    <w:abstractNumId w:val="14"/>
  </w:num>
  <w:num w:numId="19">
    <w:abstractNumId w:val="4"/>
  </w:num>
  <w:num w:numId="20">
    <w:abstractNumId w:val="1"/>
  </w:num>
  <w:num w:numId="21">
    <w:abstractNumId w:val="8"/>
  </w:num>
  <w:num w:numId="22">
    <w:abstractNumId w:val="27"/>
  </w:num>
  <w:num w:numId="23">
    <w:abstractNumId w:val="7"/>
  </w:num>
  <w:num w:numId="24">
    <w:abstractNumId w:val="0"/>
  </w:num>
  <w:num w:numId="25">
    <w:abstractNumId w:val="6"/>
  </w:num>
  <w:num w:numId="26">
    <w:abstractNumId w:val="29"/>
  </w:num>
  <w:num w:numId="27">
    <w:abstractNumId w:val="23"/>
  </w:num>
  <w:num w:numId="28">
    <w:abstractNumId w:val="16"/>
  </w:num>
  <w:num w:numId="29">
    <w:abstractNumId w:val="18"/>
  </w:num>
  <w:num w:numId="30">
    <w:abstractNumId w:val="25"/>
  </w:num>
  <w:num w:numId="31">
    <w:abstractNumId w:val="12"/>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DE6"/>
    <w:rsid w:val="0059145F"/>
    <w:rsid w:val="005A4170"/>
    <w:rsid w:val="0065179B"/>
    <w:rsid w:val="00753DA1"/>
    <w:rsid w:val="007711F6"/>
    <w:rsid w:val="00815DE6"/>
    <w:rsid w:val="009D25A6"/>
    <w:rsid w:val="00B47A5C"/>
    <w:rsid w:val="00B659C4"/>
    <w:rsid w:val="00BA330C"/>
    <w:rsid w:val="00BE200B"/>
    <w:rsid w:val="00CC4088"/>
    <w:rsid w:val="00D051B5"/>
    <w:rsid w:val="00D843EA"/>
    <w:rsid w:val="00F0645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28222"/>
  <w15:chartTrackingRefBased/>
  <w15:docId w15:val="{2ECB2084-CB5F-4B97-BAF0-7E07A4C63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815DE6"/>
    <w:pPr>
      <w:keepNext/>
      <w:widowControl w:val="0"/>
      <w:autoSpaceDE w:val="0"/>
      <w:autoSpaceDN w:val="0"/>
      <w:adjustRightInd w:val="0"/>
      <w:spacing w:after="0" w:line="240" w:lineRule="auto"/>
      <w:outlineLvl w:val="0"/>
    </w:pPr>
    <w:rPr>
      <w:rFonts w:ascii="Times New Roman" w:eastAsia="Times New Roman" w:hAnsi="Times New Roman" w:cs="Times New Roman"/>
      <w:b/>
      <w:bCs/>
      <w:caps/>
      <w:sz w:val="24"/>
      <w:szCs w:val="20"/>
      <w:lang w:eastAsia="bg-BG"/>
    </w:rPr>
  </w:style>
  <w:style w:type="paragraph" w:styleId="2">
    <w:name w:val="heading 2"/>
    <w:basedOn w:val="a"/>
    <w:next w:val="a"/>
    <w:link w:val="20"/>
    <w:qFormat/>
    <w:rsid w:val="00815DE6"/>
    <w:pPr>
      <w:keepNext/>
      <w:spacing w:after="0" w:line="240" w:lineRule="auto"/>
      <w:outlineLvl w:val="1"/>
    </w:pPr>
    <w:rPr>
      <w:rFonts w:ascii="Times New Roman" w:eastAsia="Times New Roman" w:hAnsi="Times New Roman" w:cs="Times New Roman"/>
      <w:b/>
      <w:bCs/>
      <w:sz w:val="24"/>
      <w:szCs w:val="24"/>
      <w:lang w:eastAsia="bg-BG"/>
    </w:rPr>
  </w:style>
  <w:style w:type="paragraph" w:styleId="3">
    <w:name w:val="heading 3"/>
    <w:basedOn w:val="a"/>
    <w:next w:val="a"/>
    <w:link w:val="30"/>
    <w:qFormat/>
    <w:rsid w:val="00815DE6"/>
    <w:pPr>
      <w:keepNext/>
      <w:spacing w:before="240" w:after="60" w:line="240" w:lineRule="auto"/>
      <w:outlineLvl w:val="2"/>
    </w:pPr>
    <w:rPr>
      <w:rFonts w:ascii="Times New Roman" w:eastAsia="Times New Roman" w:hAnsi="Times New Roman" w:cs="Arial"/>
      <w:b/>
      <w:bCs/>
      <w:sz w:val="24"/>
      <w:szCs w:val="26"/>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815DE6"/>
    <w:rPr>
      <w:rFonts w:ascii="Times New Roman" w:eastAsia="Times New Roman" w:hAnsi="Times New Roman" w:cs="Times New Roman"/>
      <w:b/>
      <w:bCs/>
      <w:caps/>
      <w:sz w:val="24"/>
      <w:szCs w:val="20"/>
      <w:lang w:eastAsia="bg-BG"/>
    </w:rPr>
  </w:style>
  <w:style w:type="character" w:customStyle="1" w:styleId="20">
    <w:name w:val="Заглавие 2 Знак"/>
    <w:basedOn w:val="a0"/>
    <w:link w:val="2"/>
    <w:rsid w:val="00815DE6"/>
    <w:rPr>
      <w:rFonts w:ascii="Times New Roman" w:eastAsia="Times New Roman" w:hAnsi="Times New Roman" w:cs="Times New Roman"/>
      <w:b/>
      <w:bCs/>
      <w:sz w:val="24"/>
      <w:szCs w:val="24"/>
      <w:lang w:eastAsia="bg-BG"/>
    </w:rPr>
  </w:style>
  <w:style w:type="character" w:customStyle="1" w:styleId="30">
    <w:name w:val="Заглавие 3 Знак"/>
    <w:basedOn w:val="a0"/>
    <w:link w:val="3"/>
    <w:rsid w:val="00815DE6"/>
    <w:rPr>
      <w:rFonts w:ascii="Times New Roman" w:eastAsia="Times New Roman" w:hAnsi="Times New Roman" w:cs="Arial"/>
      <w:b/>
      <w:bCs/>
      <w:sz w:val="24"/>
      <w:szCs w:val="26"/>
      <w:lang w:eastAsia="bg-BG"/>
    </w:rPr>
  </w:style>
  <w:style w:type="numbering" w:customStyle="1" w:styleId="11">
    <w:name w:val="Без списък1"/>
    <w:next w:val="a2"/>
    <w:semiHidden/>
    <w:rsid w:val="00815DE6"/>
  </w:style>
  <w:style w:type="paragraph" w:styleId="a3">
    <w:name w:val="header"/>
    <w:basedOn w:val="a"/>
    <w:link w:val="a4"/>
    <w:rsid w:val="00815DE6"/>
    <w:pPr>
      <w:pBdr>
        <w:bottom w:val="single" w:sz="4" w:space="1" w:color="auto"/>
      </w:pBdr>
      <w:spacing w:after="0" w:line="240" w:lineRule="auto"/>
      <w:jc w:val="center"/>
    </w:pPr>
    <w:rPr>
      <w:rFonts w:ascii="Times New Roman" w:eastAsia="Times New Roman" w:hAnsi="Times New Roman" w:cs="Times New Roman"/>
      <w:b/>
      <w:sz w:val="24"/>
      <w:szCs w:val="24"/>
      <w:lang w:val="en-US" w:eastAsia="bg-BG"/>
    </w:rPr>
  </w:style>
  <w:style w:type="character" w:customStyle="1" w:styleId="a4">
    <w:name w:val="Горен колонтитул Знак"/>
    <w:basedOn w:val="a0"/>
    <w:link w:val="a3"/>
    <w:rsid w:val="00815DE6"/>
    <w:rPr>
      <w:rFonts w:ascii="Times New Roman" w:eastAsia="Times New Roman" w:hAnsi="Times New Roman" w:cs="Times New Roman"/>
      <w:b/>
      <w:sz w:val="24"/>
      <w:szCs w:val="24"/>
      <w:lang w:val="en-US" w:eastAsia="bg-BG"/>
    </w:rPr>
  </w:style>
  <w:style w:type="paragraph" w:styleId="a5">
    <w:name w:val="footer"/>
    <w:basedOn w:val="a"/>
    <w:link w:val="a6"/>
    <w:uiPriority w:val="99"/>
    <w:rsid w:val="00815DE6"/>
    <w:pPr>
      <w:tabs>
        <w:tab w:val="center" w:pos="4153"/>
        <w:tab w:val="right" w:pos="8306"/>
      </w:tabs>
      <w:spacing w:after="0" w:line="240" w:lineRule="auto"/>
    </w:pPr>
    <w:rPr>
      <w:rFonts w:ascii="Times New Roman" w:eastAsia="Times New Roman" w:hAnsi="Times New Roman" w:cs="Times New Roman"/>
      <w:sz w:val="24"/>
      <w:szCs w:val="24"/>
      <w:lang w:eastAsia="bg-BG"/>
    </w:rPr>
  </w:style>
  <w:style w:type="character" w:customStyle="1" w:styleId="a6">
    <w:name w:val="Долен колонтитул Знак"/>
    <w:basedOn w:val="a0"/>
    <w:link w:val="a5"/>
    <w:uiPriority w:val="99"/>
    <w:rsid w:val="00815DE6"/>
    <w:rPr>
      <w:rFonts w:ascii="Times New Roman" w:eastAsia="Times New Roman" w:hAnsi="Times New Roman" w:cs="Times New Roman"/>
      <w:sz w:val="24"/>
      <w:szCs w:val="24"/>
      <w:lang w:eastAsia="bg-BG"/>
    </w:rPr>
  </w:style>
  <w:style w:type="character" w:styleId="a7">
    <w:name w:val="page number"/>
    <w:rsid w:val="00815DE6"/>
    <w:rPr>
      <w:lang w:val="bg-BG"/>
    </w:rPr>
  </w:style>
  <w:style w:type="paragraph" w:styleId="a8">
    <w:name w:val="Body Text"/>
    <w:link w:val="a9"/>
    <w:rsid w:val="00815DE6"/>
    <w:pPr>
      <w:autoSpaceDE w:val="0"/>
      <w:autoSpaceDN w:val="0"/>
      <w:adjustRightInd w:val="0"/>
      <w:spacing w:after="0" w:line="300" w:lineRule="exact"/>
      <w:ind w:firstLine="397"/>
      <w:jc w:val="both"/>
    </w:pPr>
    <w:rPr>
      <w:rFonts w:ascii="Times New Roman" w:eastAsia="Times New Roman" w:hAnsi="Times New Roman" w:cs="Times New Roman"/>
      <w:bCs/>
      <w:sz w:val="24"/>
      <w:szCs w:val="20"/>
    </w:rPr>
  </w:style>
  <w:style w:type="character" w:customStyle="1" w:styleId="a9">
    <w:name w:val="Основен текст Знак"/>
    <w:basedOn w:val="a0"/>
    <w:link w:val="a8"/>
    <w:rsid w:val="00815DE6"/>
    <w:rPr>
      <w:rFonts w:ascii="Times New Roman" w:eastAsia="Times New Roman" w:hAnsi="Times New Roman" w:cs="Times New Roman"/>
      <w:bCs/>
      <w:sz w:val="24"/>
      <w:szCs w:val="20"/>
    </w:rPr>
  </w:style>
  <w:style w:type="character" w:styleId="aa">
    <w:name w:val="Hyperlink"/>
    <w:rsid w:val="00815DE6"/>
    <w:rPr>
      <w:color w:val="0000FF"/>
      <w:u w:val="single"/>
    </w:rPr>
  </w:style>
  <w:style w:type="table" w:styleId="ab">
    <w:name w:val="Table Grid"/>
    <w:basedOn w:val="a1"/>
    <w:uiPriority w:val="59"/>
    <w:rsid w:val="00815DE6"/>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815DE6"/>
    <w:pPr>
      <w:spacing w:after="200" w:line="276" w:lineRule="auto"/>
      <w:ind w:left="720"/>
      <w:contextualSpacing/>
    </w:pPr>
    <w:rPr>
      <w:rFonts w:ascii="Calibri" w:eastAsia="Calibri" w:hAnsi="Calibri" w:cs="Times New Roman"/>
    </w:rPr>
  </w:style>
  <w:style w:type="paragraph" w:styleId="ad">
    <w:name w:val="Normal (Web)"/>
    <w:basedOn w:val="a"/>
    <w:rsid w:val="00815DE6"/>
    <w:pPr>
      <w:spacing w:before="160" w:after="0" w:line="258" w:lineRule="exact"/>
      <w:ind w:firstLine="397"/>
      <w:jc w:val="both"/>
    </w:pPr>
    <w:rPr>
      <w:rFonts w:ascii="Times New Roman" w:eastAsia="Times New Roman" w:hAnsi="Times New Roman" w:cs="Times New Roman"/>
      <w:kern w:val="18"/>
      <w:sz w:val="24"/>
      <w:szCs w:val="24"/>
    </w:rPr>
  </w:style>
  <w:style w:type="paragraph" w:customStyle="1" w:styleId="m">
    <w:name w:val="m"/>
    <w:basedOn w:val="a"/>
    <w:rsid w:val="00815DE6"/>
    <w:pPr>
      <w:spacing w:before="100" w:beforeAutospacing="1" w:after="100" w:afterAutospacing="1" w:line="240" w:lineRule="auto"/>
    </w:pPr>
    <w:rPr>
      <w:rFonts w:ascii="Times New Roman" w:eastAsia="Batang" w:hAnsi="Times New Roman" w:cs="Times New Roman"/>
      <w:sz w:val="24"/>
      <w:szCs w:val="24"/>
      <w:lang w:eastAsia="ko-KR"/>
    </w:rPr>
  </w:style>
  <w:style w:type="paragraph" w:customStyle="1" w:styleId="TableParagraph">
    <w:name w:val="Table Paragraph"/>
    <w:basedOn w:val="a"/>
    <w:uiPriority w:val="1"/>
    <w:qFormat/>
    <w:rsid w:val="00815DE6"/>
    <w:pPr>
      <w:widowControl w:val="0"/>
      <w:autoSpaceDE w:val="0"/>
      <w:autoSpaceDN w:val="0"/>
      <w:spacing w:before="21" w:after="0" w:line="240" w:lineRule="auto"/>
      <w:ind w:left="57"/>
    </w:pPr>
    <w:rPr>
      <w:rFonts w:ascii="Myriad Pro Light Cond" w:eastAsia="Myriad Pro Light Cond" w:hAnsi="Myriad Pro Light Cond" w:cs="Myriad Pro Light Cond"/>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gpapazqn.eu/" TargetMode="External"/><Relationship Id="rId13" Type="http://schemas.openxmlformats.org/officeDocument/2006/relationships/hyperlink" Target="https://www.facebook.com/%D0%94%D0%93-%D0%92%D0%B5%D1%80%D0%B6%D0%B8%D0%BD-%D0%B8-%D0%A5%D0%B0%D0%B8%D0%BA-%D0%9F%D0%B0%D0%BF%D0%B0%D0%B7%D1%8F%D0%BD-363008800471856/?fref=ts"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dgpapazqn.eu/" TargetMode="External"/><Relationship Id="rId12" Type="http://schemas.openxmlformats.org/officeDocument/2006/relationships/hyperlink" Target="https://www.facebook.com/%D0%94%D0%93-%D0%92%D0%B5%D1%80%D0%B6%D0%B8%D0%BD-%D0%B8-%D0%A5%D0%B0%D0%B8%D0%BA-%D0%9F%D0%B0%D0%BF%D0%B0%D0%B7%D1%8F%D0%BD-363008800471856/?fref=ts"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facebook.com/%D0%94%D0%93-%D0%92%D0%B5%D1%80%D0%B6%D0%B8%D0%BD-%D0%B8-%D0%A5%D0%B0%D0%B8%D0%BA-%D0%9F%D0%B0%D0%BF%D0%B0%D0%B7%D1%8F%D0%BD-363008800471856/?fref=ts"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D0%94%D0%93-%D0%92%D0%B5%D1%80%D0%B6%D0%B8%D0%BD-%D0%B8-%D0%A5%D0%B0%D0%B8%D0%BA-%D0%9F%D0%B0%D0%BF%D0%B0%D0%B7%D1%8F%D0%BD-363008800471856/?fref=t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facebook.com/%D0%94%D0%93-%D0%92%D0%B5%D1%80%D0%B6%D0%B8%D0%BD-%D0%B8-%D0%A5%D0%B0%D0%B8%D0%BA-%D0%9F%D0%B0%D0%BF%D0%B0%D0%B7%D1%8F%D0%BD-363008800471856/?fref=ts" TargetMode="External"/><Relationship Id="rId23" Type="http://schemas.openxmlformats.org/officeDocument/2006/relationships/fontTable" Target="fontTable.xml"/><Relationship Id="rId10" Type="http://schemas.openxmlformats.org/officeDocument/2006/relationships/hyperlink" Target="https://www.facebook.com/%D0%94%D0%93-%D0%92%D0%B5%D1%80%D0%B6%D0%B8%D0%BD-%D0%B8-%D0%A5%D0%B0%D0%B8%D0%BA-%D0%9F%D0%B0%D0%BF%D0%B0%D0%B7%D1%8F%D0%BD-363008800471856/?fref=ts"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dgpapazqn.eu/" TargetMode="External"/><Relationship Id="rId14" Type="http://schemas.openxmlformats.org/officeDocument/2006/relationships/hyperlink" Target="https://www.facebook.com/%D0%94%D0%93-%D0%92%D0%B5%D1%80%D0%B6%D0%B8%D0%BD-%D0%B8-%D0%A5%D0%B0%D0%B8%D0%BA-%D0%9F%D0%B0%D0%BF%D0%B0%D0%B7%D1%8F%D0%BD-363008800471856/?fref=ts" TargetMode="External"/><Relationship Id="rId22" Type="http://schemas.openxmlformats.org/officeDocument/2006/relationships/footer" Target="footer3.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49</Pages>
  <Words>15888</Words>
  <Characters>90564</Characters>
  <Application>Microsoft Office Word</Application>
  <DocSecurity>0</DocSecurity>
  <Lines>754</Lines>
  <Paragraphs>212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106240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2023-09-05T06:21:00Z</dcterms:created>
  <dcterms:modified xsi:type="dcterms:W3CDTF">2025-08-28T04:56:00Z</dcterms:modified>
</cp:coreProperties>
</file>